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inorHAnsi" w:hAnsiTheme="majorHAnsi"/>
          <w:szCs w:val="22"/>
        </w:rPr>
        <w:id w:val="718632701"/>
        <w:docPartObj>
          <w:docPartGallery w:val="Cover Pages"/>
          <w:docPartUnique/>
        </w:docPartObj>
      </w:sdtPr>
      <w:sdtEndPr>
        <w:rPr>
          <w:rFonts w:eastAsia="Times New Roman"/>
          <w:noProof/>
          <w:lang w:eastAsia="en-029"/>
        </w:rPr>
      </w:sdtEndPr>
      <w:sdtContent>
        <w:tbl>
          <w:tblPr>
            <w:tblpPr w:leftFromText="187" w:rightFromText="187" w:bottomFromText="720" w:horzAnchor="margin" w:tblpYSpec="bottom"/>
            <w:tblW w:w="5000" w:type="pct"/>
            <w:tblLook w:val="04A0" w:firstRow="1" w:lastRow="0" w:firstColumn="1" w:lastColumn="0" w:noHBand="0" w:noVBand="1"/>
          </w:tblPr>
          <w:tblGrid>
            <w:gridCol w:w="9576"/>
          </w:tblGrid>
          <w:tr w:rsidR="00B457B0" w:rsidRPr="00182ECF" w:rsidTr="00B457B0">
            <w:tc>
              <w:tcPr>
                <w:tcW w:w="9576" w:type="dxa"/>
              </w:tcPr>
              <w:p w:rsidR="00B457B0" w:rsidRPr="00182ECF" w:rsidRDefault="00B457B0" w:rsidP="00392D97">
                <w:pPr>
                  <w:pStyle w:val="NoSpacing"/>
                  <w:jc w:val="both"/>
                  <w:rPr>
                    <w:rFonts w:asciiTheme="majorHAnsi" w:hAnsiTheme="majorHAnsi"/>
                    <w:szCs w:val="22"/>
                  </w:rPr>
                </w:pPr>
              </w:p>
            </w:tc>
          </w:tr>
          <w:tr w:rsidR="00B457B0" w:rsidRPr="00182ECF">
            <w:trPr>
              <w:trHeight w:val="432"/>
            </w:trPr>
            <w:tc>
              <w:tcPr>
                <w:tcW w:w="0" w:type="auto"/>
                <w:vAlign w:val="bottom"/>
              </w:tcPr>
              <w:p w:rsidR="00B457B0" w:rsidRPr="00182ECF" w:rsidRDefault="00B457B0" w:rsidP="00392D97">
                <w:pPr>
                  <w:pStyle w:val="NoSpacing"/>
                  <w:jc w:val="both"/>
                  <w:rPr>
                    <w:rFonts w:asciiTheme="majorHAnsi" w:hAnsiTheme="majorHAnsi"/>
                    <w:color w:val="1F497D" w:themeColor="text2"/>
                    <w:szCs w:val="22"/>
                  </w:rPr>
                </w:pPr>
              </w:p>
            </w:tc>
          </w:tr>
        </w:tbl>
        <w:p w:rsidR="00B457B0" w:rsidRPr="00182ECF" w:rsidRDefault="00415EF2" w:rsidP="007F1D4D">
          <w:pPr>
            <w:pStyle w:val="NoSpacing"/>
            <w:jc w:val="center"/>
            <w:rPr>
              <w:rFonts w:asciiTheme="majorHAnsi" w:hAnsiTheme="majorHAnsi"/>
              <w:noProof/>
              <w:szCs w:val="22"/>
              <w:lang w:eastAsia="en-029"/>
            </w:rPr>
          </w:pPr>
          <w:r w:rsidRPr="00182ECF">
            <w:rPr>
              <w:rFonts w:asciiTheme="majorHAnsi" w:hAnsiTheme="majorHAnsi"/>
              <w:noProof/>
              <w:szCs w:val="22"/>
              <w:lang w:val="en-029" w:eastAsia="en-029"/>
            </w:rPr>
            <mc:AlternateContent>
              <mc:Choice Requires="wps">
                <w:drawing>
                  <wp:anchor distT="0" distB="0" distL="114300" distR="114300" simplePos="0" relativeHeight="251554304" behindDoc="1" locked="0" layoutInCell="1" allowOverlap="1" wp14:anchorId="3D52F34F" wp14:editId="324CEABA">
                    <wp:simplePos x="0" y="0"/>
                    <wp:positionH relativeFrom="page">
                      <wp:align>center</wp:align>
                    </wp:positionH>
                    <wp:positionV relativeFrom="page">
                      <wp:posOffset>66675</wp:posOffset>
                    </wp:positionV>
                    <wp:extent cx="7772400" cy="10058400"/>
                    <wp:effectExtent l="0" t="0" r="0" b="0"/>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10058400"/>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D94163" w:rsidRPr="00B457B0" w:rsidRDefault="00D94163" w:rsidP="00B457B0">
                                <w:pPr>
                                  <w:rPr>
                                    <w:lang w:val="en-US"/>
                                  </w:rPr>
                                </w:pPr>
                              </w:p>
                              <w:p w:rsidR="00D94163" w:rsidRPr="007F1D4D" w:rsidRDefault="00D94163" w:rsidP="000E7543">
                                <w:pPr>
                                  <w:jc w:val="center"/>
                                  <w:rPr>
                                    <w:rFonts w:asciiTheme="majorHAnsi" w:hAnsiTheme="majorHAnsi"/>
                                    <w:b/>
                                    <w:color w:val="FFFF00"/>
                                    <w:sz w:val="22"/>
                                    <w:lang w:val="en-US"/>
                                  </w:rPr>
                                </w:pPr>
                                <w:r w:rsidRPr="007F1D4D">
                                  <w:rPr>
                                    <w:rFonts w:asciiTheme="majorHAnsi" w:hAnsiTheme="majorHAnsi"/>
                                    <w:b/>
                                    <w:color w:val="FFFF00"/>
                                    <w:sz w:val="22"/>
                                    <w:lang w:val="en-US"/>
                                  </w:rPr>
                                  <w:t>BVHS “AT THE CROSSROAD &amp; AFTER-CARE” PROJECT PROPOSAL</w:t>
                                </w:r>
                              </w:p>
                              <w:p w:rsidR="00D94163" w:rsidRPr="007F1D4D" w:rsidRDefault="00D94163" w:rsidP="00B457B0">
                                <w:pPr>
                                  <w:jc w:val="center"/>
                                  <w:rPr>
                                    <w:rFonts w:asciiTheme="majorHAnsi" w:hAnsiTheme="majorHAnsi"/>
                                    <w:b/>
                                    <w:color w:val="FFFF00"/>
                                    <w:sz w:val="22"/>
                                    <w:lang w:val="en-US"/>
                                  </w:rPr>
                                </w:pPr>
                                <w:r w:rsidRPr="007F1D4D">
                                  <w:rPr>
                                    <w:rFonts w:asciiTheme="majorHAnsi" w:hAnsiTheme="majorHAnsi"/>
                                    <w:b/>
                                    <w:color w:val="FFFF00"/>
                                    <w:sz w:val="22"/>
                                    <w:lang w:val="en-US"/>
                                  </w:rPr>
                                  <w:t>THE BARBAOS VAGRANTS &amp; HOMELESS SOCIETY</w:t>
                                </w:r>
                              </w:p>
                              <w:p w:rsidR="00D94163" w:rsidRPr="007F1D4D" w:rsidRDefault="00D94163" w:rsidP="000E7543">
                                <w:pPr>
                                  <w:jc w:val="center"/>
                                  <w:rPr>
                                    <w:rFonts w:asciiTheme="majorHAnsi" w:hAnsiTheme="majorHAnsi"/>
                                    <w:b/>
                                    <w:color w:val="FFFF00"/>
                                    <w:sz w:val="22"/>
                                    <w:lang w:val="en-US"/>
                                  </w:rPr>
                                </w:pPr>
                                <w:r w:rsidRPr="007F1D4D">
                                  <w:rPr>
                                    <w:rFonts w:asciiTheme="majorHAnsi" w:hAnsiTheme="majorHAnsi"/>
                                    <w:b/>
                                    <w:color w:val="FFFF00"/>
                                    <w:sz w:val="22"/>
                                    <w:lang w:val="en-US"/>
                                  </w:rPr>
                                  <w:t>[Barbados]</w:t>
                                </w:r>
                              </w:p>
                              <w:p w:rsidR="00D94163" w:rsidRDefault="00D94163" w:rsidP="00B457B0">
                                <w:pPr>
                                  <w:jc w:val="center"/>
                                </w:pPr>
                                <w:r>
                                  <w:rPr>
                                    <w:rFonts w:cs="Times New Roman"/>
                                    <w:noProof/>
                                    <w:lang w:val="en-029" w:eastAsia="en-029"/>
                                  </w:rPr>
                                  <w:drawing>
                                    <wp:inline distT="0" distB="0" distL="0" distR="0" wp14:anchorId="0650CD6D" wp14:editId="64E586F1">
                                      <wp:extent cx="6715125" cy="3743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62.JPG"/>
                                              <pic:cNvPicPr/>
                                            </pic:nvPicPr>
                                            <pic:blipFill>
                                              <a:blip r:embed="rId9">
                                                <a:extLst>
                                                  <a:ext uri="{28A0092B-C50C-407E-A947-70E740481C1C}">
                                                    <a14:useLocalDpi xmlns:a14="http://schemas.microsoft.com/office/drawing/2010/main" val="0"/>
                                                  </a:ext>
                                                </a:extLst>
                                              </a:blip>
                                              <a:stretch>
                                                <a:fillRect/>
                                              </a:stretch>
                                            </pic:blipFill>
                                            <pic:spPr>
                                              <a:xfrm>
                                                <a:off x="0" y="0"/>
                                                <a:ext cx="6718636" cy="374528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w:pict>
                  <v:rect id="Rectangle 245" o:spid="_x0000_s1026" style="position:absolute;left:0;text-align:left;margin-left:0;margin-top:5.25pt;width:612pt;height:11in;z-index:-251762176;visibility:visible;mso-wrap-style:square;mso-width-percent:1000;mso-height-percent:1000;mso-wrap-distance-left:9pt;mso-wrap-distance-top:0;mso-wrap-distance-right:9pt;mso-wrap-distance-bottom:0;mso-position-horizontal:center;mso-position-horizontal-relative:page;mso-position-vertical:absolute;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PkgIAAHoFAAAOAAAAZHJzL2Uyb0RvYy54bWysVFFv2yAQfp+0/4B4X+1YydJFdaqoVadJ&#10;UVs1nfpMMMRWMceAxM5+/Q5w3K6r9jCNB8Rx333cHXd3cdm3ihyEdQ3okk7OckqE5lA1elfS7483&#10;n84pcZ7piinQoqRH4ejl8uOHi84sRAE1qEpYgiTaLTpT0tp7s8gyx2vRMncGRmhUSrAt8yjaXVZZ&#10;1iF7q7Iizz9nHdjKWODCOby9Tkq6jPxSCu7vpHTCE1VS9M3H3cZ9G/ZsecEWO8tM3fDBDfYPXrSs&#10;0fjoSHXNPCN72/xB1TbcggPpzzi0GUjZcBFjwGgm+ZtoNjUzIsaCyXFmTJP7f7T89nBvSVOVtJjO&#10;KNGsxU96wLQxvVOChEtMUWfcApEbc29DkM6sgT87VGS/aYLgBkwvbRuwGCLpY76PY75F7wnHy/l8&#10;Xkxz/BaOukmez86DFGjZ4mRvrPNfBbQkHEpq0bWYaHZYO5+gJ0h4Tumwa7hplEracBPdTJ5FH/1R&#10;iYR+EBKjR1+KyBrrTlwpSw4MK4ZxLrSfJFXNKpGuZzmuwc/RInqtNBIGZonvj9wY2rv01XMxsAzw&#10;YCli1Y62+d/8ShGOFvFh0H40bhsN9j0ChUElY5nwpxylzIQk+X7bIyQct1AdsUospPZxht80+Btr&#10;5vw9s9gv+IU4A/wdblJBV1IYTpTUYH++dx/wWMaopaTD/iup+7FnVlCivmks8C+T6TQ0bBSms3mB&#10;gn2t2b7W6H17BfhhE5w2hsdjwHt1OkoL7ROOilV4FVVMc3y7pNzbk3Dl01zAYcPFahVh2KSG+bXe&#10;GB7IQ4JDtT32T8yaoSQ9lvMtnHqVLd5UZsIGSw2rvQfZxLJ9yeuQemzwWELDMAoT5LUcUS8jc/kL&#10;AAD//wMAUEsDBBQABgAIAAAAIQAhSVcb3wAAAAkBAAAPAAAAZHJzL2Rvd25yZXYueG1sTI9BT8Mw&#10;DIXvSPyHyEhcEEupWgSl6QSIHbixDg1xyxqTVmucqkm37t/jneBmv2c9f69czq4XBxxD50nB3SIB&#10;gdR405FV8LlZ3T6ACFGT0b0nVHDCAMvq8qLUhfFHWuOhjlZwCIVCK2hjHAopQ9Oi02HhByT2fvzo&#10;dOR1tNKM+sjhrpdpktxLpzviD60e8LXFZl9PTkE9fNnVm8tO39Ju9tP7y9bcfGyVur6an59ARJzj&#10;3zGc8RkdKmba+YlMEL0CLhJZTXIQZzdNM1Z2POWPWQ6yKuX/BtUvAAAA//8DAFBLAQItABQABgAI&#10;AAAAIQC2gziS/gAAAOEBAAATAAAAAAAAAAAAAAAAAAAAAABbQ29udGVudF9UeXBlc10ueG1sUEsB&#10;Ai0AFAAGAAgAAAAhADj9If/WAAAAlAEAAAsAAAAAAAAAAAAAAAAALwEAAF9yZWxzLy5yZWxzUEsB&#10;Ai0AFAAGAAgAAAAhAHM9D4+SAgAAegUAAA4AAAAAAAAAAAAAAAAALgIAAGRycy9lMm9Eb2MueG1s&#10;UEsBAi0AFAAGAAgAAAAhACFJVxvfAAAACQEAAA8AAAAAAAAAAAAAAAAA7AQAAGRycy9kb3ducmV2&#10;LnhtbFBLBQYAAAAABAAEAPMAAAD4BQAAAAA=&#10;" fillcolor="#8db3e2 [1298]" stroked="f" strokeweight="2pt">
                    <v:fill color2="#060e18 [642]" rotate="t" focusposition=".5,-52429f" focussize="" colors="0 #bec9e5;26214f #b4c1e1;1 #001a5e" focus="100%" type="gradientRadial"/>
                    <v:path arrowok="t"/>
                    <v:textbox>
                      <w:txbxContent>
                        <w:p w:rsidR="00D94163" w:rsidRPr="00B457B0" w:rsidRDefault="00D94163" w:rsidP="00B457B0">
                          <w:pPr>
                            <w:rPr>
                              <w:lang w:val="en-US"/>
                            </w:rPr>
                          </w:pPr>
                        </w:p>
                        <w:p w:rsidR="00D94163" w:rsidRPr="007F1D4D" w:rsidRDefault="00D94163" w:rsidP="000E7543">
                          <w:pPr>
                            <w:jc w:val="center"/>
                            <w:rPr>
                              <w:rFonts w:asciiTheme="majorHAnsi" w:hAnsiTheme="majorHAnsi"/>
                              <w:b/>
                              <w:color w:val="FFFF00"/>
                              <w:sz w:val="22"/>
                              <w:lang w:val="en-US"/>
                            </w:rPr>
                          </w:pPr>
                          <w:r w:rsidRPr="007F1D4D">
                            <w:rPr>
                              <w:rFonts w:asciiTheme="majorHAnsi" w:hAnsiTheme="majorHAnsi"/>
                              <w:b/>
                              <w:color w:val="FFFF00"/>
                              <w:sz w:val="22"/>
                              <w:lang w:val="en-US"/>
                            </w:rPr>
                            <w:t>BVHS “AT THE CROSSROAD &amp; AFTER-CARE” PROJECT PROPOSAL</w:t>
                          </w:r>
                        </w:p>
                        <w:p w:rsidR="00D94163" w:rsidRPr="007F1D4D" w:rsidRDefault="00D94163" w:rsidP="00B457B0">
                          <w:pPr>
                            <w:jc w:val="center"/>
                            <w:rPr>
                              <w:rFonts w:asciiTheme="majorHAnsi" w:hAnsiTheme="majorHAnsi"/>
                              <w:b/>
                              <w:color w:val="FFFF00"/>
                              <w:sz w:val="22"/>
                              <w:lang w:val="en-US"/>
                            </w:rPr>
                          </w:pPr>
                          <w:r w:rsidRPr="007F1D4D">
                            <w:rPr>
                              <w:rFonts w:asciiTheme="majorHAnsi" w:hAnsiTheme="majorHAnsi"/>
                              <w:b/>
                              <w:color w:val="FFFF00"/>
                              <w:sz w:val="22"/>
                              <w:lang w:val="en-US"/>
                            </w:rPr>
                            <w:t>THE BARBAOS VAGRANTS &amp; HOMELESS SOCIETY</w:t>
                          </w:r>
                        </w:p>
                        <w:p w:rsidR="00D94163" w:rsidRPr="007F1D4D" w:rsidRDefault="00D94163" w:rsidP="000E7543">
                          <w:pPr>
                            <w:jc w:val="center"/>
                            <w:rPr>
                              <w:rFonts w:asciiTheme="majorHAnsi" w:hAnsiTheme="majorHAnsi"/>
                              <w:b/>
                              <w:color w:val="FFFF00"/>
                              <w:sz w:val="22"/>
                              <w:lang w:val="en-US"/>
                            </w:rPr>
                          </w:pPr>
                          <w:r w:rsidRPr="007F1D4D">
                            <w:rPr>
                              <w:rFonts w:asciiTheme="majorHAnsi" w:hAnsiTheme="majorHAnsi"/>
                              <w:b/>
                              <w:color w:val="FFFF00"/>
                              <w:sz w:val="22"/>
                              <w:lang w:val="en-US"/>
                            </w:rPr>
                            <w:t>[Barbados]</w:t>
                          </w:r>
                        </w:p>
                        <w:p w:rsidR="00D94163" w:rsidRDefault="00D94163" w:rsidP="00B457B0">
                          <w:pPr>
                            <w:jc w:val="center"/>
                          </w:pPr>
                          <w:r>
                            <w:rPr>
                              <w:rFonts w:cs="Times New Roman"/>
                              <w:noProof/>
                              <w:lang w:val="en-029" w:eastAsia="en-029"/>
                            </w:rPr>
                            <w:drawing>
                              <wp:inline distT="0" distB="0" distL="0" distR="0" wp14:anchorId="0650CD6D" wp14:editId="64E586F1">
                                <wp:extent cx="6715125" cy="37433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062.JPG"/>
                                        <pic:cNvPicPr/>
                                      </pic:nvPicPr>
                                      <pic:blipFill>
                                        <a:blip r:embed="rId9">
                                          <a:extLst>
                                            <a:ext uri="{28A0092B-C50C-407E-A947-70E740481C1C}">
                                              <a14:useLocalDpi xmlns:a14="http://schemas.microsoft.com/office/drawing/2010/main" val="0"/>
                                            </a:ext>
                                          </a:extLst>
                                        </a:blip>
                                        <a:stretch>
                                          <a:fillRect/>
                                        </a:stretch>
                                      </pic:blipFill>
                                      <pic:spPr>
                                        <a:xfrm>
                                          <a:off x="0" y="0"/>
                                          <a:ext cx="6718636" cy="3745282"/>
                                        </a:xfrm>
                                        <a:prstGeom prst="rect">
                                          <a:avLst/>
                                        </a:prstGeom>
                                      </pic:spPr>
                                    </pic:pic>
                                  </a:graphicData>
                                </a:graphic>
                              </wp:inline>
                            </w:drawing>
                          </w:r>
                        </w:p>
                      </w:txbxContent>
                    </v:textbox>
                    <w10:wrap anchorx="page" anchory="page"/>
                  </v:rect>
                </w:pict>
              </mc:Fallback>
            </mc:AlternateContent>
          </w:r>
          <w:r w:rsidR="00B457B0" w:rsidRPr="00182ECF">
            <w:rPr>
              <w:rFonts w:asciiTheme="majorHAnsi" w:hAnsiTheme="majorHAnsi"/>
              <w:b/>
              <w:bCs/>
              <w:noProof/>
              <w:szCs w:val="22"/>
              <w:lang w:val="en-029" w:eastAsia="en-029"/>
            </w:rPr>
            <w:drawing>
              <wp:inline distT="0" distB="0" distL="0" distR="0" wp14:anchorId="4BD5B0EB" wp14:editId="5FF10EEC">
                <wp:extent cx="1409700" cy="1323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ssroad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1323975"/>
                        </a:xfrm>
                        <a:prstGeom prst="rect">
                          <a:avLst/>
                        </a:prstGeom>
                      </pic:spPr>
                    </pic:pic>
                  </a:graphicData>
                </a:graphic>
              </wp:inline>
            </w:drawing>
          </w:r>
          <w:r w:rsidR="007F1D4D">
            <w:rPr>
              <w:rFonts w:asciiTheme="majorHAnsi" w:hAnsiTheme="majorHAnsi"/>
              <w:noProof/>
              <w:szCs w:val="22"/>
              <w:lang w:eastAsia="en-029"/>
            </w:rPr>
            <w:t xml:space="preserve">                                                                         </w:t>
          </w:r>
          <w:r w:rsidR="00B457B0" w:rsidRPr="00182ECF">
            <w:rPr>
              <w:rFonts w:asciiTheme="majorHAnsi" w:hAnsiTheme="majorHAnsi"/>
              <w:noProof/>
              <w:szCs w:val="22"/>
              <w:lang w:val="en-029" w:eastAsia="en-029"/>
            </w:rPr>
            <w:drawing>
              <wp:inline distT="0" distB="0" distL="0" distR="0" wp14:anchorId="3DD64E9F" wp14:editId="61931043">
                <wp:extent cx="1419225" cy="1329660"/>
                <wp:effectExtent l="0" t="0" r="0" b="4445"/>
                <wp:docPr id="3" name="Picture 3" descr="C:\Users\Kemar Saffrey\Desktop\PHOTOS\My Photo Stream\IMG_02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mar Saffrey\Desktop\PHOTOS\My Photo Stream\IMG_029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329660"/>
                        </a:xfrm>
                        <a:prstGeom prst="rect">
                          <a:avLst/>
                        </a:prstGeom>
                        <a:noFill/>
                        <a:ln>
                          <a:noFill/>
                        </a:ln>
                      </pic:spPr>
                    </pic:pic>
                  </a:graphicData>
                </a:graphic>
              </wp:inline>
            </w:drawing>
          </w:r>
          <w:r w:rsidRPr="00182ECF">
            <w:rPr>
              <w:rFonts w:asciiTheme="majorHAnsi" w:hAnsiTheme="majorHAnsi"/>
              <w:noProof/>
              <w:szCs w:val="22"/>
              <w:lang w:val="en-029" w:eastAsia="en-029"/>
            </w:rPr>
            <mc:AlternateContent>
              <mc:Choice Requires="wps">
                <w:drawing>
                  <wp:anchor distT="0" distB="0" distL="114300" distR="114300" simplePos="0" relativeHeight="251555328" behindDoc="1" locked="0" layoutInCell="1" allowOverlap="1" wp14:anchorId="61E3C6C2" wp14:editId="7A4CFA4F">
                    <wp:simplePos x="0" y="0"/>
                    <wp:positionH relativeFrom="margin">
                      <wp:align>left</wp:align>
                    </wp:positionH>
                    <mc:AlternateContent>
                      <mc:Choice Requires="wp14">
                        <wp:positionV relativeFrom="margin">
                          <wp14:pctPosVOffset>5000</wp14:pctPosVOffset>
                        </wp:positionV>
                      </mc:Choice>
                      <mc:Fallback>
                        <wp:positionV relativeFrom="page">
                          <wp:posOffset>1325880</wp:posOffset>
                        </wp:positionV>
                      </mc:Fallback>
                    </mc:AlternateContent>
                    <wp:extent cx="3970020" cy="389890"/>
                    <wp:effectExtent l="0" t="0" r="11430" b="381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002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94163" w:rsidRDefault="00D94163"/>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4" o:spid="_x0000_s1027" type="#_x0000_t202" style="position:absolute;left:0;text-align:left;margin-left:0;margin-top:0;width:312.6pt;height:30.7pt;z-index:-251761152;visibility:visible;mso-wrap-style:squar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Y1hwIAAHYFAAAOAAAAZHJzL2Uyb0RvYy54bWysVE1v2zAMvQ/YfxB0X+2kXZcYdYosRYYB&#10;QVusGXpWZKkxKomapMTOfn0p2U6KbpcOu8i0+Ejx45FX161WZC+cr8GUdHSWUyIMh6o2TyX9uV5+&#10;mlDiAzMVU2BESQ/C0+vZxw9XjS3EGLagKuEIOjG+aGxJtyHYIss83wrN/BlYYVApwWkW8Nc9ZZVj&#10;DXrXKhvn+WXWgKusAy68x9ubTklnyb+Ugoc7Kb0IRJUUYwvpdOncxDObXbHiyTG7rXkfBvuHKDSr&#10;DT56dHXDAiM7V//hStfcgQcZzjjoDKSsuUg5YDaj/E02D1tmRcoFi+PtsUz+/7nlt/t7R+qqpOOL&#10;C0oM09iktWgD+QotiXdYocb6AoEPFqGhRQV2OmXr7Qr4s0dI9grTGXhEx4q00un4xVwJGmITDsfC&#10;x3c4Xp5Pv+T5GFUcdeeT6WSaOpOdrK3z4ZsATaJQUoeNTRGw/cqH+D4rBkh8zMCyVio1VxnSlPTy&#10;/HOeDI4atFAmYkWiSe8mptFFnqRwUCJilPkhJJYpJRAvEkHFQjmyZ0gtxrkwYRSLlfwiOqIkBvEe&#10;wx5/iuo9xl0ew8tgwtFY1wZc17A4V6ewq+chZNnh+0b6Lu9YgtBu2sSPhIw3G6gOSAQH3TB5y5c1&#10;NmXFfLhnDqcH+4gbIdzhIRVg8aGXKNmC+/23+4hHUqOWkgansaT+1445QYn6bpDucXQHwQ3CZhDM&#10;Ti8AuzDCXWN5EtHABTWI0oF+xEUxj6+gihmOb5U0DOIidDsBFw0X83kC4YBaFlbmwfKB75Fi6/aR&#10;OdvzMCCDb2GYU1a8oWOHTXyx811AUiaunqrY1xuHOxGnX0Rxe7z+T6jTupy9AAAA//8DAFBLAwQU&#10;AAYACAAAACEAJMzH4toAAAAEAQAADwAAAGRycy9kb3ducmV2LnhtbEyPzWrDMBCE74W8g9hALyWR&#10;bVoRXMshJPTQU8nPA8jW1nZirYylJO7bd9tLe1lmmWXm22I9uV7ccAydJw3pMgGBVHvbUaPhdHxb&#10;rECEaMia3hNq+MIA63L2UJjc+jvt8XaIjeAQCrnR0MY45FKGukVnwtIPSOx9+tGZyOvYSDuaO4e7&#10;XmZJoqQzHXFDawbctlhfDlenwb9v48fenp+qbHXeKXWhJFWk9eN82ryCiDjFv2P4wWd0KJmp8ley&#10;QfQa+JH4O9lT2UsGomKRPoMsC/kfvvwGAAD//wMAUEsBAi0AFAAGAAgAAAAhALaDOJL+AAAA4QEA&#10;ABMAAAAAAAAAAAAAAAAAAAAAAFtDb250ZW50X1R5cGVzXS54bWxQSwECLQAUAAYACAAAACEAOP0h&#10;/9YAAACUAQAACwAAAAAAAAAAAAAAAAAvAQAAX3JlbHMvLnJlbHNQSwECLQAUAAYACAAAACEAR9Dm&#10;NYcCAAB2BQAADgAAAAAAAAAAAAAAAAAuAgAAZHJzL2Uyb0RvYy54bWxQSwECLQAUAAYACAAAACEA&#10;JMzH4toAAAAEAQAADwAAAAAAAAAAAAAAAADhBAAAZHJzL2Rvd25yZXYueG1sUEsFBgAAAAAEAAQA&#10;8wAAAOgFAAAAAA==&#10;" filled="f" stroked="f" strokeweight=".5pt">
                    <v:path arrowok="t"/>
                    <v:textbox style="mso-fit-shape-to-text:t" inset="0,0,0,0">
                      <w:txbxContent>
                        <w:p w:rsidR="003E4CD2" w:rsidRDefault="003E4CD2"/>
                      </w:txbxContent>
                    </v:textbox>
                    <w10:wrap anchorx="margin" anchory="margin"/>
                  </v:shape>
                </w:pict>
              </mc:Fallback>
            </mc:AlternateContent>
          </w:r>
          <w:r w:rsidR="00B457B0" w:rsidRPr="00182ECF">
            <w:rPr>
              <w:rFonts w:asciiTheme="majorHAnsi" w:hAnsiTheme="majorHAnsi"/>
              <w:noProof/>
              <w:szCs w:val="22"/>
              <w:lang w:eastAsia="en-029"/>
            </w:rPr>
            <w:br w:type="page"/>
          </w:r>
        </w:p>
      </w:sdtContent>
    </w:sdt>
    <w:p w:rsidR="006B5117" w:rsidRPr="00182ECF" w:rsidRDefault="00CE39B0" w:rsidP="00205BA1">
      <w:pPr>
        <w:pStyle w:val="Heading2"/>
        <w:rPr>
          <w:rFonts w:cs="Times New Roman"/>
          <w:sz w:val="22"/>
          <w:szCs w:val="22"/>
        </w:rPr>
      </w:pPr>
      <w:bookmarkStart w:id="0" w:name="_Toc267561831"/>
      <w:bookmarkStart w:id="1" w:name="_Toc398718340"/>
      <w:r w:rsidRPr="00182ECF">
        <w:rPr>
          <w:rFonts w:cs="Times New Roman"/>
          <w:sz w:val="22"/>
          <w:szCs w:val="22"/>
        </w:rPr>
        <w:lastRenderedPageBreak/>
        <w:t>I.</w:t>
      </w:r>
      <w:r w:rsidRPr="00182ECF">
        <w:rPr>
          <w:rFonts w:cs="Times New Roman"/>
          <w:sz w:val="22"/>
          <w:szCs w:val="22"/>
        </w:rPr>
        <w:tab/>
      </w:r>
      <w:r w:rsidR="006B5117" w:rsidRPr="00182ECF">
        <w:rPr>
          <w:rFonts w:cs="Times New Roman"/>
          <w:sz w:val="22"/>
          <w:szCs w:val="22"/>
        </w:rPr>
        <w:t>PROJECT PROPOSAL COVER SHEET</w:t>
      </w:r>
      <w:bookmarkEnd w:id="0"/>
      <w:bookmarkEnd w:id="1"/>
    </w:p>
    <w:p w:rsidR="006B5117" w:rsidRPr="00182ECF" w:rsidRDefault="00A6311D" w:rsidP="00392D97">
      <w:pPr>
        <w:pStyle w:val="NoSpacing"/>
        <w:jc w:val="both"/>
        <w:rPr>
          <w:rFonts w:asciiTheme="majorHAnsi" w:hAnsiTheme="majorHAnsi"/>
          <w:szCs w:val="22"/>
          <w:lang w:val="en-US"/>
        </w:rPr>
      </w:pPr>
      <w:r w:rsidRPr="00182ECF">
        <w:rPr>
          <w:rFonts w:asciiTheme="majorHAnsi" w:hAnsiTheme="majorHAnsi"/>
          <w:szCs w:val="22"/>
          <w:lang w:val="en-US"/>
        </w:rPr>
        <w:t xml:space="preserve">Project No. </w:t>
      </w: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Project Title: Comprehensive proposal plan of overall project</w:t>
      </w:r>
    </w:p>
    <w:p w:rsidR="006B5117" w:rsidRPr="00182ECF" w:rsidRDefault="006B5117" w:rsidP="00392D97">
      <w:pPr>
        <w:pStyle w:val="NoSpacing"/>
        <w:jc w:val="both"/>
        <w:rPr>
          <w:rFonts w:asciiTheme="majorHAnsi" w:hAnsiTheme="majorHAnsi"/>
          <w:szCs w:val="22"/>
          <w:lang w:val="en-US"/>
        </w:rPr>
      </w:pPr>
    </w:p>
    <w:p w:rsidR="006B5117" w:rsidRPr="00182ECF" w:rsidRDefault="006B5117" w:rsidP="00392D97">
      <w:pPr>
        <w:pStyle w:val="NoSpacing"/>
        <w:jc w:val="both"/>
        <w:rPr>
          <w:rFonts w:asciiTheme="majorHAnsi" w:hAnsiTheme="majorHAnsi"/>
          <w:b/>
          <w:bCs/>
          <w:szCs w:val="22"/>
          <w:lang w:val="en-US"/>
        </w:rPr>
      </w:pPr>
      <w:r w:rsidRPr="00182ECF">
        <w:rPr>
          <w:rFonts w:asciiTheme="majorHAnsi" w:hAnsiTheme="majorHAnsi"/>
          <w:b/>
          <w:bCs/>
          <w:szCs w:val="22"/>
          <w:lang w:val="en-US"/>
        </w:rPr>
        <w:t xml:space="preserve">Contact Information </w:t>
      </w: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 xml:space="preserve">Name of Organization: The Barbados Vagrants &amp; Homeless Society </w:t>
      </w: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Mailing Address:</w:t>
      </w:r>
      <w:r w:rsidRPr="00182ECF">
        <w:rPr>
          <w:rFonts w:asciiTheme="majorHAnsi" w:hAnsiTheme="majorHAnsi"/>
          <w:szCs w:val="22"/>
          <w:lang w:val="en-US"/>
        </w:rPr>
        <w:tab/>
        <w:t>62A Tudor Street, Bridgetown, St. Michael</w:t>
      </w:r>
    </w:p>
    <w:p w:rsidR="006B5117" w:rsidRPr="00182ECF" w:rsidRDefault="00A00C7E" w:rsidP="00392D97">
      <w:pPr>
        <w:pStyle w:val="NoSpacing"/>
        <w:jc w:val="both"/>
        <w:rPr>
          <w:rFonts w:asciiTheme="majorHAnsi" w:hAnsiTheme="majorHAnsi"/>
          <w:szCs w:val="22"/>
          <w:lang w:val="en-US"/>
        </w:rPr>
      </w:pPr>
      <w:r w:rsidRPr="00182ECF">
        <w:rPr>
          <w:rFonts w:asciiTheme="majorHAnsi" w:hAnsiTheme="majorHAnsi"/>
          <w:szCs w:val="22"/>
          <w:lang w:val="en-US"/>
        </w:rPr>
        <w:t>Telephone:</w:t>
      </w:r>
      <w:r w:rsidRPr="00182ECF">
        <w:rPr>
          <w:rFonts w:asciiTheme="majorHAnsi" w:hAnsiTheme="majorHAnsi"/>
          <w:szCs w:val="22"/>
          <w:lang w:val="en-US"/>
        </w:rPr>
        <w:tab/>
      </w:r>
      <w:r w:rsidRPr="00182ECF">
        <w:rPr>
          <w:rFonts w:asciiTheme="majorHAnsi" w:hAnsiTheme="majorHAnsi"/>
          <w:szCs w:val="22"/>
          <w:lang w:val="en-US"/>
        </w:rPr>
        <w:tab/>
        <w:t>434</w:t>
      </w:r>
      <w:r w:rsidR="006B5117" w:rsidRPr="00182ECF">
        <w:rPr>
          <w:rFonts w:asciiTheme="majorHAnsi" w:hAnsiTheme="majorHAnsi"/>
          <w:szCs w:val="22"/>
          <w:lang w:val="en-US"/>
        </w:rPr>
        <w:t xml:space="preserve">-2480 </w:t>
      </w: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Email:</w:t>
      </w:r>
      <w:r w:rsidRPr="00182ECF">
        <w:rPr>
          <w:rFonts w:asciiTheme="majorHAnsi" w:hAnsiTheme="majorHAnsi"/>
          <w:szCs w:val="22"/>
          <w:lang w:val="en-US"/>
        </w:rPr>
        <w:tab/>
      </w:r>
      <w:r w:rsidRPr="00182ECF">
        <w:rPr>
          <w:rFonts w:asciiTheme="majorHAnsi" w:hAnsiTheme="majorHAnsi"/>
          <w:szCs w:val="22"/>
          <w:lang w:val="en-US"/>
        </w:rPr>
        <w:tab/>
      </w:r>
      <w:r w:rsidRPr="00182ECF">
        <w:rPr>
          <w:rFonts w:asciiTheme="majorHAnsi" w:hAnsiTheme="majorHAnsi"/>
          <w:szCs w:val="22"/>
          <w:lang w:val="en-US"/>
        </w:rPr>
        <w:tab/>
        <w:t>bvhscare@gmail.com</w:t>
      </w: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Principal Officer:</w:t>
      </w:r>
      <w:r w:rsidRPr="00182ECF">
        <w:rPr>
          <w:rFonts w:asciiTheme="majorHAnsi" w:hAnsiTheme="majorHAnsi"/>
          <w:szCs w:val="22"/>
          <w:lang w:val="en-US"/>
        </w:rPr>
        <w:tab/>
        <w:t xml:space="preserve">Mr. Kemar Saffrey Chairman/President </w:t>
      </w: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 xml:space="preserve">Project Contact: </w:t>
      </w:r>
      <w:r w:rsidRPr="00182ECF">
        <w:rPr>
          <w:rFonts w:asciiTheme="majorHAnsi" w:hAnsiTheme="majorHAnsi"/>
          <w:szCs w:val="22"/>
          <w:lang w:val="en-US"/>
        </w:rPr>
        <w:tab/>
        <w:t>Ms. Leslyn Cummins</w:t>
      </w:r>
    </w:p>
    <w:p w:rsidR="006B5117" w:rsidRPr="00182ECF" w:rsidRDefault="006B5117" w:rsidP="00392D97">
      <w:pPr>
        <w:pStyle w:val="NoSpacing"/>
        <w:jc w:val="both"/>
        <w:rPr>
          <w:rFonts w:asciiTheme="majorHAnsi" w:hAnsiTheme="majorHAnsi"/>
          <w:i/>
          <w:szCs w:val="22"/>
          <w:lang w:val="en-US"/>
        </w:rPr>
      </w:pPr>
    </w:p>
    <w:p w:rsidR="006B5117" w:rsidRPr="00182ECF" w:rsidRDefault="006B5117" w:rsidP="00392D97">
      <w:pPr>
        <w:pStyle w:val="NoSpacing"/>
        <w:jc w:val="both"/>
        <w:rPr>
          <w:rFonts w:asciiTheme="majorHAnsi" w:hAnsiTheme="majorHAnsi"/>
          <w:b/>
          <w:bCs/>
          <w:szCs w:val="22"/>
          <w:lang w:val="en-US"/>
        </w:rPr>
      </w:pPr>
      <w:r w:rsidRPr="00182ECF">
        <w:rPr>
          <w:rFonts w:asciiTheme="majorHAnsi" w:hAnsiTheme="majorHAnsi"/>
          <w:b/>
          <w:bCs/>
          <w:szCs w:val="22"/>
          <w:lang w:val="en-US"/>
        </w:rPr>
        <w:t>Projects</w:t>
      </w:r>
    </w:p>
    <w:tbl>
      <w:tblPr>
        <w:tblW w:w="3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7"/>
      </w:tblGrid>
      <w:tr w:rsidR="006B5117" w:rsidRPr="00182ECF" w:rsidTr="006B5117">
        <w:trPr>
          <w:gridAfter w:val="1"/>
          <w:wAfter w:w="7" w:type="dxa"/>
          <w:trHeight w:val="416"/>
        </w:trPr>
        <w:tc>
          <w:tcPr>
            <w:tcW w:w="3780" w:type="dxa"/>
          </w:tcPr>
          <w:p w:rsidR="006B5117" w:rsidRPr="00182ECF" w:rsidRDefault="006B5117" w:rsidP="00392D97">
            <w:pPr>
              <w:pStyle w:val="NoSpacing"/>
              <w:jc w:val="both"/>
              <w:rPr>
                <w:rFonts w:asciiTheme="majorHAnsi" w:hAnsiTheme="majorHAnsi"/>
                <w:b/>
                <w:szCs w:val="22"/>
                <w:lang w:val="en-US"/>
              </w:rPr>
            </w:pPr>
            <w:r w:rsidRPr="00182ECF">
              <w:rPr>
                <w:rFonts w:asciiTheme="majorHAnsi" w:hAnsiTheme="majorHAnsi"/>
                <w:b/>
                <w:szCs w:val="22"/>
                <w:lang w:val="en-US"/>
              </w:rPr>
              <w:t>Projects Category</w:t>
            </w:r>
          </w:p>
        </w:tc>
      </w:tr>
      <w:tr w:rsidR="006B5117" w:rsidRPr="00182ECF" w:rsidTr="006B5117">
        <w:trPr>
          <w:trHeight w:val="266"/>
        </w:trPr>
        <w:tc>
          <w:tcPr>
            <w:tcW w:w="3787" w:type="dxa"/>
            <w:gridSpan w:val="2"/>
          </w:tcPr>
          <w:p w:rsidR="006B5117" w:rsidRPr="00182ECF" w:rsidRDefault="00A655DD" w:rsidP="00392D97">
            <w:pPr>
              <w:pStyle w:val="NoSpacing"/>
              <w:jc w:val="both"/>
              <w:rPr>
                <w:rFonts w:asciiTheme="majorHAnsi" w:hAnsiTheme="majorHAnsi"/>
                <w:szCs w:val="22"/>
                <w:lang w:val="en-US"/>
              </w:rPr>
            </w:pPr>
            <w:r>
              <w:rPr>
                <w:rFonts w:asciiTheme="majorHAnsi" w:hAnsiTheme="majorHAnsi"/>
                <w:szCs w:val="22"/>
                <w:lang w:val="en-US"/>
              </w:rPr>
              <w:t>At t</w:t>
            </w:r>
            <w:r w:rsidR="006B5117" w:rsidRPr="00182ECF">
              <w:rPr>
                <w:rFonts w:asciiTheme="majorHAnsi" w:hAnsiTheme="majorHAnsi"/>
                <w:szCs w:val="22"/>
                <w:lang w:val="en-US"/>
              </w:rPr>
              <w:t>he Crossroad (ATC)</w:t>
            </w:r>
          </w:p>
          <w:p w:rsidR="00F92F18" w:rsidRPr="00182ECF" w:rsidRDefault="000244AB" w:rsidP="00A655DD">
            <w:pPr>
              <w:pStyle w:val="NoSpacing"/>
              <w:jc w:val="both"/>
              <w:rPr>
                <w:rFonts w:asciiTheme="majorHAnsi" w:hAnsiTheme="majorHAnsi"/>
                <w:szCs w:val="22"/>
                <w:lang w:val="en-US"/>
              </w:rPr>
            </w:pPr>
            <w:r w:rsidRPr="00182ECF">
              <w:rPr>
                <w:rFonts w:asciiTheme="majorHAnsi" w:hAnsiTheme="majorHAnsi"/>
                <w:szCs w:val="22"/>
                <w:lang w:val="en-US"/>
              </w:rPr>
              <w:t>This programme</w:t>
            </w:r>
            <w:r w:rsidR="00F92F18" w:rsidRPr="00182ECF">
              <w:rPr>
                <w:rFonts w:asciiTheme="majorHAnsi" w:hAnsiTheme="majorHAnsi"/>
                <w:szCs w:val="22"/>
                <w:lang w:val="en-US"/>
              </w:rPr>
              <w:t xml:space="preserve"> f</w:t>
            </w:r>
            <w:r w:rsidR="00A05959" w:rsidRPr="00182ECF">
              <w:rPr>
                <w:rFonts w:asciiTheme="majorHAnsi" w:hAnsiTheme="majorHAnsi"/>
                <w:szCs w:val="22"/>
                <w:lang w:val="en-US"/>
              </w:rPr>
              <w:t xml:space="preserve">ocuses on vagrants and persons </w:t>
            </w:r>
            <w:r w:rsidR="00A655DD">
              <w:rPr>
                <w:rFonts w:asciiTheme="majorHAnsi" w:hAnsiTheme="majorHAnsi"/>
                <w:szCs w:val="22"/>
                <w:lang w:val="en-US"/>
              </w:rPr>
              <w:t>who are</w:t>
            </w:r>
            <w:r w:rsidR="00A05959" w:rsidRPr="00182ECF">
              <w:rPr>
                <w:rFonts w:asciiTheme="majorHAnsi" w:hAnsiTheme="majorHAnsi"/>
                <w:szCs w:val="22"/>
                <w:lang w:val="en-US"/>
              </w:rPr>
              <w:t xml:space="preserve"> living</w:t>
            </w:r>
            <w:r w:rsidR="00F92F18" w:rsidRPr="00182ECF">
              <w:rPr>
                <w:rFonts w:asciiTheme="majorHAnsi" w:hAnsiTheme="majorHAnsi"/>
                <w:szCs w:val="22"/>
                <w:lang w:val="en-US"/>
              </w:rPr>
              <w:t xml:space="preserve"> on the streets </w:t>
            </w:r>
            <w:r w:rsidR="00A6311D" w:rsidRPr="00182ECF">
              <w:rPr>
                <w:rFonts w:asciiTheme="majorHAnsi" w:hAnsiTheme="majorHAnsi"/>
                <w:szCs w:val="22"/>
                <w:lang w:val="en-US"/>
              </w:rPr>
              <w:t xml:space="preserve">for </w:t>
            </w:r>
            <w:r w:rsidR="00F92F18" w:rsidRPr="00182ECF">
              <w:rPr>
                <w:rFonts w:asciiTheme="majorHAnsi" w:hAnsiTheme="majorHAnsi"/>
                <w:szCs w:val="22"/>
                <w:lang w:val="en-US"/>
              </w:rPr>
              <w:t>over 1 year.</w:t>
            </w:r>
          </w:p>
        </w:tc>
      </w:tr>
    </w:tbl>
    <w:p w:rsidR="006B5117" w:rsidRPr="00182ECF" w:rsidRDefault="006B5117" w:rsidP="00392D97">
      <w:pPr>
        <w:pStyle w:val="NoSpacing"/>
        <w:jc w:val="both"/>
        <w:rPr>
          <w:rFonts w:asciiTheme="majorHAnsi" w:hAnsiTheme="majorHAnsi"/>
          <w:i/>
          <w:szCs w:val="22"/>
          <w:lang w:val="en-US"/>
        </w:rPr>
      </w:pPr>
      <w:r w:rsidRPr="00182ECF">
        <w:rPr>
          <w:rFonts w:asciiTheme="majorHAnsi" w:hAnsiTheme="majorHAnsi"/>
          <w:szCs w:val="22"/>
          <w:lang w:val="en-US"/>
        </w:rPr>
        <w:tab/>
      </w:r>
    </w:p>
    <w:p w:rsidR="006B5117" w:rsidRPr="00182ECF" w:rsidRDefault="006B5117" w:rsidP="00392D97">
      <w:pPr>
        <w:pStyle w:val="NoSpacing"/>
        <w:jc w:val="both"/>
        <w:rPr>
          <w:rFonts w:asciiTheme="majorHAnsi" w:hAnsiTheme="majorHAnsi"/>
          <w:szCs w:val="22"/>
          <w:lang w:val="en-US"/>
        </w:rPr>
      </w:pP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 xml:space="preserve">Proposed Starting Date: </w:t>
      </w:r>
      <w:r w:rsidR="00A05959" w:rsidRPr="00182ECF">
        <w:rPr>
          <w:rFonts w:asciiTheme="majorHAnsi" w:hAnsiTheme="majorHAnsi"/>
          <w:szCs w:val="22"/>
          <w:lang w:val="en-US"/>
        </w:rPr>
        <w:t>January</w:t>
      </w:r>
      <w:r w:rsidRPr="00182ECF">
        <w:rPr>
          <w:rFonts w:asciiTheme="majorHAnsi" w:hAnsiTheme="majorHAnsi"/>
          <w:szCs w:val="22"/>
          <w:lang w:val="en-US"/>
        </w:rPr>
        <w:t xml:space="preserve"> 1</w:t>
      </w:r>
      <w:r w:rsidRPr="00182ECF">
        <w:rPr>
          <w:rFonts w:asciiTheme="majorHAnsi" w:hAnsiTheme="majorHAnsi"/>
          <w:szCs w:val="22"/>
          <w:vertAlign w:val="superscript"/>
          <w:lang w:val="en-US"/>
        </w:rPr>
        <w:t>st</w:t>
      </w:r>
      <w:r w:rsidR="00A05959" w:rsidRPr="00182ECF">
        <w:rPr>
          <w:rFonts w:asciiTheme="majorHAnsi" w:hAnsiTheme="majorHAnsi"/>
          <w:szCs w:val="22"/>
          <w:lang w:val="en-US"/>
        </w:rPr>
        <w:t xml:space="preserve"> 2015</w:t>
      </w:r>
      <w:r w:rsidRPr="00182ECF">
        <w:rPr>
          <w:rFonts w:asciiTheme="majorHAnsi" w:hAnsiTheme="majorHAnsi"/>
          <w:szCs w:val="22"/>
          <w:lang w:val="en-US"/>
        </w:rPr>
        <w:t xml:space="preserve"> </w:t>
      </w:r>
    </w:p>
    <w:p w:rsidR="006B5117" w:rsidRPr="00182ECF" w:rsidRDefault="006B5117" w:rsidP="00392D97">
      <w:pPr>
        <w:pStyle w:val="NoSpacing"/>
        <w:jc w:val="both"/>
        <w:rPr>
          <w:rFonts w:asciiTheme="majorHAnsi" w:hAnsiTheme="majorHAnsi"/>
          <w:szCs w:val="22"/>
          <w:lang w:val="en-US"/>
        </w:rPr>
      </w:pPr>
      <w:r w:rsidRPr="00182ECF">
        <w:rPr>
          <w:rFonts w:asciiTheme="majorHAnsi" w:hAnsiTheme="majorHAnsi"/>
          <w:szCs w:val="22"/>
          <w:lang w:val="en-US"/>
        </w:rPr>
        <w:t xml:space="preserve">Proposed Project Duration: </w:t>
      </w:r>
      <w:r w:rsidR="000D02F1" w:rsidRPr="00182ECF">
        <w:rPr>
          <w:rFonts w:asciiTheme="majorHAnsi" w:hAnsiTheme="majorHAnsi"/>
          <w:szCs w:val="22"/>
          <w:lang w:val="en-US"/>
        </w:rPr>
        <w:t xml:space="preserve">12 months </w:t>
      </w:r>
    </w:p>
    <w:p w:rsidR="006B5117" w:rsidRDefault="006B5117" w:rsidP="00392D97">
      <w:pPr>
        <w:pStyle w:val="NoSpacing"/>
        <w:jc w:val="both"/>
        <w:rPr>
          <w:rFonts w:asciiTheme="majorHAnsi" w:hAnsiTheme="majorHAnsi"/>
          <w:b/>
          <w:bCs/>
          <w:szCs w:val="22"/>
          <w:lang w:val="en-US"/>
        </w:rPr>
      </w:pPr>
    </w:p>
    <w:p w:rsidR="00317BFB" w:rsidRPr="00182ECF" w:rsidRDefault="00317BFB" w:rsidP="00392D97">
      <w:pPr>
        <w:pStyle w:val="NoSpacing"/>
        <w:jc w:val="both"/>
        <w:rPr>
          <w:rFonts w:asciiTheme="majorHAnsi" w:hAnsiTheme="majorHAnsi"/>
          <w:b/>
          <w:bCs/>
          <w:szCs w:val="22"/>
          <w:lang w:val="en-US"/>
        </w:rPr>
      </w:pPr>
    </w:p>
    <w:p w:rsidR="00EA6EBB" w:rsidRPr="00182ECF" w:rsidRDefault="00EA6EBB" w:rsidP="00392D97">
      <w:pPr>
        <w:pStyle w:val="NoSpacing"/>
        <w:jc w:val="both"/>
        <w:rPr>
          <w:rFonts w:asciiTheme="majorHAnsi" w:hAnsiTheme="majorHAnsi"/>
          <w:b/>
          <w:i/>
          <w:szCs w:val="22"/>
          <w:lang w:val="en-US"/>
        </w:rPr>
      </w:pPr>
      <w:bookmarkStart w:id="2" w:name="_Toc267561847"/>
      <w:r w:rsidRPr="00182ECF">
        <w:rPr>
          <w:rFonts w:asciiTheme="majorHAnsi" w:hAnsiTheme="majorHAnsi"/>
          <w:b/>
          <w:bCs/>
          <w:i/>
          <w:iCs/>
          <w:szCs w:val="22"/>
          <w:lang w:val="en-US"/>
        </w:rPr>
        <w:t>Bank</w:t>
      </w:r>
      <w:bookmarkEnd w:id="2"/>
      <w:r w:rsidRPr="00182ECF">
        <w:rPr>
          <w:rFonts w:asciiTheme="majorHAnsi" w:hAnsiTheme="majorHAnsi"/>
          <w:b/>
          <w:bCs/>
          <w:i/>
          <w:iCs/>
          <w:szCs w:val="22"/>
          <w:lang w:val="en-US"/>
        </w:rPr>
        <w:t xml:space="preserve">ing information </w:t>
      </w:r>
    </w:p>
    <w:p w:rsidR="00EA6EBB" w:rsidRPr="00182ECF" w:rsidRDefault="00EA6EBB" w:rsidP="00392D97">
      <w:pPr>
        <w:pStyle w:val="NoSpacing"/>
        <w:jc w:val="both"/>
        <w:rPr>
          <w:rFonts w:asciiTheme="majorHAnsi" w:hAnsiTheme="majorHAnsi"/>
          <w:szCs w:val="22"/>
          <w:lang w:val="en-US"/>
        </w:rPr>
      </w:pPr>
      <w:r w:rsidRPr="00182ECF">
        <w:rPr>
          <w:rFonts w:asciiTheme="majorHAnsi" w:hAnsiTheme="majorHAnsi"/>
          <w:szCs w:val="22"/>
          <w:lang w:val="en-US"/>
        </w:rPr>
        <w:t>Please see below the organizations banking details:</w:t>
      </w:r>
    </w:p>
    <w:p w:rsidR="00EA6EBB" w:rsidRPr="00182ECF" w:rsidRDefault="00EA6EBB" w:rsidP="00392D97">
      <w:pPr>
        <w:pStyle w:val="NoSpacing"/>
        <w:jc w:val="both"/>
        <w:rPr>
          <w:rFonts w:asciiTheme="majorHAnsi" w:hAnsiTheme="majorHAnsi"/>
          <w:szCs w:val="22"/>
          <w:lang w:val="en-US"/>
        </w:rPr>
      </w:pPr>
    </w:p>
    <w:p w:rsidR="00EA6EBB" w:rsidRPr="00182ECF" w:rsidRDefault="00EA6EBB" w:rsidP="00392D97">
      <w:pPr>
        <w:pStyle w:val="NoSpacing"/>
        <w:jc w:val="both"/>
        <w:rPr>
          <w:rFonts w:asciiTheme="majorHAnsi" w:hAnsiTheme="majorHAnsi"/>
          <w:szCs w:val="22"/>
          <w:lang w:val="en-US"/>
        </w:rPr>
      </w:pPr>
      <w:r w:rsidRPr="00182ECF">
        <w:rPr>
          <w:rFonts w:asciiTheme="majorHAnsi" w:hAnsiTheme="majorHAnsi"/>
          <w:szCs w:val="22"/>
          <w:lang w:val="en-US"/>
        </w:rPr>
        <w:t>Account Name</w:t>
      </w:r>
      <w:r w:rsidRPr="00182ECF">
        <w:rPr>
          <w:rFonts w:asciiTheme="majorHAnsi" w:hAnsiTheme="majorHAnsi"/>
          <w:szCs w:val="22"/>
          <w:lang w:val="en-US"/>
        </w:rPr>
        <w:tab/>
        <w:t>:</w:t>
      </w:r>
      <w:r w:rsidRPr="00182ECF">
        <w:rPr>
          <w:rFonts w:asciiTheme="majorHAnsi" w:hAnsiTheme="majorHAnsi"/>
          <w:szCs w:val="22"/>
          <w:lang w:val="en-US"/>
        </w:rPr>
        <w:tab/>
        <w:t xml:space="preserve">The Barbados Vagrants &amp; Homeless Society </w:t>
      </w:r>
    </w:p>
    <w:p w:rsidR="00EA6EBB" w:rsidRPr="00182ECF" w:rsidRDefault="00C47AC8" w:rsidP="00392D97">
      <w:pPr>
        <w:pStyle w:val="NoSpacing"/>
        <w:jc w:val="both"/>
        <w:rPr>
          <w:rFonts w:asciiTheme="majorHAnsi" w:hAnsiTheme="majorHAnsi"/>
          <w:szCs w:val="22"/>
          <w:lang w:val="en-US"/>
        </w:rPr>
      </w:pPr>
      <w:r w:rsidRPr="00182ECF">
        <w:rPr>
          <w:rFonts w:asciiTheme="majorHAnsi" w:hAnsiTheme="majorHAnsi"/>
          <w:szCs w:val="22"/>
          <w:lang w:val="en-US"/>
        </w:rPr>
        <w:t>Account Number</w:t>
      </w:r>
      <w:r w:rsidR="00A05959" w:rsidRPr="00182ECF">
        <w:rPr>
          <w:rFonts w:asciiTheme="majorHAnsi" w:hAnsiTheme="majorHAnsi"/>
          <w:szCs w:val="22"/>
          <w:lang w:val="en-US"/>
        </w:rPr>
        <w:t>:</w:t>
      </w:r>
      <w:r w:rsidR="00A05959" w:rsidRPr="00182ECF">
        <w:rPr>
          <w:rFonts w:asciiTheme="majorHAnsi" w:hAnsiTheme="majorHAnsi"/>
          <w:szCs w:val="22"/>
          <w:lang w:val="en-US"/>
        </w:rPr>
        <w:tab/>
      </w:r>
      <w:r w:rsidR="006F78EF" w:rsidRPr="00182ECF">
        <w:rPr>
          <w:rFonts w:asciiTheme="majorHAnsi" w:hAnsiTheme="majorHAnsi"/>
          <w:szCs w:val="22"/>
          <w:lang w:val="en-US"/>
        </w:rPr>
        <w:t>0009011389</w:t>
      </w:r>
    </w:p>
    <w:p w:rsidR="00EA6EBB" w:rsidRPr="00182ECF" w:rsidRDefault="00EA6EBB" w:rsidP="00392D97">
      <w:pPr>
        <w:pStyle w:val="NoSpacing"/>
        <w:jc w:val="both"/>
        <w:rPr>
          <w:rFonts w:asciiTheme="majorHAnsi" w:hAnsiTheme="majorHAnsi"/>
          <w:szCs w:val="22"/>
          <w:lang w:val="en-US"/>
        </w:rPr>
      </w:pPr>
      <w:r w:rsidRPr="00182ECF">
        <w:rPr>
          <w:rFonts w:asciiTheme="majorHAnsi" w:hAnsiTheme="majorHAnsi"/>
          <w:szCs w:val="22"/>
          <w:lang w:val="en-US"/>
        </w:rPr>
        <w:t>Bank Name</w:t>
      </w:r>
      <w:r w:rsidR="00C47AC8" w:rsidRPr="00182ECF">
        <w:rPr>
          <w:rFonts w:asciiTheme="majorHAnsi" w:hAnsiTheme="majorHAnsi"/>
          <w:szCs w:val="22"/>
          <w:lang w:val="en-US"/>
        </w:rPr>
        <w:t>:</w:t>
      </w:r>
      <w:r w:rsidR="006F78EF" w:rsidRPr="00182ECF">
        <w:rPr>
          <w:rFonts w:asciiTheme="majorHAnsi" w:hAnsiTheme="majorHAnsi"/>
          <w:szCs w:val="22"/>
          <w:lang w:val="en-US"/>
        </w:rPr>
        <w:tab/>
        <w:t xml:space="preserve">            </w:t>
      </w:r>
      <w:r w:rsidR="00A05959" w:rsidRPr="00182ECF">
        <w:rPr>
          <w:rFonts w:asciiTheme="majorHAnsi" w:hAnsiTheme="majorHAnsi"/>
          <w:szCs w:val="22"/>
          <w:lang w:val="en-US"/>
        </w:rPr>
        <w:tab/>
      </w:r>
      <w:r w:rsidRPr="00182ECF">
        <w:rPr>
          <w:rFonts w:asciiTheme="majorHAnsi" w:hAnsiTheme="majorHAnsi"/>
          <w:b/>
          <w:szCs w:val="22"/>
          <w:lang w:val="en-US"/>
        </w:rPr>
        <w:t>Bank of Nova Scotia</w:t>
      </w:r>
      <w:r w:rsidRPr="00182ECF">
        <w:rPr>
          <w:rFonts w:asciiTheme="majorHAnsi" w:hAnsiTheme="majorHAnsi"/>
          <w:szCs w:val="22"/>
          <w:lang w:val="en-US"/>
        </w:rPr>
        <w:t xml:space="preserve"> </w:t>
      </w:r>
    </w:p>
    <w:p w:rsidR="00EA6EBB" w:rsidRPr="00182ECF" w:rsidRDefault="00EA6EBB" w:rsidP="00392D97">
      <w:pPr>
        <w:pStyle w:val="NoSpacing"/>
        <w:jc w:val="both"/>
        <w:rPr>
          <w:rFonts w:asciiTheme="majorHAnsi" w:hAnsiTheme="majorHAnsi"/>
          <w:szCs w:val="22"/>
        </w:rPr>
      </w:pPr>
      <w:r w:rsidRPr="00182ECF">
        <w:rPr>
          <w:rFonts w:asciiTheme="majorHAnsi" w:hAnsiTheme="majorHAnsi"/>
          <w:szCs w:val="22"/>
          <w:lang w:val="en-US"/>
        </w:rPr>
        <w:t>Bank Address:</w:t>
      </w:r>
      <w:r w:rsidRPr="00182ECF">
        <w:rPr>
          <w:rFonts w:asciiTheme="majorHAnsi" w:hAnsiTheme="majorHAnsi"/>
          <w:szCs w:val="22"/>
          <w:lang w:val="en-US"/>
        </w:rPr>
        <w:tab/>
      </w:r>
      <w:r w:rsidRPr="00182ECF">
        <w:rPr>
          <w:rFonts w:asciiTheme="majorHAnsi" w:hAnsiTheme="majorHAnsi"/>
          <w:szCs w:val="22"/>
          <w:lang w:val="en-US"/>
        </w:rPr>
        <w:tab/>
        <w:t>Lower Board Street Bridgetown Barbados</w:t>
      </w:r>
    </w:p>
    <w:p w:rsidR="00327ACD" w:rsidRPr="00182ECF" w:rsidRDefault="006F78EF" w:rsidP="006F78EF">
      <w:pPr>
        <w:pStyle w:val="NoSpacing"/>
        <w:tabs>
          <w:tab w:val="left" w:pos="3840"/>
        </w:tabs>
        <w:jc w:val="both"/>
        <w:rPr>
          <w:rFonts w:asciiTheme="majorHAnsi" w:hAnsiTheme="majorHAnsi"/>
          <w:szCs w:val="22"/>
          <w:lang w:val="en-US"/>
        </w:rPr>
      </w:pPr>
      <w:r w:rsidRPr="00182ECF">
        <w:rPr>
          <w:rFonts w:asciiTheme="majorHAnsi" w:hAnsiTheme="majorHAnsi"/>
          <w:szCs w:val="22"/>
          <w:lang w:val="en-US"/>
        </w:rPr>
        <w:tab/>
      </w:r>
    </w:p>
    <w:p w:rsidR="00327ACD" w:rsidRPr="00182ECF" w:rsidRDefault="00327ACD" w:rsidP="00327ACD">
      <w:pPr>
        <w:pStyle w:val="NoSpacing"/>
        <w:rPr>
          <w:rFonts w:asciiTheme="majorHAnsi" w:hAnsiTheme="majorHAnsi"/>
          <w:szCs w:val="22"/>
          <w:lang w:val="en-US"/>
        </w:rPr>
      </w:pPr>
      <w:r w:rsidRPr="00182ECF">
        <w:rPr>
          <w:rFonts w:asciiTheme="majorHAnsi" w:hAnsiTheme="majorHAnsi"/>
          <w:szCs w:val="22"/>
          <w:lang w:val="en-US"/>
        </w:rPr>
        <w:t>Account Name</w:t>
      </w:r>
      <w:r w:rsidRPr="00182ECF">
        <w:rPr>
          <w:rFonts w:asciiTheme="majorHAnsi" w:hAnsiTheme="majorHAnsi"/>
          <w:szCs w:val="22"/>
          <w:lang w:val="en-US"/>
        </w:rPr>
        <w:tab/>
        <w:t>:</w:t>
      </w:r>
      <w:r w:rsidRPr="00182ECF">
        <w:rPr>
          <w:rFonts w:asciiTheme="majorHAnsi" w:hAnsiTheme="majorHAnsi"/>
          <w:szCs w:val="22"/>
          <w:lang w:val="en-US"/>
        </w:rPr>
        <w:tab/>
        <w:t xml:space="preserve">The Barbados Vagrants &amp; Homeless Society </w:t>
      </w:r>
    </w:p>
    <w:p w:rsidR="00327ACD" w:rsidRPr="00182ECF" w:rsidRDefault="00327ACD" w:rsidP="00327ACD">
      <w:pPr>
        <w:pStyle w:val="NoSpacing"/>
        <w:rPr>
          <w:rFonts w:asciiTheme="majorHAnsi" w:hAnsiTheme="majorHAnsi"/>
          <w:szCs w:val="22"/>
          <w:lang w:val="en-US"/>
        </w:rPr>
      </w:pPr>
      <w:r w:rsidRPr="00182ECF">
        <w:rPr>
          <w:rFonts w:asciiTheme="majorHAnsi" w:hAnsiTheme="majorHAnsi"/>
          <w:szCs w:val="22"/>
          <w:lang w:val="en-US"/>
        </w:rPr>
        <w:t>Account Number:</w:t>
      </w:r>
      <w:r w:rsidRPr="00182ECF">
        <w:rPr>
          <w:rFonts w:asciiTheme="majorHAnsi" w:hAnsiTheme="majorHAnsi"/>
          <w:szCs w:val="22"/>
          <w:lang w:val="en-US"/>
        </w:rPr>
        <w:tab/>
      </w:r>
      <w:r w:rsidR="006F78EF" w:rsidRPr="00182ECF">
        <w:rPr>
          <w:rFonts w:asciiTheme="majorHAnsi" w:hAnsiTheme="majorHAnsi"/>
          <w:szCs w:val="22"/>
          <w:lang w:val="en-US"/>
        </w:rPr>
        <w:t>1001094340</w:t>
      </w:r>
    </w:p>
    <w:p w:rsidR="00327ACD" w:rsidRPr="00182ECF" w:rsidRDefault="00327ACD" w:rsidP="00327ACD">
      <w:pPr>
        <w:pStyle w:val="NoSpacing"/>
        <w:rPr>
          <w:rFonts w:asciiTheme="majorHAnsi" w:hAnsiTheme="majorHAnsi"/>
          <w:szCs w:val="22"/>
          <w:lang w:val="en-US"/>
        </w:rPr>
      </w:pPr>
      <w:r w:rsidRPr="00182ECF">
        <w:rPr>
          <w:rFonts w:asciiTheme="majorHAnsi" w:hAnsiTheme="majorHAnsi"/>
          <w:szCs w:val="22"/>
          <w:lang w:val="en-US"/>
        </w:rPr>
        <w:t xml:space="preserve">Bank Name: </w:t>
      </w:r>
      <w:r w:rsidRPr="00182ECF">
        <w:rPr>
          <w:rFonts w:asciiTheme="majorHAnsi" w:hAnsiTheme="majorHAnsi"/>
          <w:szCs w:val="22"/>
          <w:lang w:val="en-US"/>
        </w:rPr>
        <w:tab/>
      </w:r>
      <w:r w:rsidR="006F78EF" w:rsidRPr="00182ECF">
        <w:rPr>
          <w:rFonts w:asciiTheme="majorHAnsi" w:hAnsiTheme="majorHAnsi"/>
          <w:b/>
          <w:szCs w:val="22"/>
          <w:lang w:val="en-US"/>
        </w:rPr>
        <w:t xml:space="preserve">            </w:t>
      </w:r>
      <w:r w:rsidR="00A05959" w:rsidRPr="00182ECF">
        <w:rPr>
          <w:rFonts w:asciiTheme="majorHAnsi" w:hAnsiTheme="majorHAnsi"/>
          <w:b/>
          <w:szCs w:val="22"/>
          <w:lang w:val="en-US"/>
        </w:rPr>
        <w:tab/>
      </w:r>
      <w:r w:rsidRPr="00182ECF">
        <w:rPr>
          <w:rFonts w:asciiTheme="majorHAnsi" w:hAnsiTheme="majorHAnsi"/>
          <w:b/>
          <w:szCs w:val="22"/>
          <w:lang w:val="en-US"/>
        </w:rPr>
        <w:t>FCIB/CIBC</w:t>
      </w:r>
      <w:r w:rsidRPr="00182ECF">
        <w:rPr>
          <w:rFonts w:asciiTheme="majorHAnsi" w:hAnsiTheme="majorHAnsi"/>
          <w:szCs w:val="22"/>
          <w:lang w:val="en-US"/>
        </w:rPr>
        <w:t xml:space="preserve"> </w:t>
      </w:r>
    </w:p>
    <w:p w:rsidR="00327ACD" w:rsidRPr="00182ECF" w:rsidRDefault="00327ACD" w:rsidP="00327ACD">
      <w:pPr>
        <w:pStyle w:val="NoSpacing"/>
        <w:rPr>
          <w:rFonts w:asciiTheme="majorHAnsi" w:hAnsiTheme="majorHAnsi"/>
          <w:szCs w:val="22"/>
        </w:rPr>
      </w:pPr>
      <w:r w:rsidRPr="00182ECF">
        <w:rPr>
          <w:rFonts w:asciiTheme="majorHAnsi" w:hAnsiTheme="majorHAnsi"/>
          <w:szCs w:val="22"/>
          <w:lang w:val="en-US"/>
        </w:rPr>
        <w:t>Bank Address:</w:t>
      </w:r>
      <w:r w:rsidRPr="00182ECF">
        <w:rPr>
          <w:rFonts w:asciiTheme="majorHAnsi" w:hAnsiTheme="majorHAnsi"/>
          <w:szCs w:val="22"/>
          <w:lang w:val="en-US"/>
        </w:rPr>
        <w:tab/>
      </w:r>
      <w:r w:rsidRPr="00182ECF">
        <w:rPr>
          <w:rFonts w:asciiTheme="majorHAnsi" w:hAnsiTheme="majorHAnsi"/>
          <w:szCs w:val="22"/>
          <w:lang w:val="en-US"/>
        </w:rPr>
        <w:tab/>
        <w:t>Board Street Bridgetown Barbados</w:t>
      </w:r>
    </w:p>
    <w:p w:rsidR="00A6311D" w:rsidRPr="00182ECF" w:rsidRDefault="006B5117" w:rsidP="00392D97">
      <w:pPr>
        <w:pStyle w:val="NoSpacing"/>
        <w:jc w:val="both"/>
        <w:rPr>
          <w:rFonts w:asciiTheme="majorHAnsi" w:hAnsiTheme="majorHAnsi"/>
          <w:szCs w:val="22"/>
        </w:rPr>
      </w:pPr>
      <w:r w:rsidRPr="00182ECF">
        <w:rPr>
          <w:rFonts w:asciiTheme="majorHAnsi" w:hAnsiTheme="majorHAnsi"/>
          <w:szCs w:val="22"/>
          <w:lang w:val="en-US"/>
        </w:rPr>
        <w:br w:type="page"/>
      </w:r>
      <w:bookmarkStart w:id="3" w:name="_Toc267561833"/>
    </w:p>
    <w:sdt>
      <w:sdtPr>
        <w:rPr>
          <w:rFonts w:ascii="Times New Roman" w:eastAsiaTheme="minorHAnsi" w:hAnsi="Times New Roman" w:cs="Times New Roman"/>
          <w:b/>
          <w:sz w:val="22"/>
          <w:szCs w:val="22"/>
          <w:lang w:val="en-029"/>
        </w:rPr>
        <w:id w:val="1721322043"/>
        <w:docPartObj>
          <w:docPartGallery w:val="Table of Contents"/>
          <w:docPartUnique/>
        </w:docPartObj>
      </w:sdtPr>
      <w:sdtEndPr>
        <w:rPr>
          <w:bCs/>
          <w:noProof/>
          <w:lang w:val="en-GB"/>
        </w:rPr>
      </w:sdtEndPr>
      <w:sdtContent>
        <w:p w:rsidR="00A6311D" w:rsidRPr="00182ECF" w:rsidRDefault="00A6311D">
          <w:pPr>
            <w:pStyle w:val="TOCHeading"/>
            <w:rPr>
              <w:rFonts w:cs="Times New Roman"/>
              <w:b/>
              <w:sz w:val="22"/>
              <w:szCs w:val="22"/>
            </w:rPr>
          </w:pPr>
          <w:r w:rsidRPr="00182ECF">
            <w:rPr>
              <w:rFonts w:cs="Times New Roman"/>
              <w:b/>
              <w:sz w:val="22"/>
              <w:szCs w:val="22"/>
            </w:rPr>
            <w:t>Contents</w:t>
          </w:r>
        </w:p>
        <w:p w:rsidR="002855A9" w:rsidRPr="00182ECF" w:rsidRDefault="00CE624F">
          <w:pPr>
            <w:pStyle w:val="TOC2"/>
            <w:tabs>
              <w:tab w:val="left" w:pos="660"/>
              <w:tab w:val="right" w:leader="dot" w:pos="9350"/>
            </w:tabs>
            <w:rPr>
              <w:rFonts w:asciiTheme="majorHAnsi" w:eastAsiaTheme="minorEastAsia" w:hAnsiTheme="majorHAnsi"/>
              <w:b/>
              <w:noProof/>
              <w:sz w:val="22"/>
              <w:lang w:val="en-029" w:eastAsia="en-029"/>
            </w:rPr>
          </w:pPr>
          <w:r w:rsidRPr="00182ECF">
            <w:rPr>
              <w:rFonts w:asciiTheme="majorHAnsi" w:hAnsiTheme="majorHAnsi" w:cs="Times New Roman"/>
              <w:b/>
              <w:sz w:val="22"/>
            </w:rPr>
            <w:fldChar w:fldCharType="begin"/>
          </w:r>
          <w:r w:rsidR="00A6311D" w:rsidRPr="00182ECF">
            <w:rPr>
              <w:rFonts w:asciiTheme="majorHAnsi" w:hAnsiTheme="majorHAnsi" w:cs="Times New Roman"/>
              <w:b/>
              <w:sz w:val="22"/>
            </w:rPr>
            <w:instrText xml:space="preserve"> TOC \o "1-3" \h \z \u </w:instrText>
          </w:r>
          <w:r w:rsidRPr="00182ECF">
            <w:rPr>
              <w:rFonts w:asciiTheme="majorHAnsi" w:hAnsiTheme="majorHAnsi" w:cs="Times New Roman"/>
              <w:b/>
              <w:sz w:val="22"/>
            </w:rPr>
            <w:fldChar w:fldCharType="separate"/>
          </w:r>
          <w:hyperlink w:anchor="_Toc398718340" w:history="1">
            <w:r w:rsidR="002855A9" w:rsidRPr="00182ECF">
              <w:rPr>
                <w:rStyle w:val="Hyperlink"/>
                <w:rFonts w:asciiTheme="majorHAnsi" w:hAnsiTheme="majorHAnsi" w:cs="Times New Roman"/>
                <w:b/>
                <w:noProof/>
                <w:sz w:val="22"/>
              </w:rPr>
              <w:t>I.</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PROJECT PROPOSAL COVER SHEET</w:t>
            </w:r>
            <w:r w:rsidR="002855A9" w:rsidRPr="00182ECF">
              <w:rPr>
                <w:rFonts w:asciiTheme="majorHAnsi" w:hAnsiTheme="majorHAnsi"/>
                <w:b/>
                <w:noProof/>
                <w:webHidden/>
                <w:sz w:val="22"/>
              </w:rPr>
              <w:tab/>
            </w:r>
            <w:r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_Toc398718340 \h </w:instrText>
            </w:r>
            <w:r w:rsidRPr="00182ECF">
              <w:rPr>
                <w:rFonts w:asciiTheme="majorHAnsi" w:hAnsiTheme="majorHAnsi"/>
                <w:b/>
                <w:noProof/>
                <w:webHidden/>
                <w:sz w:val="22"/>
              </w:rPr>
            </w:r>
            <w:r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i</w:t>
            </w:r>
            <w:r w:rsidRPr="00182ECF">
              <w:rPr>
                <w:rFonts w:asciiTheme="majorHAnsi" w:hAnsiTheme="majorHAnsi"/>
                <w:b/>
                <w:noProof/>
                <w:webHidden/>
                <w:sz w:val="22"/>
              </w:rPr>
              <w:fldChar w:fldCharType="end"/>
            </w:r>
          </w:hyperlink>
        </w:p>
        <w:p w:rsidR="002855A9" w:rsidRPr="00182ECF" w:rsidRDefault="006D720A">
          <w:pPr>
            <w:pStyle w:val="TOC2"/>
            <w:tabs>
              <w:tab w:val="right" w:leader="dot" w:pos="9350"/>
            </w:tabs>
            <w:rPr>
              <w:rFonts w:asciiTheme="majorHAnsi" w:eastAsiaTheme="minorEastAsia" w:hAnsiTheme="majorHAnsi"/>
              <w:b/>
              <w:noProof/>
              <w:sz w:val="22"/>
              <w:lang w:val="en-029" w:eastAsia="en-029"/>
            </w:rPr>
          </w:pPr>
          <w:hyperlink w:anchor="_Toc398718341" w:history="1">
            <w:r w:rsidR="002855A9" w:rsidRPr="00182ECF">
              <w:rPr>
                <w:rStyle w:val="Hyperlink"/>
                <w:rFonts w:asciiTheme="majorHAnsi" w:hAnsiTheme="majorHAnsi" w:cs="Times New Roman"/>
                <w:b/>
                <w:noProof/>
                <w:sz w:val="22"/>
              </w:rPr>
              <w:t>Figures</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_Toc398718341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iii</w:t>
            </w:r>
            <w:r w:rsidR="00CE624F" w:rsidRPr="00182ECF">
              <w:rPr>
                <w:rFonts w:asciiTheme="majorHAnsi" w:hAnsiTheme="majorHAnsi"/>
                <w:b/>
                <w:noProof/>
                <w:webHidden/>
                <w:sz w:val="22"/>
              </w:rPr>
              <w:fldChar w:fldCharType="end"/>
            </w:r>
          </w:hyperlink>
        </w:p>
        <w:p w:rsidR="002855A9" w:rsidRPr="00182ECF" w:rsidRDefault="006D720A">
          <w:pPr>
            <w:pStyle w:val="TOC2"/>
            <w:tabs>
              <w:tab w:val="right" w:leader="dot" w:pos="9350"/>
            </w:tabs>
            <w:rPr>
              <w:rFonts w:asciiTheme="majorHAnsi" w:eastAsiaTheme="minorEastAsia" w:hAnsiTheme="majorHAnsi"/>
              <w:b/>
              <w:noProof/>
              <w:sz w:val="22"/>
              <w:lang w:val="en-029" w:eastAsia="en-029"/>
            </w:rPr>
          </w:pPr>
          <w:hyperlink w:anchor="_Toc398718342" w:history="1">
            <w:r w:rsidR="002855A9" w:rsidRPr="00182ECF">
              <w:rPr>
                <w:rStyle w:val="Hyperlink"/>
                <w:rFonts w:asciiTheme="majorHAnsi" w:hAnsiTheme="majorHAnsi" w:cs="Times New Roman"/>
                <w:b/>
                <w:noProof/>
                <w:sz w:val="22"/>
              </w:rPr>
              <w:t>Tables</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_Toc398718342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iii</w:t>
            </w:r>
            <w:r w:rsidR="00CE624F" w:rsidRPr="00182ECF">
              <w:rPr>
                <w:rFonts w:asciiTheme="majorHAnsi" w:hAnsiTheme="majorHAnsi"/>
                <w:b/>
                <w:noProof/>
                <w:webHidden/>
                <w:sz w:val="22"/>
              </w:rPr>
              <w:fldChar w:fldCharType="end"/>
            </w:r>
          </w:hyperlink>
        </w:p>
        <w:p w:rsidR="002855A9" w:rsidRPr="00182ECF" w:rsidRDefault="006D720A">
          <w:pPr>
            <w:pStyle w:val="TOC1"/>
            <w:tabs>
              <w:tab w:val="right" w:leader="dot" w:pos="9350"/>
            </w:tabs>
            <w:rPr>
              <w:rFonts w:asciiTheme="majorHAnsi" w:eastAsiaTheme="minorEastAsia" w:hAnsiTheme="majorHAnsi"/>
              <w:b/>
              <w:noProof/>
              <w:sz w:val="22"/>
              <w:lang w:val="en-029" w:eastAsia="en-029"/>
            </w:rPr>
          </w:pPr>
          <w:hyperlink w:anchor="_Toc398718343" w:history="1">
            <w:r w:rsidR="002855A9" w:rsidRPr="00182ECF">
              <w:rPr>
                <w:rStyle w:val="Hyperlink"/>
                <w:rFonts w:asciiTheme="majorHAnsi" w:hAnsiTheme="majorHAnsi" w:cs="Times New Roman"/>
                <w:b/>
                <w:noProof/>
                <w:sz w:val="22"/>
              </w:rPr>
              <w:t>Section</w:t>
            </w:r>
            <w:r w:rsidR="002855A9" w:rsidRPr="00182ECF">
              <w:rPr>
                <w:rStyle w:val="Hyperlink"/>
                <w:rFonts w:asciiTheme="majorHAnsi" w:hAnsiTheme="majorHAnsi" w:cs="Times New Roman"/>
                <w:b/>
                <w:noProof/>
                <w:sz w:val="22"/>
                <w:lang w:eastAsia="en-029"/>
              </w:rPr>
              <w:t xml:space="preserve"> A.</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_Toc398718343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1</w:t>
            </w:r>
            <w:r w:rsidR="00CE624F" w:rsidRPr="00182ECF">
              <w:rPr>
                <w:rFonts w:asciiTheme="majorHAnsi" w:hAnsiTheme="majorHAnsi"/>
                <w:b/>
                <w:noProof/>
                <w:webHidden/>
                <w:sz w:val="22"/>
              </w:rPr>
              <w:fldChar w:fldCharType="end"/>
            </w:r>
          </w:hyperlink>
        </w:p>
        <w:p w:rsidR="002855A9" w:rsidRPr="00182ECF" w:rsidRDefault="006D720A">
          <w:pPr>
            <w:pStyle w:val="TOC2"/>
            <w:tabs>
              <w:tab w:val="left" w:pos="880"/>
              <w:tab w:val="right" w:leader="dot" w:pos="9350"/>
            </w:tabs>
            <w:rPr>
              <w:rFonts w:asciiTheme="majorHAnsi" w:eastAsiaTheme="minorEastAsia" w:hAnsiTheme="majorHAnsi"/>
              <w:b/>
              <w:noProof/>
              <w:sz w:val="22"/>
              <w:lang w:val="en-029" w:eastAsia="en-029"/>
            </w:rPr>
          </w:pPr>
          <w:hyperlink w:anchor="_Toc398718344" w:history="1">
            <w:r w:rsidR="002855A9" w:rsidRPr="00182ECF">
              <w:rPr>
                <w:rStyle w:val="Hyperlink"/>
                <w:rFonts w:asciiTheme="majorHAnsi" w:hAnsiTheme="majorHAnsi" w:cs="Times New Roman"/>
                <w:b/>
                <w:noProof/>
                <w:sz w:val="22"/>
              </w:rPr>
              <w:t>II.</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PROJECT PROPOSAL OUTLINE</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_Toc398718344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1</w:t>
            </w:r>
            <w:r w:rsidR="00CE624F" w:rsidRPr="00182ECF">
              <w:rPr>
                <w:rFonts w:asciiTheme="majorHAnsi" w:hAnsiTheme="majorHAnsi"/>
                <w:b/>
                <w:noProof/>
                <w:webHidden/>
                <w:sz w:val="22"/>
              </w:rPr>
              <w:fldChar w:fldCharType="end"/>
            </w:r>
          </w:hyperlink>
        </w:p>
        <w:p w:rsidR="002855A9" w:rsidRPr="00182ECF" w:rsidRDefault="006D720A">
          <w:pPr>
            <w:pStyle w:val="TOC3"/>
            <w:tabs>
              <w:tab w:val="left" w:pos="1100"/>
              <w:tab w:val="right" w:leader="dot" w:pos="9350"/>
            </w:tabs>
            <w:rPr>
              <w:rFonts w:asciiTheme="majorHAnsi" w:eastAsiaTheme="minorEastAsia" w:hAnsiTheme="majorHAnsi"/>
              <w:b/>
              <w:noProof/>
              <w:sz w:val="22"/>
              <w:lang w:val="en-029" w:eastAsia="en-029"/>
            </w:rPr>
          </w:pPr>
          <w:hyperlink w:anchor="_Toc398718345" w:history="1">
            <w:r w:rsidR="002855A9" w:rsidRPr="00182ECF">
              <w:rPr>
                <w:rStyle w:val="Hyperlink"/>
                <w:rFonts w:asciiTheme="majorHAnsi" w:hAnsiTheme="majorHAnsi" w:cs="Times New Roman"/>
                <w:b/>
                <w:noProof/>
                <w:sz w:val="22"/>
                <w:lang w:val="en-US"/>
              </w:rPr>
              <w:t>1.1</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lang w:val="en-US"/>
              </w:rPr>
              <w:t>Project Summary</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_Toc398718345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1</w:t>
            </w:r>
            <w:r w:rsidR="00CE624F" w:rsidRPr="00182ECF">
              <w:rPr>
                <w:rFonts w:asciiTheme="majorHAnsi" w:hAnsiTheme="majorHAnsi"/>
                <w:b/>
                <w:noProof/>
                <w:webHidden/>
                <w:sz w:val="22"/>
              </w:rPr>
              <w:fldChar w:fldCharType="end"/>
            </w:r>
          </w:hyperlink>
        </w:p>
        <w:p w:rsidR="002855A9" w:rsidRPr="00182ECF" w:rsidRDefault="006D720A">
          <w:pPr>
            <w:pStyle w:val="TOC3"/>
            <w:tabs>
              <w:tab w:val="left" w:pos="1100"/>
              <w:tab w:val="right" w:leader="dot" w:pos="9350"/>
            </w:tabs>
            <w:rPr>
              <w:rFonts w:asciiTheme="majorHAnsi" w:eastAsiaTheme="minorEastAsia" w:hAnsiTheme="majorHAnsi"/>
              <w:b/>
              <w:noProof/>
              <w:sz w:val="22"/>
              <w:lang w:val="en-029" w:eastAsia="en-029"/>
            </w:rPr>
          </w:pPr>
          <w:hyperlink w:anchor="_Toc398718346" w:history="1">
            <w:r w:rsidR="002855A9" w:rsidRPr="00182ECF">
              <w:rPr>
                <w:rStyle w:val="Hyperlink"/>
                <w:rFonts w:asciiTheme="majorHAnsi" w:hAnsiTheme="majorHAnsi" w:cs="Times New Roman"/>
                <w:b/>
                <w:noProof/>
                <w:sz w:val="22"/>
              </w:rPr>
              <w:t>1.2</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Organizational Background</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_Toc398718346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2</w:t>
            </w:r>
            <w:r w:rsidR="00CE624F" w:rsidRPr="00182ECF">
              <w:rPr>
                <w:rFonts w:asciiTheme="majorHAnsi" w:hAnsiTheme="majorHAnsi"/>
                <w:b/>
                <w:noProof/>
                <w:webHidden/>
                <w:sz w:val="22"/>
              </w:rPr>
              <w:fldChar w:fldCharType="end"/>
            </w:r>
          </w:hyperlink>
        </w:p>
        <w:p w:rsidR="002855A9" w:rsidRPr="00182ECF" w:rsidRDefault="006D720A">
          <w:pPr>
            <w:pStyle w:val="TOC3"/>
            <w:tabs>
              <w:tab w:val="left" w:pos="1100"/>
              <w:tab w:val="right" w:leader="dot" w:pos="9350"/>
            </w:tabs>
            <w:rPr>
              <w:rFonts w:asciiTheme="majorHAnsi" w:eastAsiaTheme="minorEastAsia" w:hAnsiTheme="majorHAnsi"/>
              <w:b/>
              <w:noProof/>
              <w:sz w:val="22"/>
              <w:lang w:val="en-029" w:eastAsia="en-029"/>
            </w:rPr>
          </w:pPr>
          <w:hyperlink w:anchor="_Toc398718347" w:history="1">
            <w:r w:rsidR="002855A9" w:rsidRPr="00182ECF">
              <w:rPr>
                <w:rStyle w:val="Hyperlink"/>
                <w:rFonts w:asciiTheme="majorHAnsi" w:hAnsiTheme="majorHAnsi" w:cs="Times New Roman"/>
                <w:b/>
                <w:noProof/>
                <w:sz w:val="22"/>
              </w:rPr>
              <w:t>1.3</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Project Objectives</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_Toc398718347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2</w:t>
            </w:r>
            <w:r w:rsidR="00CE624F" w:rsidRPr="00182ECF">
              <w:rPr>
                <w:rFonts w:asciiTheme="majorHAnsi" w:hAnsiTheme="majorHAnsi"/>
                <w:b/>
                <w:noProof/>
                <w:webHidden/>
                <w:sz w:val="22"/>
              </w:rPr>
              <w:fldChar w:fldCharType="end"/>
            </w:r>
          </w:hyperlink>
        </w:p>
        <w:p w:rsidR="002855A9" w:rsidRPr="00182ECF" w:rsidRDefault="006D720A">
          <w:pPr>
            <w:pStyle w:val="TOC3"/>
            <w:tabs>
              <w:tab w:val="left" w:pos="1100"/>
              <w:tab w:val="right" w:leader="dot" w:pos="9350"/>
            </w:tabs>
            <w:rPr>
              <w:rFonts w:asciiTheme="majorHAnsi" w:eastAsiaTheme="minorEastAsia" w:hAnsiTheme="majorHAnsi"/>
              <w:b/>
              <w:noProof/>
              <w:sz w:val="22"/>
              <w:lang w:val="en-029" w:eastAsia="en-029"/>
            </w:rPr>
          </w:pPr>
          <w:hyperlink w:anchor="_Toc398718348" w:history="1">
            <w:r w:rsidR="002855A9" w:rsidRPr="00182ECF">
              <w:rPr>
                <w:rStyle w:val="Hyperlink"/>
                <w:rFonts w:asciiTheme="majorHAnsi" w:hAnsiTheme="majorHAnsi" w:cs="Times New Roman"/>
                <w:b/>
                <w:noProof/>
                <w:sz w:val="22"/>
                <w:lang w:eastAsia="en-029"/>
              </w:rPr>
              <w:t>1.4</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lang w:eastAsia="en-029"/>
              </w:rPr>
              <w:t xml:space="preserve">Project Activities </w:t>
            </w:r>
            <w:r w:rsidR="002855A9" w:rsidRPr="00182ECF">
              <w:rPr>
                <w:rStyle w:val="Hyperlink"/>
                <w:rFonts w:asciiTheme="majorHAnsi" w:hAnsiTheme="majorHAnsi" w:cs="Times New Roman"/>
                <w:b/>
                <w:noProof/>
                <w:sz w:val="22"/>
              </w:rPr>
              <w:t>and Time Frame</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_Toc398718348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4</w:t>
            </w:r>
            <w:r w:rsidR="00CE624F" w:rsidRPr="00182ECF">
              <w:rPr>
                <w:rFonts w:asciiTheme="majorHAnsi" w:hAnsiTheme="majorHAnsi"/>
                <w:b/>
                <w:noProof/>
                <w:webHidden/>
                <w:sz w:val="22"/>
              </w:rPr>
              <w:fldChar w:fldCharType="end"/>
            </w:r>
          </w:hyperlink>
        </w:p>
        <w:p w:rsidR="002855A9" w:rsidRPr="00182ECF" w:rsidRDefault="006D720A">
          <w:pPr>
            <w:pStyle w:val="TOC3"/>
            <w:tabs>
              <w:tab w:val="left" w:pos="1100"/>
              <w:tab w:val="right" w:leader="dot" w:pos="9350"/>
            </w:tabs>
            <w:rPr>
              <w:rFonts w:asciiTheme="majorHAnsi" w:eastAsiaTheme="minorEastAsia" w:hAnsiTheme="majorHAnsi"/>
              <w:b/>
              <w:noProof/>
              <w:sz w:val="22"/>
              <w:lang w:val="en-029" w:eastAsia="en-029"/>
            </w:rPr>
          </w:pPr>
          <w:hyperlink w:anchor="_Toc398718349" w:history="1">
            <w:r w:rsidR="002855A9" w:rsidRPr="00182ECF">
              <w:rPr>
                <w:rStyle w:val="Hyperlink"/>
                <w:rFonts w:asciiTheme="majorHAnsi" w:hAnsiTheme="majorHAnsi" w:cs="Times New Roman"/>
                <w:b/>
                <w:noProof/>
                <w:sz w:val="22"/>
              </w:rPr>
              <w:t xml:space="preserve">1.5 </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Success of ATC</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_Toc398718349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7</w:t>
            </w:r>
            <w:r w:rsidR="00CE624F" w:rsidRPr="00182ECF">
              <w:rPr>
                <w:rFonts w:asciiTheme="majorHAnsi" w:hAnsiTheme="majorHAnsi"/>
                <w:b/>
                <w:noProof/>
                <w:webHidden/>
                <w:sz w:val="22"/>
              </w:rPr>
              <w:fldChar w:fldCharType="end"/>
            </w:r>
          </w:hyperlink>
        </w:p>
        <w:p w:rsidR="002855A9" w:rsidRPr="00182ECF" w:rsidRDefault="006D720A">
          <w:pPr>
            <w:pStyle w:val="TOC2"/>
            <w:tabs>
              <w:tab w:val="right" w:leader="dot" w:pos="9350"/>
            </w:tabs>
            <w:rPr>
              <w:rFonts w:asciiTheme="majorHAnsi" w:eastAsiaTheme="minorEastAsia" w:hAnsiTheme="majorHAnsi"/>
              <w:b/>
              <w:noProof/>
              <w:sz w:val="22"/>
              <w:lang w:val="en-029" w:eastAsia="en-029"/>
            </w:rPr>
          </w:pPr>
          <w:hyperlink w:anchor="_Toc398718350" w:history="1">
            <w:r w:rsidR="002855A9" w:rsidRPr="00182ECF">
              <w:rPr>
                <w:rStyle w:val="Hyperlink"/>
                <w:rFonts w:asciiTheme="majorHAnsi" w:hAnsiTheme="majorHAnsi" w:cs="Times New Roman"/>
                <w:b/>
                <w:noProof/>
                <w:sz w:val="22"/>
              </w:rPr>
              <w:t>Section B</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_Toc398718350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9</w:t>
            </w:r>
            <w:r w:rsidR="00CE624F" w:rsidRPr="00182ECF">
              <w:rPr>
                <w:rFonts w:asciiTheme="majorHAnsi" w:hAnsiTheme="majorHAnsi"/>
                <w:b/>
                <w:noProof/>
                <w:webHidden/>
                <w:sz w:val="22"/>
              </w:rPr>
              <w:fldChar w:fldCharType="end"/>
            </w:r>
          </w:hyperlink>
        </w:p>
        <w:p w:rsidR="002855A9" w:rsidRPr="00182ECF" w:rsidRDefault="006D720A">
          <w:pPr>
            <w:pStyle w:val="TOC3"/>
            <w:tabs>
              <w:tab w:val="left" w:pos="1100"/>
              <w:tab w:val="right" w:leader="dot" w:pos="9350"/>
            </w:tabs>
            <w:rPr>
              <w:rFonts w:asciiTheme="majorHAnsi" w:eastAsiaTheme="minorEastAsia" w:hAnsiTheme="majorHAnsi"/>
              <w:b/>
              <w:noProof/>
              <w:sz w:val="22"/>
              <w:lang w:val="en-029" w:eastAsia="en-029"/>
            </w:rPr>
          </w:pPr>
          <w:hyperlink w:anchor="_Toc398718351" w:history="1">
            <w:r w:rsidR="002855A9" w:rsidRPr="00182ECF">
              <w:rPr>
                <w:rStyle w:val="Hyperlink"/>
                <w:rFonts w:asciiTheme="majorHAnsi" w:hAnsiTheme="majorHAnsi" w:cs="Times New Roman"/>
                <w:b/>
                <w:noProof/>
                <w:sz w:val="22"/>
              </w:rPr>
              <w:t>1.6</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Evaluation Plan and Indicators</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_Toc398718351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9</w:t>
            </w:r>
            <w:r w:rsidR="00CE624F" w:rsidRPr="00182ECF">
              <w:rPr>
                <w:rFonts w:asciiTheme="majorHAnsi" w:hAnsiTheme="majorHAnsi"/>
                <w:b/>
                <w:noProof/>
                <w:webHidden/>
                <w:sz w:val="22"/>
              </w:rPr>
              <w:fldChar w:fldCharType="end"/>
            </w:r>
          </w:hyperlink>
        </w:p>
        <w:p w:rsidR="002855A9" w:rsidRPr="00182ECF" w:rsidRDefault="006D720A">
          <w:pPr>
            <w:pStyle w:val="TOC3"/>
            <w:tabs>
              <w:tab w:val="left" w:pos="1100"/>
              <w:tab w:val="right" w:leader="dot" w:pos="9350"/>
            </w:tabs>
            <w:rPr>
              <w:rFonts w:asciiTheme="majorHAnsi" w:eastAsiaTheme="minorEastAsia" w:hAnsiTheme="majorHAnsi"/>
              <w:b/>
              <w:noProof/>
              <w:sz w:val="22"/>
              <w:lang w:val="en-029" w:eastAsia="en-029"/>
            </w:rPr>
          </w:pPr>
          <w:hyperlink w:anchor="_Toc398718352" w:history="1">
            <w:r w:rsidR="002855A9" w:rsidRPr="00182ECF">
              <w:rPr>
                <w:rStyle w:val="Hyperlink"/>
                <w:rFonts w:asciiTheme="majorHAnsi" w:hAnsiTheme="majorHAnsi" w:cs="Times New Roman"/>
                <w:b/>
                <w:noProof/>
                <w:sz w:val="22"/>
              </w:rPr>
              <w:t>1.7</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Sustainability</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_Toc398718352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9</w:t>
            </w:r>
            <w:r w:rsidR="00CE624F" w:rsidRPr="00182ECF">
              <w:rPr>
                <w:rFonts w:asciiTheme="majorHAnsi" w:hAnsiTheme="majorHAnsi"/>
                <w:b/>
                <w:noProof/>
                <w:webHidden/>
                <w:sz w:val="22"/>
              </w:rPr>
              <w:fldChar w:fldCharType="end"/>
            </w:r>
          </w:hyperlink>
        </w:p>
        <w:p w:rsidR="002855A9" w:rsidRPr="00182ECF" w:rsidRDefault="006D720A">
          <w:pPr>
            <w:pStyle w:val="TOC1"/>
            <w:tabs>
              <w:tab w:val="right" w:leader="dot" w:pos="9350"/>
            </w:tabs>
            <w:rPr>
              <w:rFonts w:asciiTheme="majorHAnsi" w:eastAsiaTheme="minorEastAsia" w:hAnsiTheme="majorHAnsi"/>
              <w:b/>
              <w:noProof/>
              <w:sz w:val="22"/>
              <w:lang w:val="en-029" w:eastAsia="en-029"/>
            </w:rPr>
          </w:pPr>
          <w:hyperlink w:anchor="_Toc398718353" w:history="1">
            <w:r w:rsidR="002855A9" w:rsidRPr="00182ECF">
              <w:rPr>
                <w:rStyle w:val="Hyperlink"/>
                <w:rFonts w:asciiTheme="majorHAnsi" w:hAnsiTheme="majorHAnsi" w:cs="Times New Roman"/>
                <w:b/>
                <w:noProof/>
                <w:sz w:val="22"/>
              </w:rPr>
              <w:t>Section C</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_Toc398718353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10</w:t>
            </w:r>
            <w:r w:rsidR="00CE624F" w:rsidRPr="00182ECF">
              <w:rPr>
                <w:rFonts w:asciiTheme="majorHAnsi" w:hAnsiTheme="majorHAnsi"/>
                <w:b/>
                <w:noProof/>
                <w:webHidden/>
                <w:sz w:val="22"/>
              </w:rPr>
              <w:fldChar w:fldCharType="end"/>
            </w:r>
          </w:hyperlink>
        </w:p>
        <w:p w:rsidR="002855A9" w:rsidRPr="00182ECF" w:rsidRDefault="006D720A">
          <w:pPr>
            <w:pStyle w:val="TOC2"/>
            <w:tabs>
              <w:tab w:val="left" w:pos="880"/>
              <w:tab w:val="right" w:leader="dot" w:pos="9350"/>
            </w:tabs>
            <w:rPr>
              <w:rFonts w:asciiTheme="majorHAnsi" w:eastAsiaTheme="minorEastAsia" w:hAnsiTheme="majorHAnsi"/>
              <w:b/>
              <w:noProof/>
              <w:sz w:val="22"/>
              <w:lang w:val="en-029" w:eastAsia="en-029"/>
            </w:rPr>
          </w:pPr>
          <w:hyperlink w:anchor="_Toc398718354" w:history="1">
            <w:r w:rsidR="002855A9" w:rsidRPr="00182ECF">
              <w:rPr>
                <w:rStyle w:val="Hyperlink"/>
                <w:rFonts w:asciiTheme="majorHAnsi" w:hAnsiTheme="majorHAnsi" w:cs="Times New Roman"/>
                <w:b/>
                <w:noProof/>
                <w:sz w:val="22"/>
              </w:rPr>
              <w:t>III.</w:t>
            </w:r>
            <w:r w:rsidR="002855A9" w:rsidRPr="00182ECF">
              <w:rPr>
                <w:rFonts w:asciiTheme="majorHAnsi" w:eastAsiaTheme="minorEastAsia" w:hAnsiTheme="majorHAnsi"/>
                <w:b/>
                <w:noProof/>
                <w:sz w:val="22"/>
                <w:lang w:val="en-029" w:eastAsia="en-029"/>
              </w:rPr>
              <w:tab/>
            </w:r>
            <w:r w:rsidR="002855A9" w:rsidRPr="00182ECF">
              <w:rPr>
                <w:rStyle w:val="Hyperlink"/>
                <w:rFonts w:asciiTheme="majorHAnsi" w:hAnsiTheme="majorHAnsi" w:cs="Times New Roman"/>
                <w:b/>
                <w:noProof/>
                <w:sz w:val="22"/>
              </w:rPr>
              <w:t>PROJECT BUDGET INFORMATION SHEET</w:t>
            </w:r>
            <w:r w:rsidR="002855A9" w:rsidRPr="00182ECF">
              <w:rPr>
                <w:rFonts w:asciiTheme="majorHAnsi" w:hAnsiTheme="majorHAnsi"/>
                <w:b/>
                <w:noProof/>
                <w:webHidden/>
                <w:sz w:val="22"/>
              </w:rPr>
              <w:tab/>
            </w:r>
            <w:r w:rsidR="00CE624F" w:rsidRPr="00182ECF">
              <w:rPr>
                <w:rFonts w:asciiTheme="majorHAnsi" w:hAnsiTheme="majorHAnsi"/>
                <w:b/>
                <w:noProof/>
                <w:webHidden/>
                <w:sz w:val="22"/>
              </w:rPr>
              <w:fldChar w:fldCharType="begin"/>
            </w:r>
            <w:r w:rsidR="002855A9" w:rsidRPr="00182ECF">
              <w:rPr>
                <w:rFonts w:asciiTheme="majorHAnsi" w:hAnsiTheme="majorHAnsi"/>
                <w:b/>
                <w:noProof/>
                <w:webHidden/>
                <w:sz w:val="22"/>
              </w:rPr>
              <w:instrText xml:space="preserve"> PAGEREF _Toc398718354 \h </w:instrText>
            </w:r>
            <w:r w:rsidR="00CE624F" w:rsidRPr="00182ECF">
              <w:rPr>
                <w:rFonts w:asciiTheme="majorHAnsi" w:hAnsiTheme="majorHAnsi"/>
                <w:b/>
                <w:noProof/>
                <w:webHidden/>
                <w:sz w:val="22"/>
              </w:rPr>
            </w:r>
            <w:r w:rsidR="00CE624F" w:rsidRPr="00182ECF">
              <w:rPr>
                <w:rFonts w:asciiTheme="majorHAnsi" w:hAnsiTheme="majorHAnsi"/>
                <w:b/>
                <w:noProof/>
                <w:webHidden/>
                <w:sz w:val="22"/>
              </w:rPr>
              <w:fldChar w:fldCharType="separate"/>
            </w:r>
            <w:r w:rsidR="002855A9" w:rsidRPr="00182ECF">
              <w:rPr>
                <w:rFonts w:asciiTheme="majorHAnsi" w:hAnsiTheme="majorHAnsi"/>
                <w:b/>
                <w:noProof/>
                <w:webHidden/>
                <w:sz w:val="22"/>
              </w:rPr>
              <w:t>10</w:t>
            </w:r>
            <w:r w:rsidR="00CE624F" w:rsidRPr="00182ECF">
              <w:rPr>
                <w:rFonts w:asciiTheme="majorHAnsi" w:hAnsiTheme="majorHAnsi"/>
                <w:b/>
                <w:noProof/>
                <w:webHidden/>
                <w:sz w:val="22"/>
              </w:rPr>
              <w:fldChar w:fldCharType="end"/>
            </w:r>
          </w:hyperlink>
        </w:p>
        <w:p w:rsidR="007F1D4D" w:rsidRDefault="00CE624F" w:rsidP="007F1D4D">
          <w:pPr>
            <w:rPr>
              <w:rFonts w:asciiTheme="majorHAnsi" w:hAnsiTheme="majorHAnsi" w:cs="Times New Roman"/>
              <w:b/>
              <w:bCs/>
              <w:noProof/>
              <w:sz w:val="22"/>
            </w:rPr>
          </w:pPr>
          <w:r w:rsidRPr="00182ECF">
            <w:rPr>
              <w:rFonts w:asciiTheme="majorHAnsi" w:hAnsiTheme="majorHAnsi" w:cs="Times New Roman"/>
              <w:b/>
              <w:bCs/>
              <w:noProof/>
              <w:sz w:val="22"/>
            </w:rPr>
            <w:fldChar w:fldCharType="end"/>
          </w:r>
        </w:p>
      </w:sdtContent>
    </w:sdt>
    <w:p w:rsidR="007F1D4D" w:rsidRPr="00182ECF" w:rsidRDefault="007F1D4D" w:rsidP="007F1D4D">
      <w:pPr>
        <w:pStyle w:val="Heading2"/>
        <w:rPr>
          <w:rFonts w:cs="Times New Roman"/>
          <w:b/>
          <w:noProof/>
          <w:sz w:val="22"/>
          <w:szCs w:val="22"/>
        </w:rPr>
      </w:pPr>
      <w:r w:rsidRPr="00182ECF">
        <w:rPr>
          <w:rFonts w:cs="Times New Roman"/>
          <w:b/>
          <w:noProof/>
          <w:sz w:val="22"/>
          <w:szCs w:val="22"/>
        </w:rPr>
        <w:t>Figures</w:t>
      </w:r>
    </w:p>
    <w:p w:rsidR="007F1D4D" w:rsidRPr="00182ECF" w:rsidRDefault="007F1D4D" w:rsidP="007F1D4D">
      <w:pPr>
        <w:pStyle w:val="TableofFigures"/>
        <w:tabs>
          <w:tab w:val="right" w:leader="dot" w:pos="9350"/>
        </w:tabs>
        <w:rPr>
          <w:rFonts w:asciiTheme="majorHAnsi" w:eastAsiaTheme="minorEastAsia" w:hAnsiTheme="majorHAnsi"/>
          <w:b/>
          <w:noProof/>
          <w:sz w:val="22"/>
          <w:lang w:val="en-029" w:eastAsia="en-029"/>
        </w:rPr>
      </w:pPr>
      <w:r w:rsidRPr="00182ECF">
        <w:rPr>
          <w:rFonts w:asciiTheme="majorHAnsi" w:hAnsiTheme="majorHAnsi" w:cs="Times New Roman"/>
          <w:b/>
          <w:sz w:val="22"/>
        </w:rPr>
        <w:fldChar w:fldCharType="begin"/>
      </w:r>
      <w:r w:rsidRPr="00182ECF">
        <w:rPr>
          <w:rFonts w:asciiTheme="majorHAnsi" w:hAnsiTheme="majorHAnsi" w:cs="Times New Roman"/>
          <w:b/>
          <w:sz w:val="22"/>
        </w:rPr>
        <w:instrText xml:space="preserve"> TOC \h \z \c "Figure" </w:instrText>
      </w:r>
      <w:r w:rsidRPr="00182ECF">
        <w:rPr>
          <w:rFonts w:asciiTheme="majorHAnsi" w:hAnsiTheme="majorHAnsi" w:cs="Times New Roman"/>
          <w:b/>
          <w:sz w:val="22"/>
        </w:rPr>
        <w:fldChar w:fldCharType="separate"/>
      </w:r>
      <w:hyperlink r:id="rId12" w:anchor="_Toc398718358" w:history="1">
        <w:r w:rsidRPr="00182ECF">
          <w:rPr>
            <w:rStyle w:val="Hyperlink"/>
            <w:rFonts w:asciiTheme="majorHAnsi" w:hAnsiTheme="majorHAnsi"/>
            <w:b/>
            <w:noProof/>
            <w:sz w:val="22"/>
          </w:rPr>
          <w:t>Figure 1: Clients in the ATC programme</w:t>
        </w:r>
        <w:r w:rsidRPr="00182ECF">
          <w:rPr>
            <w:rFonts w:asciiTheme="majorHAnsi" w:hAnsiTheme="majorHAnsi"/>
            <w:b/>
            <w:noProof/>
            <w:webHidden/>
            <w:sz w:val="22"/>
          </w:rPr>
          <w:tab/>
        </w:r>
        <w:r w:rsidRPr="00182ECF">
          <w:rPr>
            <w:rFonts w:asciiTheme="majorHAnsi" w:hAnsiTheme="majorHAnsi"/>
            <w:b/>
            <w:noProof/>
            <w:webHidden/>
            <w:sz w:val="22"/>
          </w:rPr>
          <w:fldChar w:fldCharType="begin"/>
        </w:r>
        <w:r w:rsidRPr="00182ECF">
          <w:rPr>
            <w:rFonts w:asciiTheme="majorHAnsi" w:hAnsiTheme="majorHAnsi"/>
            <w:b/>
            <w:noProof/>
            <w:webHidden/>
            <w:sz w:val="22"/>
          </w:rPr>
          <w:instrText xml:space="preserve"> PAGEREF _Toc398718358 \h </w:instrText>
        </w:r>
        <w:r w:rsidRPr="00182ECF">
          <w:rPr>
            <w:rFonts w:asciiTheme="majorHAnsi" w:hAnsiTheme="majorHAnsi"/>
            <w:b/>
            <w:noProof/>
            <w:webHidden/>
            <w:sz w:val="22"/>
          </w:rPr>
        </w:r>
        <w:r w:rsidRPr="00182ECF">
          <w:rPr>
            <w:rFonts w:asciiTheme="majorHAnsi" w:hAnsiTheme="majorHAnsi"/>
            <w:b/>
            <w:noProof/>
            <w:webHidden/>
            <w:sz w:val="22"/>
          </w:rPr>
          <w:fldChar w:fldCharType="separate"/>
        </w:r>
        <w:r w:rsidRPr="00182ECF">
          <w:rPr>
            <w:rFonts w:asciiTheme="majorHAnsi" w:hAnsiTheme="majorHAnsi"/>
            <w:b/>
            <w:noProof/>
            <w:webHidden/>
            <w:sz w:val="22"/>
          </w:rPr>
          <w:t>7</w:t>
        </w:r>
        <w:r w:rsidRPr="00182ECF">
          <w:rPr>
            <w:rFonts w:asciiTheme="majorHAnsi" w:hAnsiTheme="majorHAnsi"/>
            <w:b/>
            <w:noProof/>
            <w:webHidden/>
            <w:sz w:val="22"/>
          </w:rPr>
          <w:fldChar w:fldCharType="end"/>
        </w:r>
      </w:hyperlink>
    </w:p>
    <w:p w:rsidR="007F1D4D" w:rsidRPr="00182ECF" w:rsidRDefault="006D720A" w:rsidP="007F1D4D">
      <w:pPr>
        <w:pStyle w:val="TableofFigures"/>
        <w:tabs>
          <w:tab w:val="right" w:leader="dot" w:pos="9350"/>
        </w:tabs>
        <w:rPr>
          <w:rFonts w:asciiTheme="majorHAnsi" w:eastAsiaTheme="minorEastAsia" w:hAnsiTheme="majorHAnsi"/>
          <w:b/>
          <w:noProof/>
          <w:sz w:val="22"/>
          <w:lang w:val="en-029" w:eastAsia="en-029"/>
        </w:rPr>
      </w:pPr>
      <w:hyperlink r:id="rId13" w:anchor="_Toc398718359" w:history="1">
        <w:r w:rsidR="007F1D4D" w:rsidRPr="00182ECF">
          <w:rPr>
            <w:rStyle w:val="Hyperlink"/>
            <w:rFonts w:asciiTheme="majorHAnsi" w:hAnsiTheme="majorHAnsi"/>
            <w:b/>
            <w:noProof/>
            <w:sz w:val="22"/>
          </w:rPr>
          <w:t>Figure 2: Stability of Graduates</w:t>
        </w:r>
        <w:r w:rsidR="007F1D4D" w:rsidRPr="00182ECF">
          <w:rPr>
            <w:rFonts w:asciiTheme="majorHAnsi" w:hAnsiTheme="majorHAnsi"/>
            <w:b/>
            <w:noProof/>
            <w:webHidden/>
            <w:sz w:val="22"/>
          </w:rPr>
          <w:tab/>
        </w:r>
        <w:r w:rsidR="007F1D4D" w:rsidRPr="00182ECF">
          <w:rPr>
            <w:rFonts w:asciiTheme="majorHAnsi" w:hAnsiTheme="majorHAnsi"/>
            <w:b/>
            <w:noProof/>
            <w:webHidden/>
            <w:sz w:val="22"/>
          </w:rPr>
          <w:fldChar w:fldCharType="begin"/>
        </w:r>
        <w:r w:rsidR="007F1D4D" w:rsidRPr="00182ECF">
          <w:rPr>
            <w:rFonts w:asciiTheme="majorHAnsi" w:hAnsiTheme="majorHAnsi"/>
            <w:b/>
            <w:noProof/>
            <w:webHidden/>
            <w:sz w:val="22"/>
          </w:rPr>
          <w:instrText xml:space="preserve"> PAGEREF _Toc398718359 \h </w:instrText>
        </w:r>
        <w:r w:rsidR="007F1D4D" w:rsidRPr="00182ECF">
          <w:rPr>
            <w:rFonts w:asciiTheme="majorHAnsi" w:hAnsiTheme="majorHAnsi"/>
            <w:b/>
            <w:noProof/>
            <w:webHidden/>
            <w:sz w:val="22"/>
          </w:rPr>
        </w:r>
        <w:r w:rsidR="007F1D4D" w:rsidRPr="00182ECF">
          <w:rPr>
            <w:rFonts w:asciiTheme="majorHAnsi" w:hAnsiTheme="majorHAnsi"/>
            <w:b/>
            <w:noProof/>
            <w:webHidden/>
            <w:sz w:val="22"/>
          </w:rPr>
          <w:fldChar w:fldCharType="separate"/>
        </w:r>
        <w:r w:rsidR="007F1D4D" w:rsidRPr="00182ECF">
          <w:rPr>
            <w:rFonts w:asciiTheme="majorHAnsi" w:hAnsiTheme="majorHAnsi"/>
            <w:b/>
            <w:noProof/>
            <w:webHidden/>
            <w:sz w:val="22"/>
          </w:rPr>
          <w:t>8</w:t>
        </w:r>
        <w:r w:rsidR="007F1D4D" w:rsidRPr="00182ECF">
          <w:rPr>
            <w:rFonts w:asciiTheme="majorHAnsi" w:hAnsiTheme="majorHAnsi"/>
            <w:b/>
            <w:noProof/>
            <w:webHidden/>
            <w:sz w:val="22"/>
          </w:rPr>
          <w:fldChar w:fldCharType="end"/>
        </w:r>
      </w:hyperlink>
    </w:p>
    <w:p w:rsidR="007F1D4D" w:rsidRPr="00182ECF" w:rsidRDefault="006D720A" w:rsidP="007F1D4D">
      <w:pPr>
        <w:pStyle w:val="TableofFigures"/>
        <w:tabs>
          <w:tab w:val="right" w:leader="dot" w:pos="9350"/>
        </w:tabs>
        <w:rPr>
          <w:rFonts w:asciiTheme="majorHAnsi" w:eastAsiaTheme="minorEastAsia" w:hAnsiTheme="majorHAnsi"/>
          <w:b/>
          <w:noProof/>
          <w:sz w:val="22"/>
          <w:lang w:val="en-029" w:eastAsia="en-029"/>
        </w:rPr>
      </w:pPr>
      <w:hyperlink r:id="rId14" w:anchor="_Toc398718360" w:history="1">
        <w:r w:rsidR="007F1D4D" w:rsidRPr="00182ECF">
          <w:rPr>
            <w:rStyle w:val="Hyperlink"/>
            <w:rFonts w:asciiTheme="majorHAnsi" w:hAnsiTheme="majorHAnsi"/>
            <w:b/>
            <w:noProof/>
            <w:sz w:val="22"/>
          </w:rPr>
          <w:t>Figure 3: Success Rate</w:t>
        </w:r>
        <w:r w:rsidR="007F1D4D" w:rsidRPr="00182ECF">
          <w:rPr>
            <w:rFonts w:asciiTheme="majorHAnsi" w:hAnsiTheme="majorHAnsi"/>
            <w:b/>
            <w:noProof/>
            <w:webHidden/>
            <w:sz w:val="22"/>
          </w:rPr>
          <w:tab/>
        </w:r>
        <w:r w:rsidR="007F1D4D" w:rsidRPr="00182ECF">
          <w:rPr>
            <w:rFonts w:asciiTheme="majorHAnsi" w:hAnsiTheme="majorHAnsi"/>
            <w:b/>
            <w:noProof/>
            <w:webHidden/>
            <w:sz w:val="22"/>
          </w:rPr>
          <w:fldChar w:fldCharType="begin"/>
        </w:r>
        <w:r w:rsidR="007F1D4D" w:rsidRPr="00182ECF">
          <w:rPr>
            <w:rFonts w:asciiTheme="majorHAnsi" w:hAnsiTheme="majorHAnsi"/>
            <w:b/>
            <w:noProof/>
            <w:webHidden/>
            <w:sz w:val="22"/>
          </w:rPr>
          <w:instrText xml:space="preserve"> PAGEREF _Toc398718360 \h </w:instrText>
        </w:r>
        <w:r w:rsidR="007F1D4D" w:rsidRPr="00182ECF">
          <w:rPr>
            <w:rFonts w:asciiTheme="majorHAnsi" w:hAnsiTheme="majorHAnsi"/>
            <w:b/>
            <w:noProof/>
            <w:webHidden/>
            <w:sz w:val="22"/>
          </w:rPr>
        </w:r>
        <w:r w:rsidR="007F1D4D" w:rsidRPr="00182ECF">
          <w:rPr>
            <w:rFonts w:asciiTheme="majorHAnsi" w:hAnsiTheme="majorHAnsi"/>
            <w:b/>
            <w:noProof/>
            <w:webHidden/>
            <w:sz w:val="22"/>
          </w:rPr>
          <w:fldChar w:fldCharType="separate"/>
        </w:r>
        <w:r w:rsidR="007F1D4D" w:rsidRPr="00182ECF">
          <w:rPr>
            <w:rFonts w:asciiTheme="majorHAnsi" w:hAnsiTheme="majorHAnsi"/>
            <w:b/>
            <w:noProof/>
            <w:webHidden/>
            <w:sz w:val="22"/>
          </w:rPr>
          <w:t>8</w:t>
        </w:r>
        <w:r w:rsidR="007F1D4D" w:rsidRPr="00182ECF">
          <w:rPr>
            <w:rFonts w:asciiTheme="majorHAnsi" w:hAnsiTheme="majorHAnsi"/>
            <w:b/>
            <w:noProof/>
            <w:webHidden/>
            <w:sz w:val="22"/>
          </w:rPr>
          <w:fldChar w:fldCharType="end"/>
        </w:r>
      </w:hyperlink>
    </w:p>
    <w:p w:rsidR="007F1D4D" w:rsidRPr="00182ECF" w:rsidRDefault="007F1D4D" w:rsidP="007F1D4D">
      <w:pPr>
        <w:rPr>
          <w:rFonts w:asciiTheme="majorHAnsi" w:hAnsiTheme="majorHAnsi" w:cs="Times New Roman"/>
          <w:b/>
          <w:sz w:val="22"/>
        </w:rPr>
      </w:pPr>
      <w:r w:rsidRPr="00182ECF">
        <w:rPr>
          <w:rFonts w:asciiTheme="majorHAnsi" w:hAnsiTheme="majorHAnsi" w:cs="Times New Roman"/>
          <w:b/>
          <w:sz w:val="22"/>
        </w:rPr>
        <w:fldChar w:fldCharType="end"/>
      </w:r>
    </w:p>
    <w:p w:rsidR="007F1D4D" w:rsidRPr="00182ECF" w:rsidRDefault="007F1D4D" w:rsidP="007F1D4D">
      <w:pPr>
        <w:pStyle w:val="Heading2"/>
        <w:rPr>
          <w:rFonts w:cs="Times New Roman"/>
          <w:b/>
          <w:noProof/>
          <w:sz w:val="22"/>
          <w:szCs w:val="22"/>
        </w:rPr>
      </w:pPr>
      <w:r w:rsidRPr="00182ECF">
        <w:rPr>
          <w:rFonts w:cs="Times New Roman"/>
          <w:b/>
          <w:noProof/>
          <w:sz w:val="22"/>
          <w:szCs w:val="22"/>
        </w:rPr>
        <w:t>Tables</w:t>
      </w:r>
    </w:p>
    <w:p w:rsidR="007F1D4D" w:rsidRPr="00182ECF" w:rsidRDefault="007F1D4D" w:rsidP="007F1D4D">
      <w:pPr>
        <w:pStyle w:val="TableofFigures"/>
        <w:tabs>
          <w:tab w:val="right" w:leader="dot" w:pos="9350"/>
        </w:tabs>
        <w:rPr>
          <w:rFonts w:asciiTheme="majorHAnsi" w:eastAsiaTheme="minorEastAsia" w:hAnsiTheme="majorHAnsi"/>
          <w:b/>
          <w:noProof/>
          <w:sz w:val="22"/>
          <w:lang w:val="en-029" w:eastAsia="en-029"/>
        </w:rPr>
      </w:pPr>
      <w:r w:rsidRPr="00182ECF">
        <w:rPr>
          <w:rFonts w:asciiTheme="majorHAnsi" w:hAnsiTheme="majorHAnsi" w:cs="Times New Roman"/>
          <w:b/>
          <w:bCs/>
          <w:i/>
          <w:kern w:val="32"/>
          <w:sz w:val="22"/>
          <w:lang w:val="en-US"/>
        </w:rPr>
        <w:fldChar w:fldCharType="begin"/>
      </w:r>
      <w:r w:rsidRPr="00182ECF">
        <w:rPr>
          <w:rFonts w:asciiTheme="majorHAnsi" w:hAnsiTheme="majorHAnsi" w:cs="Times New Roman"/>
          <w:b/>
          <w:bCs/>
          <w:i/>
          <w:kern w:val="32"/>
          <w:sz w:val="22"/>
          <w:lang w:val="en-US"/>
        </w:rPr>
        <w:instrText xml:space="preserve"> TOC \h \z \c "Table" </w:instrText>
      </w:r>
      <w:r w:rsidRPr="00182ECF">
        <w:rPr>
          <w:rFonts w:asciiTheme="majorHAnsi" w:hAnsiTheme="majorHAnsi" w:cs="Times New Roman"/>
          <w:b/>
          <w:bCs/>
          <w:i/>
          <w:kern w:val="32"/>
          <w:sz w:val="22"/>
          <w:lang w:val="en-US"/>
        </w:rPr>
        <w:fldChar w:fldCharType="separate"/>
      </w:r>
      <w:hyperlink w:anchor="_Toc398718362" w:history="1">
        <w:r w:rsidRPr="00182ECF">
          <w:rPr>
            <w:rStyle w:val="Hyperlink"/>
            <w:rFonts w:asciiTheme="majorHAnsi" w:hAnsiTheme="majorHAnsi" w:cs="Times New Roman"/>
            <w:b/>
            <w:noProof/>
            <w:sz w:val="22"/>
          </w:rPr>
          <w:t>Table 1: At the Cross Road Work Plan</w:t>
        </w:r>
        <w:r w:rsidRPr="00182ECF">
          <w:rPr>
            <w:rFonts w:asciiTheme="majorHAnsi" w:hAnsiTheme="majorHAnsi"/>
            <w:b/>
            <w:noProof/>
            <w:webHidden/>
            <w:sz w:val="22"/>
          </w:rPr>
          <w:tab/>
        </w:r>
        <w:r w:rsidRPr="00182ECF">
          <w:rPr>
            <w:rFonts w:asciiTheme="majorHAnsi" w:hAnsiTheme="majorHAnsi"/>
            <w:b/>
            <w:noProof/>
            <w:webHidden/>
            <w:sz w:val="22"/>
          </w:rPr>
          <w:fldChar w:fldCharType="begin"/>
        </w:r>
        <w:r w:rsidRPr="00182ECF">
          <w:rPr>
            <w:rFonts w:asciiTheme="majorHAnsi" w:hAnsiTheme="majorHAnsi"/>
            <w:b/>
            <w:noProof/>
            <w:webHidden/>
            <w:sz w:val="22"/>
          </w:rPr>
          <w:instrText xml:space="preserve"> PAGEREF _Toc398718362 \h </w:instrText>
        </w:r>
        <w:r w:rsidRPr="00182ECF">
          <w:rPr>
            <w:rFonts w:asciiTheme="majorHAnsi" w:hAnsiTheme="majorHAnsi"/>
            <w:b/>
            <w:noProof/>
            <w:webHidden/>
            <w:sz w:val="22"/>
          </w:rPr>
        </w:r>
        <w:r w:rsidRPr="00182ECF">
          <w:rPr>
            <w:rFonts w:asciiTheme="majorHAnsi" w:hAnsiTheme="majorHAnsi"/>
            <w:b/>
            <w:noProof/>
            <w:webHidden/>
            <w:sz w:val="22"/>
          </w:rPr>
          <w:fldChar w:fldCharType="separate"/>
        </w:r>
        <w:r w:rsidRPr="00182ECF">
          <w:rPr>
            <w:rFonts w:asciiTheme="majorHAnsi" w:hAnsiTheme="majorHAnsi"/>
            <w:b/>
            <w:noProof/>
            <w:webHidden/>
            <w:sz w:val="22"/>
          </w:rPr>
          <w:t>5</w:t>
        </w:r>
        <w:r w:rsidRPr="00182ECF">
          <w:rPr>
            <w:rFonts w:asciiTheme="majorHAnsi" w:hAnsiTheme="majorHAnsi"/>
            <w:b/>
            <w:noProof/>
            <w:webHidden/>
            <w:sz w:val="22"/>
          </w:rPr>
          <w:fldChar w:fldCharType="end"/>
        </w:r>
      </w:hyperlink>
    </w:p>
    <w:p w:rsidR="007F1D4D" w:rsidRPr="00182ECF" w:rsidRDefault="006D720A" w:rsidP="007F1D4D">
      <w:pPr>
        <w:pStyle w:val="TableofFigures"/>
        <w:tabs>
          <w:tab w:val="right" w:leader="dot" w:pos="9350"/>
        </w:tabs>
        <w:rPr>
          <w:rFonts w:asciiTheme="majorHAnsi" w:eastAsiaTheme="minorEastAsia" w:hAnsiTheme="majorHAnsi"/>
          <w:b/>
          <w:noProof/>
          <w:sz w:val="22"/>
          <w:lang w:val="en-029" w:eastAsia="en-029"/>
        </w:rPr>
      </w:pPr>
      <w:hyperlink w:anchor="_Toc398718363" w:history="1">
        <w:r w:rsidR="007F1D4D" w:rsidRPr="00182ECF">
          <w:rPr>
            <w:rStyle w:val="Hyperlink"/>
            <w:rFonts w:asciiTheme="majorHAnsi" w:hAnsiTheme="majorHAnsi" w:cs="Times New Roman"/>
            <w:b/>
            <w:noProof/>
            <w:sz w:val="22"/>
          </w:rPr>
          <w:t>Table 2: Rehabilitative Programme Targets</w:t>
        </w:r>
        <w:r w:rsidR="007F1D4D" w:rsidRPr="00182ECF">
          <w:rPr>
            <w:rFonts w:asciiTheme="majorHAnsi" w:hAnsiTheme="majorHAnsi"/>
            <w:b/>
            <w:noProof/>
            <w:webHidden/>
            <w:sz w:val="22"/>
          </w:rPr>
          <w:tab/>
        </w:r>
        <w:r w:rsidR="007F1D4D" w:rsidRPr="00182ECF">
          <w:rPr>
            <w:rFonts w:asciiTheme="majorHAnsi" w:hAnsiTheme="majorHAnsi"/>
            <w:b/>
            <w:noProof/>
            <w:webHidden/>
            <w:sz w:val="22"/>
          </w:rPr>
          <w:fldChar w:fldCharType="begin"/>
        </w:r>
        <w:r w:rsidR="007F1D4D" w:rsidRPr="00182ECF">
          <w:rPr>
            <w:rFonts w:asciiTheme="majorHAnsi" w:hAnsiTheme="majorHAnsi"/>
            <w:b/>
            <w:noProof/>
            <w:webHidden/>
            <w:sz w:val="22"/>
          </w:rPr>
          <w:instrText xml:space="preserve"> PAGEREF _Toc398718363 \h </w:instrText>
        </w:r>
        <w:r w:rsidR="007F1D4D" w:rsidRPr="00182ECF">
          <w:rPr>
            <w:rFonts w:asciiTheme="majorHAnsi" w:hAnsiTheme="majorHAnsi"/>
            <w:b/>
            <w:noProof/>
            <w:webHidden/>
            <w:sz w:val="22"/>
          </w:rPr>
        </w:r>
        <w:r w:rsidR="007F1D4D" w:rsidRPr="00182ECF">
          <w:rPr>
            <w:rFonts w:asciiTheme="majorHAnsi" w:hAnsiTheme="majorHAnsi"/>
            <w:b/>
            <w:noProof/>
            <w:webHidden/>
            <w:sz w:val="22"/>
          </w:rPr>
          <w:fldChar w:fldCharType="separate"/>
        </w:r>
        <w:r w:rsidR="007F1D4D" w:rsidRPr="00182ECF">
          <w:rPr>
            <w:rFonts w:asciiTheme="majorHAnsi" w:hAnsiTheme="majorHAnsi"/>
            <w:b/>
            <w:noProof/>
            <w:webHidden/>
            <w:sz w:val="22"/>
          </w:rPr>
          <w:t>6</w:t>
        </w:r>
        <w:r w:rsidR="007F1D4D" w:rsidRPr="00182ECF">
          <w:rPr>
            <w:rFonts w:asciiTheme="majorHAnsi" w:hAnsiTheme="majorHAnsi"/>
            <w:b/>
            <w:noProof/>
            <w:webHidden/>
            <w:sz w:val="22"/>
          </w:rPr>
          <w:fldChar w:fldCharType="end"/>
        </w:r>
      </w:hyperlink>
    </w:p>
    <w:p w:rsidR="007F1D4D" w:rsidRPr="00182ECF" w:rsidRDefault="006D720A" w:rsidP="007F1D4D">
      <w:pPr>
        <w:pStyle w:val="TableofFigures"/>
        <w:tabs>
          <w:tab w:val="right" w:leader="dot" w:pos="9350"/>
        </w:tabs>
        <w:rPr>
          <w:rFonts w:asciiTheme="majorHAnsi" w:eastAsiaTheme="minorEastAsia" w:hAnsiTheme="majorHAnsi"/>
          <w:b/>
          <w:noProof/>
          <w:sz w:val="22"/>
          <w:lang w:val="en-029" w:eastAsia="en-029"/>
        </w:rPr>
      </w:pPr>
      <w:hyperlink w:anchor="_Toc398718364" w:history="1">
        <w:r w:rsidR="007F1D4D" w:rsidRPr="00182ECF">
          <w:rPr>
            <w:rStyle w:val="Hyperlink"/>
            <w:rFonts w:asciiTheme="majorHAnsi" w:hAnsiTheme="majorHAnsi" w:cs="Times New Roman"/>
            <w:b/>
            <w:noProof/>
            <w:sz w:val="22"/>
          </w:rPr>
          <w:t>Table 3: Aftercare Housing Programme Targets</w:t>
        </w:r>
        <w:r w:rsidR="007F1D4D" w:rsidRPr="00182ECF">
          <w:rPr>
            <w:rFonts w:asciiTheme="majorHAnsi" w:hAnsiTheme="majorHAnsi"/>
            <w:b/>
            <w:noProof/>
            <w:webHidden/>
            <w:sz w:val="22"/>
          </w:rPr>
          <w:tab/>
        </w:r>
        <w:r w:rsidR="007F1D4D" w:rsidRPr="00182ECF">
          <w:rPr>
            <w:rFonts w:asciiTheme="majorHAnsi" w:hAnsiTheme="majorHAnsi"/>
            <w:b/>
            <w:noProof/>
            <w:webHidden/>
            <w:sz w:val="22"/>
          </w:rPr>
          <w:fldChar w:fldCharType="begin"/>
        </w:r>
        <w:r w:rsidR="007F1D4D" w:rsidRPr="00182ECF">
          <w:rPr>
            <w:rFonts w:asciiTheme="majorHAnsi" w:hAnsiTheme="majorHAnsi"/>
            <w:b/>
            <w:noProof/>
            <w:webHidden/>
            <w:sz w:val="22"/>
          </w:rPr>
          <w:instrText xml:space="preserve"> PAGEREF _Toc398718364 \h </w:instrText>
        </w:r>
        <w:r w:rsidR="007F1D4D" w:rsidRPr="00182ECF">
          <w:rPr>
            <w:rFonts w:asciiTheme="majorHAnsi" w:hAnsiTheme="majorHAnsi"/>
            <w:b/>
            <w:noProof/>
            <w:webHidden/>
            <w:sz w:val="22"/>
          </w:rPr>
        </w:r>
        <w:r w:rsidR="007F1D4D" w:rsidRPr="00182ECF">
          <w:rPr>
            <w:rFonts w:asciiTheme="majorHAnsi" w:hAnsiTheme="majorHAnsi"/>
            <w:b/>
            <w:noProof/>
            <w:webHidden/>
            <w:sz w:val="22"/>
          </w:rPr>
          <w:fldChar w:fldCharType="separate"/>
        </w:r>
        <w:r w:rsidR="007F1D4D" w:rsidRPr="00182ECF">
          <w:rPr>
            <w:rFonts w:asciiTheme="majorHAnsi" w:hAnsiTheme="majorHAnsi"/>
            <w:b/>
            <w:noProof/>
            <w:webHidden/>
            <w:sz w:val="22"/>
          </w:rPr>
          <w:t>7</w:t>
        </w:r>
        <w:r w:rsidR="007F1D4D" w:rsidRPr="00182ECF">
          <w:rPr>
            <w:rFonts w:asciiTheme="majorHAnsi" w:hAnsiTheme="majorHAnsi"/>
            <w:b/>
            <w:noProof/>
            <w:webHidden/>
            <w:sz w:val="22"/>
          </w:rPr>
          <w:fldChar w:fldCharType="end"/>
        </w:r>
      </w:hyperlink>
    </w:p>
    <w:p w:rsidR="00B53C76" w:rsidRPr="007F1D4D" w:rsidRDefault="007F1D4D" w:rsidP="007F1D4D">
      <w:pPr>
        <w:rPr>
          <w:rFonts w:asciiTheme="majorHAnsi" w:hAnsiTheme="majorHAnsi" w:cs="Times New Roman"/>
          <w:b/>
          <w:bCs/>
          <w:noProof/>
          <w:sz w:val="22"/>
        </w:rPr>
      </w:pPr>
      <w:r w:rsidRPr="00182ECF">
        <w:rPr>
          <w:rFonts w:asciiTheme="majorHAnsi" w:hAnsiTheme="majorHAnsi" w:cs="Times New Roman"/>
          <w:b/>
          <w:bCs/>
          <w:i/>
          <w:kern w:val="32"/>
          <w:sz w:val="22"/>
          <w:lang w:val="en-US"/>
        </w:rPr>
        <w:fldChar w:fldCharType="end"/>
      </w:r>
      <w:r w:rsidR="00B53C76" w:rsidRPr="00182ECF">
        <w:rPr>
          <w:rFonts w:asciiTheme="majorHAnsi" w:hAnsiTheme="majorHAnsi" w:cs="Times New Roman"/>
          <w:b/>
          <w:noProof/>
          <w:sz w:val="22"/>
        </w:rPr>
        <w:br w:type="page"/>
      </w:r>
    </w:p>
    <w:p w:rsidR="00A6311D" w:rsidRPr="00182ECF" w:rsidRDefault="00A6311D" w:rsidP="00A6311D">
      <w:pPr>
        <w:rPr>
          <w:rFonts w:asciiTheme="majorHAnsi" w:hAnsiTheme="majorHAnsi" w:cs="Times New Roman"/>
          <w:b/>
          <w:bCs/>
          <w:i/>
          <w:kern w:val="32"/>
          <w:sz w:val="22"/>
          <w:lang w:val="en-US"/>
        </w:rPr>
        <w:sectPr w:rsidR="00A6311D" w:rsidRPr="00182ECF" w:rsidSect="00A6311D">
          <w:footerReference w:type="default" r:id="rId15"/>
          <w:footerReference w:type="first" r:id="rId16"/>
          <w:pgSz w:w="12240" w:h="15840"/>
          <w:pgMar w:top="1440" w:right="1440" w:bottom="1440" w:left="1440" w:header="720" w:footer="720" w:gutter="0"/>
          <w:pgNumType w:fmt="lowerRoman" w:start="0"/>
          <w:cols w:space="720"/>
          <w:titlePg/>
          <w:docGrid w:linePitch="360"/>
        </w:sectPr>
      </w:pPr>
    </w:p>
    <w:p w:rsidR="00CE39B0" w:rsidRPr="007F1D4D" w:rsidRDefault="00CE39B0" w:rsidP="00CE39B0">
      <w:pPr>
        <w:pStyle w:val="Heading1"/>
        <w:rPr>
          <w:rFonts w:cs="Times New Roman"/>
          <w:b/>
          <w:sz w:val="22"/>
          <w:szCs w:val="22"/>
          <w:lang w:val="en-US"/>
        </w:rPr>
      </w:pPr>
      <w:bookmarkStart w:id="4" w:name="_Toc398718343"/>
      <w:r w:rsidRPr="007F1D4D">
        <w:rPr>
          <w:rFonts w:cs="Times New Roman"/>
          <w:b/>
          <w:sz w:val="22"/>
          <w:szCs w:val="22"/>
        </w:rPr>
        <w:lastRenderedPageBreak/>
        <w:t>Section</w:t>
      </w:r>
      <w:r w:rsidRPr="007F1D4D">
        <w:rPr>
          <w:rFonts w:cs="Times New Roman"/>
          <w:b/>
          <w:noProof/>
          <w:sz w:val="22"/>
          <w:szCs w:val="22"/>
          <w:lang w:eastAsia="en-029"/>
        </w:rPr>
        <w:t xml:space="preserve"> A.</w:t>
      </w:r>
      <w:bookmarkEnd w:id="4"/>
    </w:p>
    <w:p w:rsidR="00EE4097" w:rsidRPr="007F1D4D" w:rsidRDefault="006B5117" w:rsidP="00CE39B0">
      <w:pPr>
        <w:pStyle w:val="Heading2"/>
        <w:numPr>
          <w:ilvl w:val="0"/>
          <w:numId w:val="15"/>
        </w:numPr>
        <w:rPr>
          <w:rFonts w:cs="Times New Roman"/>
          <w:b/>
          <w:sz w:val="22"/>
          <w:szCs w:val="22"/>
        </w:rPr>
      </w:pPr>
      <w:bookmarkStart w:id="5" w:name="_Toc398718344"/>
      <w:r w:rsidRPr="007F1D4D">
        <w:rPr>
          <w:rFonts w:cs="Times New Roman"/>
          <w:b/>
          <w:sz w:val="22"/>
          <w:szCs w:val="22"/>
        </w:rPr>
        <w:t>PROJECT PROPOSAL OUTLINE</w:t>
      </w:r>
      <w:bookmarkEnd w:id="3"/>
      <w:bookmarkEnd w:id="5"/>
    </w:p>
    <w:p w:rsidR="00CE39B0" w:rsidRPr="00182ECF" w:rsidRDefault="00080E69" w:rsidP="00080E69">
      <w:pPr>
        <w:pStyle w:val="Heading3"/>
        <w:rPr>
          <w:rFonts w:asciiTheme="majorHAnsi" w:hAnsiTheme="majorHAnsi" w:cs="Times New Roman"/>
          <w:b/>
          <w:sz w:val="22"/>
          <w:lang w:val="en-US"/>
        </w:rPr>
      </w:pPr>
      <w:bookmarkStart w:id="6" w:name="_Toc398718345"/>
      <w:r w:rsidRPr="00182ECF">
        <w:rPr>
          <w:rFonts w:asciiTheme="majorHAnsi" w:hAnsiTheme="majorHAnsi" w:cs="Times New Roman"/>
          <w:b/>
          <w:sz w:val="22"/>
          <w:lang w:val="en-US"/>
        </w:rPr>
        <w:t>1.1</w:t>
      </w:r>
      <w:r w:rsidRPr="00182ECF">
        <w:rPr>
          <w:rFonts w:asciiTheme="majorHAnsi" w:hAnsiTheme="majorHAnsi" w:cs="Times New Roman"/>
          <w:b/>
          <w:sz w:val="22"/>
          <w:lang w:val="en-US"/>
        </w:rPr>
        <w:tab/>
      </w:r>
      <w:r w:rsidR="00CE39B0" w:rsidRPr="00182ECF">
        <w:rPr>
          <w:rFonts w:asciiTheme="majorHAnsi" w:hAnsiTheme="majorHAnsi" w:cs="Times New Roman"/>
          <w:b/>
          <w:sz w:val="22"/>
          <w:lang w:val="en-US"/>
        </w:rPr>
        <w:t>Project Summary</w:t>
      </w:r>
      <w:bookmarkEnd w:id="6"/>
    </w:p>
    <w:p w:rsidR="00205BA1" w:rsidRPr="00182ECF" w:rsidRDefault="00717A43" w:rsidP="00140C5A">
      <w:pPr>
        <w:rPr>
          <w:rFonts w:asciiTheme="majorHAnsi" w:hAnsiTheme="majorHAnsi" w:cs="Times New Roman"/>
          <w:kern w:val="28"/>
          <w:sz w:val="22"/>
          <w:lang w:eastAsia="en-029"/>
        </w:rPr>
      </w:pPr>
      <w:r w:rsidRPr="00182ECF">
        <w:rPr>
          <w:rFonts w:asciiTheme="majorHAnsi" w:hAnsiTheme="majorHAnsi" w:cs="Times New Roman"/>
          <w:kern w:val="28"/>
          <w:sz w:val="22"/>
          <w:lang w:eastAsia="en-029"/>
        </w:rPr>
        <w:t>BVHS seeks to address the issue of vagrancy and homelessness in Barbados. The “At the Crossroads</w:t>
      </w:r>
      <w:r w:rsidR="00140C5A" w:rsidRPr="00182ECF">
        <w:rPr>
          <w:rFonts w:asciiTheme="majorHAnsi" w:hAnsiTheme="majorHAnsi" w:cs="Times New Roman"/>
          <w:kern w:val="28"/>
          <w:sz w:val="22"/>
          <w:lang w:eastAsia="en-029"/>
        </w:rPr>
        <w:t>” (ATC) p</w:t>
      </w:r>
      <w:r w:rsidRPr="00182ECF">
        <w:rPr>
          <w:rFonts w:asciiTheme="majorHAnsi" w:hAnsiTheme="majorHAnsi" w:cs="Times New Roman"/>
          <w:kern w:val="28"/>
          <w:sz w:val="22"/>
          <w:lang w:eastAsia="en-029"/>
        </w:rPr>
        <w:t xml:space="preserve">roject is the vehicle that BVHS will be utilizing to realize this aspect of the organizational mission.  </w:t>
      </w:r>
      <w:r w:rsidR="00EE4097" w:rsidRPr="00182ECF">
        <w:rPr>
          <w:rFonts w:asciiTheme="majorHAnsi" w:hAnsiTheme="majorHAnsi" w:cs="Times New Roman"/>
          <w:kern w:val="28"/>
          <w:sz w:val="22"/>
          <w:lang w:eastAsia="en-029"/>
        </w:rPr>
        <w:t xml:space="preserve">As part of </w:t>
      </w:r>
      <w:r w:rsidR="00034B3D" w:rsidRPr="00182ECF">
        <w:rPr>
          <w:rFonts w:asciiTheme="majorHAnsi" w:hAnsiTheme="majorHAnsi" w:cs="Times New Roman"/>
          <w:kern w:val="28"/>
          <w:sz w:val="22"/>
          <w:lang w:eastAsia="en-029"/>
        </w:rPr>
        <w:t>BVHS</w:t>
      </w:r>
      <w:r w:rsidR="009B4711" w:rsidRPr="00182ECF">
        <w:rPr>
          <w:rFonts w:asciiTheme="majorHAnsi" w:hAnsiTheme="majorHAnsi" w:cs="Times New Roman"/>
          <w:kern w:val="28"/>
          <w:sz w:val="22"/>
          <w:lang w:eastAsia="en-029"/>
        </w:rPr>
        <w:t>’</w:t>
      </w:r>
      <w:r w:rsidR="00EE4097" w:rsidRPr="00182ECF">
        <w:rPr>
          <w:rFonts w:asciiTheme="majorHAnsi" w:hAnsiTheme="majorHAnsi" w:cs="Times New Roman"/>
          <w:kern w:val="28"/>
          <w:sz w:val="22"/>
          <w:lang w:eastAsia="en-029"/>
        </w:rPr>
        <w:t xml:space="preserve"> rehabilitation </w:t>
      </w:r>
      <w:r w:rsidR="009B4711" w:rsidRPr="00182ECF">
        <w:rPr>
          <w:rFonts w:asciiTheme="majorHAnsi" w:hAnsiTheme="majorHAnsi" w:cs="Times New Roman"/>
          <w:kern w:val="28"/>
          <w:sz w:val="22"/>
          <w:lang w:eastAsia="en-029"/>
        </w:rPr>
        <w:t xml:space="preserve">programme </w:t>
      </w:r>
      <w:r w:rsidR="00EE4097" w:rsidRPr="00182ECF">
        <w:rPr>
          <w:rFonts w:asciiTheme="majorHAnsi" w:hAnsiTheme="majorHAnsi" w:cs="Times New Roman"/>
          <w:kern w:val="28"/>
          <w:sz w:val="22"/>
          <w:lang w:eastAsia="en-029"/>
        </w:rPr>
        <w:t>into society</w:t>
      </w:r>
      <w:r w:rsidR="009B4711" w:rsidRPr="00182ECF">
        <w:rPr>
          <w:rFonts w:asciiTheme="majorHAnsi" w:hAnsiTheme="majorHAnsi" w:cs="Times New Roman"/>
          <w:kern w:val="28"/>
          <w:sz w:val="22"/>
          <w:lang w:eastAsia="en-029"/>
        </w:rPr>
        <w:t>,</w:t>
      </w:r>
      <w:r w:rsidR="00EE4097" w:rsidRPr="00182ECF">
        <w:rPr>
          <w:rFonts w:asciiTheme="majorHAnsi" w:hAnsiTheme="majorHAnsi" w:cs="Times New Roman"/>
          <w:kern w:val="28"/>
          <w:sz w:val="22"/>
          <w:lang w:eastAsia="en-029"/>
        </w:rPr>
        <w:t xml:space="preserve"> the socialization and empowerment of participants will be of paramount importance to reduce recidivism.  The focus will be on behavioural modifi</w:t>
      </w:r>
      <w:r w:rsidR="00034B3D" w:rsidRPr="00182ECF">
        <w:rPr>
          <w:rFonts w:asciiTheme="majorHAnsi" w:hAnsiTheme="majorHAnsi" w:cs="Times New Roman"/>
          <w:kern w:val="28"/>
          <w:sz w:val="22"/>
          <w:lang w:eastAsia="en-029"/>
        </w:rPr>
        <w:t>cation</w:t>
      </w:r>
      <w:r w:rsidR="00140C5A" w:rsidRPr="00182ECF">
        <w:rPr>
          <w:rFonts w:asciiTheme="majorHAnsi" w:hAnsiTheme="majorHAnsi" w:cs="Times New Roman"/>
          <w:kern w:val="28"/>
          <w:sz w:val="22"/>
          <w:lang w:eastAsia="en-029"/>
        </w:rPr>
        <w:t>,</w:t>
      </w:r>
      <w:r w:rsidR="00034B3D" w:rsidRPr="00182ECF">
        <w:rPr>
          <w:rFonts w:asciiTheme="majorHAnsi" w:hAnsiTheme="majorHAnsi" w:cs="Times New Roman"/>
          <w:kern w:val="28"/>
          <w:sz w:val="22"/>
          <w:lang w:eastAsia="en-029"/>
        </w:rPr>
        <w:t xml:space="preserve"> so as to rehabilitate the</w:t>
      </w:r>
      <w:r w:rsidR="00EE4097" w:rsidRPr="00182ECF">
        <w:rPr>
          <w:rFonts w:asciiTheme="majorHAnsi" w:hAnsiTheme="majorHAnsi" w:cs="Times New Roman"/>
          <w:kern w:val="28"/>
          <w:sz w:val="22"/>
          <w:lang w:eastAsia="en-029"/>
        </w:rPr>
        <w:t xml:space="preserve">se </w:t>
      </w:r>
      <w:r w:rsidR="00034B3D" w:rsidRPr="00182ECF">
        <w:rPr>
          <w:rFonts w:asciiTheme="majorHAnsi" w:hAnsiTheme="majorHAnsi" w:cs="Times New Roman"/>
          <w:kern w:val="28"/>
          <w:sz w:val="22"/>
          <w:lang w:eastAsia="en-029"/>
        </w:rPr>
        <w:t>persons</w:t>
      </w:r>
      <w:r w:rsidR="00E30577" w:rsidRPr="00182ECF">
        <w:rPr>
          <w:rFonts w:asciiTheme="majorHAnsi" w:hAnsiTheme="majorHAnsi" w:cs="Times New Roman"/>
          <w:kern w:val="28"/>
          <w:sz w:val="22"/>
          <w:lang w:eastAsia="en-029"/>
        </w:rPr>
        <w:t>,</w:t>
      </w:r>
      <w:r w:rsidR="004F2B8B" w:rsidRPr="00182ECF">
        <w:rPr>
          <w:rFonts w:asciiTheme="majorHAnsi" w:hAnsiTheme="majorHAnsi" w:cs="Times New Roman"/>
          <w:kern w:val="28"/>
          <w:sz w:val="22"/>
          <w:lang w:eastAsia="en-029"/>
        </w:rPr>
        <w:t xml:space="preserve"> </w:t>
      </w:r>
      <w:r w:rsidR="00EE4097" w:rsidRPr="00182ECF">
        <w:rPr>
          <w:rFonts w:asciiTheme="majorHAnsi" w:hAnsiTheme="majorHAnsi" w:cs="Times New Roman"/>
          <w:kern w:val="28"/>
          <w:sz w:val="22"/>
          <w:lang w:eastAsia="en-029"/>
        </w:rPr>
        <w:t>who are homeless and have found</w:t>
      </w:r>
      <w:r w:rsidRPr="00182ECF">
        <w:rPr>
          <w:rFonts w:asciiTheme="majorHAnsi" w:hAnsiTheme="majorHAnsi"/>
          <w:kern w:val="28"/>
          <w:sz w:val="22"/>
          <w:lang w:eastAsia="en-029"/>
        </w:rPr>
        <w:t xml:space="preserve"> themselves without a purpose. C</w:t>
      </w:r>
      <w:r w:rsidR="00EE4097" w:rsidRPr="00182ECF">
        <w:rPr>
          <w:rFonts w:asciiTheme="majorHAnsi" w:hAnsiTheme="majorHAnsi" w:cs="Times New Roman"/>
          <w:kern w:val="28"/>
          <w:sz w:val="22"/>
          <w:lang w:eastAsia="en-029"/>
        </w:rPr>
        <w:t xml:space="preserve">ounselling </w:t>
      </w:r>
      <w:r w:rsidRPr="00182ECF">
        <w:rPr>
          <w:rFonts w:asciiTheme="majorHAnsi" w:hAnsiTheme="majorHAnsi"/>
          <w:kern w:val="28"/>
          <w:sz w:val="22"/>
          <w:lang w:eastAsia="en-029"/>
        </w:rPr>
        <w:t xml:space="preserve">will be provided </w:t>
      </w:r>
      <w:r w:rsidR="00EE4097" w:rsidRPr="00182ECF">
        <w:rPr>
          <w:rFonts w:asciiTheme="majorHAnsi" w:hAnsiTheme="majorHAnsi" w:cs="Times New Roman"/>
          <w:kern w:val="28"/>
          <w:sz w:val="22"/>
          <w:lang w:eastAsia="en-029"/>
        </w:rPr>
        <w:t>in an effort to strengthen their capability to cope with life with a view to making them more empowered citizens.</w:t>
      </w:r>
      <w:r w:rsidRPr="00182ECF">
        <w:rPr>
          <w:rFonts w:asciiTheme="majorHAnsi" w:hAnsiTheme="majorHAnsi"/>
          <w:kern w:val="28"/>
          <w:sz w:val="22"/>
          <w:lang w:eastAsia="en-029"/>
        </w:rPr>
        <w:t xml:space="preserve"> In previous cycles of this programme, </w:t>
      </w:r>
      <w:r w:rsidR="00664EE6" w:rsidRPr="00182ECF">
        <w:rPr>
          <w:rFonts w:asciiTheme="majorHAnsi" w:hAnsiTheme="majorHAnsi"/>
          <w:kern w:val="28"/>
          <w:sz w:val="22"/>
          <w:lang w:eastAsia="en-029"/>
        </w:rPr>
        <w:t>more than 40</w:t>
      </w:r>
      <w:r w:rsidRPr="00182ECF">
        <w:rPr>
          <w:rFonts w:asciiTheme="majorHAnsi" w:hAnsiTheme="majorHAnsi"/>
          <w:kern w:val="28"/>
          <w:sz w:val="22"/>
          <w:lang w:eastAsia="en-029"/>
        </w:rPr>
        <w:t xml:space="preserve"> </w:t>
      </w:r>
      <w:r w:rsidR="00034B3D" w:rsidRPr="00182ECF">
        <w:rPr>
          <w:rFonts w:asciiTheme="majorHAnsi" w:hAnsiTheme="majorHAnsi" w:cs="Times New Roman"/>
          <w:kern w:val="28"/>
          <w:sz w:val="22"/>
          <w:lang w:eastAsia="en-029"/>
        </w:rPr>
        <w:t xml:space="preserve">men </w:t>
      </w:r>
      <w:r w:rsidRPr="00182ECF">
        <w:rPr>
          <w:rFonts w:asciiTheme="majorHAnsi" w:hAnsiTheme="majorHAnsi"/>
          <w:kern w:val="28"/>
          <w:sz w:val="22"/>
          <w:lang w:eastAsia="en-029"/>
        </w:rPr>
        <w:t>have been reintegrated into</w:t>
      </w:r>
      <w:r w:rsidR="00034B3D" w:rsidRPr="00182ECF">
        <w:rPr>
          <w:rFonts w:asciiTheme="majorHAnsi" w:hAnsiTheme="majorHAnsi" w:cs="Times New Roman"/>
          <w:kern w:val="28"/>
          <w:sz w:val="22"/>
          <w:lang w:eastAsia="en-029"/>
        </w:rPr>
        <w:t xml:space="preserve"> mainstream society</w:t>
      </w:r>
      <w:r w:rsidR="00664EE6" w:rsidRPr="00182ECF">
        <w:rPr>
          <w:rFonts w:asciiTheme="majorHAnsi" w:hAnsiTheme="majorHAnsi" w:cs="Times New Roman"/>
          <w:kern w:val="28"/>
          <w:sz w:val="22"/>
          <w:lang w:eastAsia="en-029"/>
        </w:rPr>
        <w:t xml:space="preserve"> over the past 3 years</w:t>
      </w:r>
      <w:r w:rsidRPr="00182ECF">
        <w:rPr>
          <w:rFonts w:asciiTheme="majorHAnsi" w:hAnsiTheme="majorHAnsi"/>
          <w:kern w:val="28"/>
          <w:sz w:val="22"/>
          <w:lang w:eastAsia="en-029"/>
        </w:rPr>
        <w:t>. They have secured</w:t>
      </w:r>
      <w:r w:rsidR="00034B3D" w:rsidRPr="00182ECF">
        <w:rPr>
          <w:rFonts w:asciiTheme="majorHAnsi" w:hAnsiTheme="majorHAnsi" w:cs="Times New Roman"/>
          <w:kern w:val="28"/>
          <w:sz w:val="22"/>
          <w:lang w:eastAsia="en-029"/>
        </w:rPr>
        <w:t xml:space="preserve"> ho</w:t>
      </w:r>
      <w:r w:rsidRPr="00182ECF">
        <w:rPr>
          <w:rFonts w:asciiTheme="majorHAnsi" w:hAnsiTheme="majorHAnsi"/>
          <w:kern w:val="28"/>
          <w:sz w:val="22"/>
          <w:lang w:eastAsia="en-029"/>
        </w:rPr>
        <w:t>mes, jobs, bank accounts and have</w:t>
      </w:r>
      <w:r w:rsidR="00034B3D" w:rsidRPr="00182ECF">
        <w:rPr>
          <w:rFonts w:asciiTheme="majorHAnsi" w:hAnsiTheme="majorHAnsi" w:cs="Times New Roman"/>
          <w:kern w:val="28"/>
          <w:sz w:val="22"/>
          <w:lang w:eastAsia="en-029"/>
        </w:rPr>
        <w:t xml:space="preserve"> re-unite</w:t>
      </w:r>
      <w:r w:rsidR="00140C5A" w:rsidRPr="00182ECF">
        <w:rPr>
          <w:rFonts w:asciiTheme="majorHAnsi" w:hAnsiTheme="majorHAnsi" w:cs="Times New Roman"/>
          <w:kern w:val="28"/>
          <w:sz w:val="22"/>
          <w:lang w:eastAsia="en-029"/>
        </w:rPr>
        <w:t>d</w:t>
      </w:r>
      <w:r w:rsidR="004F2B8B" w:rsidRPr="00182ECF">
        <w:rPr>
          <w:rFonts w:asciiTheme="majorHAnsi" w:hAnsiTheme="majorHAnsi" w:cs="Times New Roman"/>
          <w:kern w:val="28"/>
          <w:sz w:val="22"/>
          <w:lang w:eastAsia="en-029"/>
        </w:rPr>
        <w:t xml:space="preserve"> </w:t>
      </w:r>
      <w:r w:rsidR="00A6311D" w:rsidRPr="00182ECF">
        <w:rPr>
          <w:rFonts w:asciiTheme="majorHAnsi" w:hAnsiTheme="majorHAnsi" w:cs="Times New Roman"/>
          <w:kern w:val="28"/>
          <w:sz w:val="22"/>
          <w:lang w:eastAsia="en-029"/>
        </w:rPr>
        <w:t xml:space="preserve">with their families. </w:t>
      </w:r>
      <w:r w:rsidR="00140C5A" w:rsidRPr="00182ECF">
        <w:rPr>
          <w:rFonts w:asciiTheme="majorHAnsi" w:hAnsiTheme="majorHAnsi"/>
          <w:kern w:val="28"/>
          <w:sz w:val="22"/>
          <w:lang w:eastAsia="en-029"/>
        </w:rPr>
        <w:t xml:space="preserve">The rehabilitative programme is comprised of individual, group and family counselling sessions, outings, mentorship and life skills and social skills classes. An aftercare programme is also proposed. The aftercare programme seeks to provide a </w:t>
      </w:r>
      <w:r w:rsidR="00140C5A" w:rsidRPr="00182ECF">
        <w:rPr>
          <w:rFonts w:asciiTheme="majorHAnsi" w:hAnsiTheme="majorHAnsi" w:cs="Times New Roman"/>
          <w:sz w:val="22"/>
          <w:lang w:eastAsia="en-029"/>
        </w:rPr>
        <w:t xml:space="preserve">stable environment, where participants will have the opportunity to sustain themselves and apply what they were taught in the ATC programme. The </w:t>
      </w:r>
      <w:r w:rsidR="000244AB" w:rsidRPr="00182ECF">
        <w:rPr>
          <w:rFonts w:asciiTheme="majorHAnsi" w:hAnsiTheme="majorHAnsi" w:cs="Times New Roman"/>
          <w:sz w:val="22"/>
          <w:lang w:eastAsia="en-029"/>
        </w:rPr>
        <w:t>aftercare</w:t>
      </w:r>
      <w:r w:rsidR="00140C5A" w:rsidRPr="00182ECF">
        <w:rPr>
          <w:rFonts w:asciiTheme="majorHAnsi" w:hAnsiTheme="majorHAnsi" w:cs="Times New Roman"/>
          <w:sz w:val="22"/>
          <w:lang w:eastAsia="en-029"/>
        </w:rPr>
        <w:t xml:space="preserve"> programme will provide housing to participants for six months. Participants will have more autonomy than if they were in the rehabilitative programme; where they will supervise themselves. They will have access to, group counselling</w:t>
      </w:r>
      <w:r w:rsidR="00664EE6" w:rsidRPr="00182ECF">
        <w:rPr>
          <w:rFonts w:asciiTheme="majorHAnsi" w:hAnsiTheme="majorHAnsi" w:cs="Times New Roman"/>
          <w:sz w:val="22"/>
          <w:lang w:eastAsia="en-029"/>
        </w:rPr>
        <w:t>, coping skills</w:t>
      </w:r>
      <w:r w:rsidR="00140C5A" w:rsidRPr="00182ECF">
        <w:rPr>
          <w:rFonts w:asciiTheme="majorHAnsi" w:hAnsiTheme="majorHAnsi" w:cs="Times New Roman"/>
          <w:sz w:val="22"/>
          <w:lang w:eastAsia="en-029"/>
        </w:rPr>
        <w:t xml:space="preserve"> and social classes. The programme will be monitored by the case manager and a summative evaluation will also be done. The </w:t>
      </w:r>
      <w:r w:rsidR="00664EE6" w:rsidRPr="00182ECF">
        <w:rPr>
          <w:rFonts w:asciiTheme="majorHAnsi" w:hAnsiTheme="majorHAnsi" w:cs="Times New Roman"/>
          <w:sz w:val="22"/>
          <w:lang w:eastAsia="en-029"/>
        </w:rPr>
        <w:t xml:space="preserve">overall </w:t>
      </w:r>
      <w:r w:rsidR="00140C5A" w:rsidRPr="00182ECF">
        <w:rPr>
          <w:rFonts w:asciiTheme="majorHAnsi" w:hAnsiTheme="majorHAnsi" w:cs="Times New Roman"/>
          <w:sz w:val="22"/>
          <w:lang w:eastAsia="en-029"/>
        </w:rPr>
        <w:t>programme</w:t>
      </w:r>
      <w:r w:rsidR="00664EE6" w:rsidRPr="00182ECF">
        <w:rPr>
          <w:rFonts w:asciiTheme="majorHAnsi" w:hAnsiTheme="majorHAnsi" w:cs="Times New Roman"/>
          <w:sz w:val="22"/>
          <w:lang w:eastAsia="en-029"/>
        </w:rPr>
        <w:t>s</w:t>
      </w:r>
      <w:r w:rsidR="00140C5A" w:rsidRPr="00182ECF">
        <w:rPr>
          <w:rFonts w:asciiTheme="majorHAnsi" w:hAnsiTheme="majorHAnsi" w:cs="Times New Roman"/>
          <w:sz w:val="22"/>
          <w:lang w:eastAsia="en-029"/>
        </w:rPr>
        <w:t xml:space="preserve"> will be sustained by collaborating with various organisations and communities to provide financial resources, food, clothing and other necessities. While BVHS will contribute to the funding of the programme by selling produce reaped from its farming programme.</w:t>
      </w:r>
    </w:p>
    <w:p w:rsidR="00140C5A" w:rsidRPr="00182ECF" w:rsidRDefault="00140C5A">
      <w:pPr>
        <w:spacing w:line="276" w:lineRule="auto"/>
        <w:rPr>
          <w:rFonts w:asciiTheme="majorHAnsi" w:eastAsiaTheme="majorEastAsia" w:hAnsiTheme="majorHAnsi" w:cs="Times New Roman"/>
          <w:bCs/>
          <w:i/>
          <w:sz w:val="22"/>
        </w:rPr>
      </w:pPr>
      <w:r w:rsidRPr="00182ECF">
        <w:rPr>
          <w:rFonts w:asciiTheme="majorHAnsi" w:hAnsiTheme="majorHAnsi" w:cs="Times New Roman"/>
          <w:sz w:val="22"/>
        </w:rPr>
        <w:br w:type="page"/>
      </w:r>
    </w:p>
    <w:p w:rsidR="006B5117" w:rsidRPr="00182ECF" w:rsidRDefault="00080E69" w:rsidP="00080E69">
      <w:pPr>
        <w:pStyle w:val="Heading3"/>
        <w:rPr>
          <w:rFonts w:asciiTheme="majorHAnsi" w:hAnsiTheme="majorHAnsi" w:cs="Times New Roman"/>
          <w:b/>
          <w:sz w:val="22"/>
        </w:rPr>
      </w:pPr>
      <w:bookmarkStart w:id="7" w:name="_Toc398718346"/>
      <w:r w:rsidRPr="00182ECF">
        <w:rPr>
          <w:rFonts w:asciiTheme="majorHAnsi" w:hAnsiTheme="majorHAnsi" w:cs="Times New Roman"/>
          <w:b/>
          <w:sz w:val="22"/>
        </w:rPr>
        <w:lastRenderedPageBreak/>
        <w:t>1.2</w:t>
      </w:r>
      <w:r w:rsidRPr="00182ECF">
        <w:rPr>
          <w:rFonts w:asciiTheme="majorHAnsi" w:hAnsiTheme="majorHAnsi" w:cs="Times New Roman"/>
          <w:b/>
          <w:sz w:val="22"/>
        </w:rPr>
        <w:tab/>
      </w:r>
      <w:r w:rsidR="00EE4097" w:rsidRPr="00182ECF">
        <w:rPr>
          <w:rFonts w:asciiTheme="majorHAnsi" w:hAnsiTheme="majorHAnsi" w:cs="Times New Roman"/>
          <w:b/>
          <w:sz w:val="22"/>
        </w:rPr>
        <w:t>O</w:t>
      </w:r>
      <w:r w:rsidR="00C47AC8" w:rsidRPr="00182ECF">
        <w:rPr>
          <w:rFonts w:asciiTheme="majorHAnsi" w:hAnsiTheme="majorHAnsi" w:cs="Times New Roman"/>
          <w:b/>
          <w:sz w:val="22"/>
        </w:rPr>
        <w:t>rganizational Background</w:t>
      </w:r>
      <w:bookmarkEnd w:id="7"/>
    </w:p>
    <w:p w:rsidR="007A2E6D" w:rsidRPr="00182ECF" w:rsidRDefault="007A2E6D" w:rsidP="00A6311D">
      <w:pPr>
        <w:pStyle w:val="NoSpacing"/>
        <w:spacing w:line="360" w:lineRule="auto"/>
        <w:jc w:val="both"/>
        <w:rPr>
          <w:rFonts w:asciiTheme="majorHAnsi" w:hAnsiTheme="majorHAnsi"/>
          <w:kern w:val="28"/>
          <w:szCs w:val="22"/>
          <w:lang w:val="en-GB" w:eastAsia="en-029"/>
        </w:rPr>
      </w:pPr>
      <w:r w:rsidRPr="00182ECF">
        <w:rPr>
          <w:rFonts w:asciiTheme="majorHAnsi" w:hAnsiTheme="majorHAnsi"/>
          <w:kern w:val="28"/>
          <w:szCs w:val="22"/>
          <w:lang w:val="en-GB" w:eastAsia="en-029"/>
        </w:rPr>
        <w:t xml:space="preserve">The </w:t>
      </w:r>
      <w:r w:rsidR="00392D97" w:rsidRPr="00182ECF">
        <w:rPr>
          <w:rFonts w:asciiTheme="majorHAnsi" w:hAnsiTheme="majorHAnsi"/>
          <w:kern w:val="28"/>
          <w:szCs w:val="22"/>
          <w:lang w:val="en-GB" w:eastAsia="en-029"/>
        </w:rPr>
        <w:t>Barbados Vagrant</w:t>
      </w:r>
      <w:r w:rsidR="00AB3EF0" w:rsidRPr="00182ECF">
        <w:rPr>
          <w:rFonts w:asciiTheme="majorHAnsi" w:hAnsiTheme="majorHAnsi"/>
          <w:kern w:val="28"/>
          <w:szCs w:val="22"/>
          <w:lang w:val="en-GB" w:eastAsia="en-029"/>
        </w:rPr>
        <w:t>s</w:t>
      </w:r>
      <w:r w:rsidR="00392D97" w:rsidRPr="00182ECF">
        <w:rPr>
          <w:rFonts w:asciiTheme="majorHAnsi" w:hAnsiTheme="majorHAnsi"/>
          <w:kern w:val="28"/>
          <w:szCs w:val="22"/>
          <w:lang w:val="en-GB" w:eastAsia="en-029"/>
        </w:rPr>
        <w:t xml:space="preserve"> and Homeless Society (BVHS)</w:t>
      </w:r>
      <w:r w:rsidR="00B53C76" w:rsidRPr="00182ECF">
        <w:rPr>
          <w:rFonts w:asciiTheme="majorHAnsi" w:hAnsiTheme="majorHAnsi"/>
          <w:kern w:val="28"/>
          <w:szCs w:val="22"/>
          <w:lang w:val="en-GB" w:eastAsia="en-029"/>
        </w:rPr>
        <w:t xml:space="preserve"> is a charitable organisation which provides services to vagrants and homeless persons in Barbados. The organisation</w:t>
      </w:r>
      <w:r w:rsidR="00392D97" w:rsidRPr="00182ECF">
        <w:rPr>
          <w:rFonts w:asciiTheme="majorHAnsi" w:hAnsiTheme="majorHAnsi"/>
          <w:kern w:val="28"/>
          <w:szCs w:val="22"/>
          <w:lang w:val="en-GB" w:eastAsia="en-029"/>
        </w:rPr>
        <w:t xml:space="preserve"> was officially launched on February 20, 2010 but ha</w:t>
      </w:r>
      <w:r w:rsidR="00B53C76" w:rsidRPr="00182ECF">
        <w:rPr>
          <w:rFonts w:asciiTheme="majorHAnsi" w:hAnsiTheme="majorHAnsi"/>
          <w:kern w:val="28"/>
          <w:szCs w:val="22"/>
          <w:lang w:val="en-GB" w:eastAsia="en-029"/>
        </w:rPr>
        <w:t xml:space="preserve">s been operational since 2008. </w:t>
      </w:r>
      <w:r w:rsidRPr="00182ECF">
        <w:rPr>
          <w:rFonts w:asciiTheme="majorHAnsi" w:hAnsiTheme="majorHAnsi"/>
          <w:kern w:val="28"/>
          <w:szCs w:val="22"/>
          <w:lang w:val="en-GB" w:eastAsia="en-029"/>
        </w:rPr>
        <w:t>The mission of BVHS is “to re-integrate vagrants and homeless persons into mainstream Barbadian society</w:t>
      </w:r>
      <w:r w:rsidR="004F2B8B" w:rsidRPr="00182ECF">
        <w:rPr>
          <w:rFonts w:asciiTheme="majorHAnsi" w:hAnsiTheme="majorHAnsi"/>
          <w:kern w:val="28"/>
          <w:szCs w:val="22"/>
          <w:lang w:val="en-GB" w:eastAsia="en-029"/>
        </w:rPr>
        <w:t xml:space="preserve"> </w:t>
      </w:r>
      <w:r w:rsidRPr="00182ECF">
        <w:rPr>
          <w:rFonts w:asciiTheme="majorHAnsi" w:hAnsiTheme="majorHAnsi"/>
          <w:kern w:val="28"/>
          <w:szCs w:val="22"/>
          <w:lang w:val="en-GB" w:eastAsia="en-029"/>
        </w:rPr>
        <w:t xml:space="preserve">by providing a holistic rehabilitative housing programme that would enable them to develop into healthy productive citizens. The </w:t>
      </w:r>
      <w:r w:rsidR="000244AB" w:rsidRPr="00182ECF">
        <w:rPr>
          <w:rFonts w:asciiTheme="majorHAnsi" w:hAnsiTheme="majorHAnsi"/>
          <w:kern w:val="28"/>
          <w:szCs w:val="22"/>
          <w:lang w:val="en-GB" w:eastAsia="en-029"/>
        </w:rPr>
        <w:t>organisation has</w:t>
      </w:r>
      <w:r w:rsidRPr="00182ECF">
        <w:rPr>
          <w:rFonts w:asciiTheme="majorHAnsi" w:hAnsiTheme="majorHAnsi"/>
          <w:kern w:val="28"/>
          <w:szCs w:val="22"/>
          <w:lang w:val="en-GB" w:eastAsia="en-029"/>
        </w:rPr>
        <w:t xml:space="preserve"> managed </w:t>
      </w:r>
      <w:r w:rsidR="00B53C76" w:rsidRPr="00182ECF">
        <w:rPr>
          <w:rFonts w:asciiTheme="majorHAnsi" w:hAnsiTheme="majorHAnsi"/>
          <w:kern w:val="28"/>
          <w:szCs w:val="22"/>
          <w:lang w:val="en-GB" w:eastAsia="en-029"/>
        </w:rPr>
        <w:t xml:space="preserve">the following </w:t>
      </w:r>
      <w:r w:rsidR="00392D97" w:rsidRPr="00182ECF">
        <w:rPr>
          <w:rFonts w:asciiTheme="majorHAnsi" w:hAnsiTheme="majorHAnsi"/>
          <w:kern w:val="28"/>
          <w:szCs w:val="22"/>
          <w:lang w:val="en-GB" w:eastAsia="en-029"/>
        </w:rPr>
        <w:t>programmes</w:t>
      </w:r>
      <w:r w:rsidRPr="00182ECF">
        <w:rPr>
          <w:rFonts w:asciiTheme="majorHAnsi" w:hAnsiTheme="majorHAnsi"/>
          <w:kern w:val="28"/>
          <w:szCs w:val="22"/>
          <w:lang w:val="en-GB" w:eastAsia="en-029"/>
        </w:rPr>
        <w:t xml:space="preserve"> successfully</w:t>
      </w:r>
      <w:r w:rsidR="00B53C76" w:rsidRPr="00182ECF">
        <w:rPr>
          <w:rFonts w:asciiTheme="majorHAnsi" w:hAnsiTheme="majorHAnsi"/>
          <w:kern w:val="28"/>
          <w:szCs w:val="22"/>
          <w:lang w:val="en-GB" w:eastAsia="en-029"/>
        </w:rPr>
        <w:t>:</w:t>
      </w:r>
      <w:r w:rsidR="00392D97" w:rsidRPr="00182ECF">
        <w:rPr>
          <w:rFonts w:asciiTheme="majorHAnsi" w:hAnsiTheme="majorHAnsi"/>
          <w:kern w:val="28"/>
          <w:szCs w:val="22"/>
          <w:lang w:val="en-GB" w:eastAsia="en-029"/>
        </w:rPr>
        <w:t xml:space="preserve"> At the Crossroad (ATC), Direct Care Ministries, (DCM), On the Road Ministries (ORM), Life Opportunity Superseding Tomorrow (LOST), Adopt the Homeless (A</w:t>
      </w:r>
      <w:r w:rsidR="00A6311D" w:rsidRPr="00182ECF">
        <w:rPr>
          <w:rFonts w:asciiTheme="majorHAnsi" w:hAnsiTheme="majorHAnsi"/>
          <w:kern w:val="28"/>
          <w:szCs w:val="22"/>
          <w:lang w:val="en-GB" w:eastAsia="en-029"/>
        </w:rPr>
        <w:t>H</w:t>
      </w:r>
      <w:r w:rsidR="00392D97" w:rsidRPr="00182ECF">
        <w:rPr>
          <w:rFonts w:asciiTheme="majorHAnsi" w:hAnsiTheme="majorHAnsi"/>
          <w:kern w:val="28"/>
          <w:szCs w:val="22"/>
          <w:lang w:val="en-GB" w:eastAsia="en-029"/>
        </w:rPr>
        <w:t xml:space="preserve">), Community Management Programme (CMP), Temporary Night Shelter, Meal a Day (MAD) and a daily Breakfast programme. </w:t>
      </w:r>
      <w:r w:rsidR="00205BA1" w:rsidRPr="00182ECF">
        <w:rPr>
          <w:rFonts w:asciiTheme="majorHAnsi" w:hAnsiTheme="majorHAnsi"/>
          <w:kern w:val="28"/>
          <w:szCs w:val="22"/>
          <w:lang w:val="en-GB" w:eastAsia="en-029"/>
        </w:rPr>
        <w:t>These programme</w:t>
      </w:r>
      <w:r w:rsidRPr="00182ECF">
        <w:rPr>
          <w:rFonts w:asciiTheme="majorHAnsi" w:hAnsiTheme="majorHAnsi"/>
          <w:kern w:val="28"/>
          <w:szCs w:val="22"/>
          <w:lang w:val="en-GB" w:eastAsia="en-029"/>
        </w:rPr>
        <w:t>s provide</w:t>
      </w:r>
      <w:r w:rsidR="00392D97" w:rsidRPr="00182ECF">
        <w:rPr>
          <w:rFonts w:asciiTheme="majorHAnsi" w:hAnsiTheme="majorHAnsi"/>
          <w:kern w:val="28"/>
          <w:szCs w:val="22"/>
          <w:lang w:val="en-GB" w:eastAsia="en-029"/>
        </w:rPr>
        <w:t xml:space="preserve"> food (hampers), clothing, counselling, hair-cuts, temporary shelter, jobs, farming, beneficial rehabilitative homecare housing and life skills </w:t>
      </w:r>
      <w:r w:rsidR="00205BA1" w:rsidRPr="00182ECF">
        <w:rPr>
          <w:rFonts w:asciiTheme="majorHAnsi" w:hAnsiTheme="majorHAnsi"/>
          <w:kern w:val="28"/>
          <w:szCs w:val="22"/>
          <w:lang w:val="en-GB" w:eastAsia="en-029"/>
        </w:rPr>
        <w:t>to</w:t>
      </w:r>
      <w:r w:rsidR="00392D97" w:rsidRPr="00182ECF">
        <w:rPr>
          <w:rFonts w:asciiTheme="majorHAnsi" w:hAnsiTheme="majorHAnsi"/>
          <w:kern w:val="28"/>
          <w:szCs w:val="22"/>
          <w:lang w:val="en-GB" w:eastAsia="en-029"/>
        </w:rPr>
        <w:t xml:space="preserve"> the homeless and vagrant persons across Barbados.</w:t>
      </w:r>
      <w:r w:rsidRPr="00182ECF">
        <w:rPr>
          <w:rFonts w:asciiTheme="majorHAnsi" w:hAnsiTheme="majorHAnsi"/>
          <w:kern w:val="28"/>
          <w:szCs w:val="22"/>
          <w:lang w:val="en-GB" w:eastAsia="en-029"/>
        </w:rPr>
        <w:t xml:space="preserve"> Consequently, the o</w:t>
      </w:r>
      <w:r w:rsidR="00FF6797" w:rsidRPr="00182ECF">
        <w:rPr>
          <w:rFonts w:asciiTheme="majorHAnsi" w:hAnsiTheme="majorHAnsi"/>
          <w:kern w:val="28"/>
          <w:szCs w:val="22"/>
          <w:lang w:val="en-GB" w:eastAsia="en-029"/>
        </w:rPr>
        <w:t xml:space="preserve">rganisation </w:t>
      </w:r>
      <w:r w:rsidR="00EE4097" w:rsidRPr="00182ECF">
        <w:rPr>
          <w:rFonts w:asciiTheme="majorHAnsi" w:hAnsiTheme="majorHAnsi"/>
          <w:kern w:val="28"/>
          <w:szCs w:val="22"/>
          <w:lang w:val="en-GB" w:eastAsia="en-029"/>
        </w:rPr>
        <w:t xml:space="preserve">has </w:t>
      </w:r>
      <w:r w:rsidRPr="00182ECF">
        <w:rPr>
          <w:rFonts w:asciiTheme="majorHAnsi" w:hAnsiTheme="majorHAnsi"/>
          <w:kern w:val="28"/>
          <w:szCs w:val="22"/>
          <w:lang w:val="en-GB" w:eastAsia="en-029"/>
        </w:rPr>
        <w:t>successfully re-integrated 78% of ACT programme participants into society, while 22</w:t>
      </w:r>
      <w:r w:rsidR="00681205" w:rsidRPr="00182ECF">
        <w:rPr>
          <w:rFonts w:asciiTheme="majorHAnsi" w:hAnsiTheme="majorHAnsi"/>
          <w:kern w:val="28"/>
          <w:szCs w:val="22"/>
          <w:lang w:val="en-GB" w:eastAsia="en-029"/>
        </w:rPr>
        <w:t xml:space="preserve">% </w:t>
      </w:r>
      <w:r w:rsidRPr="00182ECF">
        <w:rPr>
          <w:rFonts w:asciiTheme="majorHAnsi" w:hAnsiTheme="majorHAnsi"/>
          <w:kern w:val="28"/>
          <w:szCs w:val="22"/>
          <w:lang w:val="en-GB" w:eastAsia="en-029"/>
        </w:rPr>
        <w:t xml:space="preserve">of </w:t>
      </w:r>
      <w:r w:rsidR="00681205" w:rsidRPr="00182ECF">
        <w:rPr>
          <w:rFonts w:asciiTheme="majorHAnsi" w:hAnsiTheme="majorHAnsi"/>
          <w:kern w:val="28"/>
          <w:szCs w:val="22"/>
          <w:lang w:val="en-GB" w:eastAsia="en-029"/>
        </w:rPr>
        <w:t>i</w:t>
      </w:r>
      <w:r w:rsidRPr="00182ECF">
        <w:rPr>
          <w:rFonts w:asciiTheme="majorHAnsi" w:hAnsiTheme="majorHAnsi"/>
          <w:kern w:val="28"/>
          <w:szCs w:val="22"/>
          <w:lang w:val="en-GB" w:eastAsia="en-029"/>
        </w:rPr>
        <w:t>ndividuals reverted</w:t>
      </w:r>
      <w:r w:rsidR="004F2B8B" w:rsidRPr="00182ECF">
        <w:rPr>
          <w:rFonts w:asciiTheme="majorHAnsi" w:hAnsiTheme="majorHAnsi"/>
          <w:kern w:val="28"/>
          <w:szCs w:val="22"/>
          <w:lang w:val="en-GB" w:eastAsia="en-029"/>
        </w:rPr>
        <w:t xml:space="preserve"> </w:t>
      </w:r>
      <w:r w:rsidR="00681205" w:rsidRPr="00182ECF">
        <w:rPr>
          <w:rFonts w:asciiTheme="majorHAnsi" w:hAnsiTheme="majorHAnsi"/>
          <w:kern w:val="28"/>
          <w:szCs w:val="22"/>
          <w:lang w:val="en-GB" w:eastAsia="en-029"/>
        </w:rPr>
        <w:t xml:space="preserve">back to </w:t>
      </w:r>
      <w:r w:rsidRPr="00182ECF">
        <w:rPr>
          <w:rFonts w:asciiTheme="majorHAnsi" w:hAnsiTheme="majorHAnsi"/>
          <w:kern w:val="28"/>
          <w:szCs w:val="22"/>
          <w:lang w:val="en-GB" w:eastAsia="en-029"/>
        </w:rPr>
        <w:t xml:space="preserve">living on the </w:t>
      </w:r>
      <w:r w:rsidR="00EE4097" w:rsidRPr="00182ECF">
        <w:rPr>
          <w:rFonts w:asciiTheme="majorHAnsi" w:hAnsiTheme="majorHAnsi"/>
          <w:kern w:val="28"/>
          <w:szCs w:val="22"/>
          <w:lang w:val="en-GB" w:eastAsia="en-029"/>
        </w:rPr>
        <w:t xml:space="preserve">streets.  </w:t>
      </w:r>
    </w:p>
    <w:p w:rsidR="00A05959" w:rsidRPr="00182ECF" w:rsidRDefault="00A05959" w:rsidP="00A6311D">
      <w:pPr>
        <w:pStyle w:val="NoSpacing"/>
        <w:spacing w:line="360" w:lineRule="auto"/>
        <w:jc w:val="both"/>
        <w:rPr>
          <w:rFonts w:asciiTheme="majorHAnsi" w:hAnsiTheme="majorHAnsi"/>
          <w:kern w:val="28"/>
          <w:szCs w:val="22"/>
          <w:lang w:val="en-GB" w:eastAsia="en-029"/>
        </w:rPr>
      </w:pPr>
    </w:p>
    <w:p w:rsidR="00892F94" w:rsidRPr="00182ECF" w:rsidRDefault="00892F94" w:rsidP="00A6311D">
      <w:pPr>
        <w:pStyle w:val="NoSpacing"/>
        <w:spacing w:line="360" w:lineRule="auto"/>
        <w:jc w:val="both"/>
        <w:rPr>
          <w:rFonts w:asciiTheme="majorHAnsi" w:hAnsiTheme="majorHAnsi"/>
          <w:kern w:val="28"/>
          <w:szCs w:val="22"/>
          <w:lang w:val="en-GB" w:eastAsia="en-029"/>
        </w:rPr>
      </w:pPr>
      <w:r w:rsidRPr="00182ECF">
        <w:rPr>
          <w:rFonts w:asciiTheme="majorHAnsi" w:hAnsiTheme="majorHAnsi"/>
          <w:kern w:val="28"/>
          <w:szCs w:val="22"/>
          <w:lang w:val="en-GB" w:eastAsia="en-029"/>
        </w:rPr>
        <w:t xml:space="preserve">BVHS is governed by a Board of members, </w:t>
      </w:r>
      <w:r w:rsidR="00FF6797" w:rsidRPr="00182ECF">
        <w:rPr>
          <w:rFonts w:asciiTheme="majorHAnsi" w:hAnsiTheme="majorHAnsi"/>
          <w:kern w:val="28"/>
          <w:szCs w:val="22"/>
          <w:lang w:val="en-GB" w:eastAsia="en-029"/>
        </w:rPr>
        <w:t>t</w:t>
      </w:r>
      <w:r w:rsidRPr="00182ECF">
        <w:rPr>
          <w:rFonts w:asciiTheme="majorHAnsi" w:hAnsiTheme="majorHAnsi"/>
          <w:kern w:val="28"/>
          <w:szCs w:val="22"/>
          <w:lang w:val="en-GB" w:eastAsia="en-029"/>
        </w:rPr>
        <w:t xml:space="preserve">rustees and managed on a daily basis by the president/founder Mr. Kemar Saffrey with six full- time staff members. The </w:t>
      </w:r>
      <w:r w:rsidR="000244AB" w:rsidRPr="00182ECF">
        <w:rPr>
          <w:rFonts w:asciiTheme="majorHAnsi" w:hAnsiTheme="majorHAnsi"/>
          <w:kern w:val="28"/>
          <w:szCs w:val="22"/>
          <w:lang w:val="en-GB" w:eastAsia="en-029"/>
        </w:rPr>
        <w:t>organisation also</w:t>
      </w:r>
      <w:r w:rsidRPr="00182ECF">
        <w:rPr>
          <w:rFonts w:asciiTheme="majorHAnsi" w:hAnsiTheme="majorHAnsi"/>
          <w:kern w:val="28"/>
          <w:szCs w:val="22"/>
          <w:lang w:val="en-GB" w:eastAsia="en-029"/>
        </w:rPr>
        <w:t xml:space="preserve"> has a</w:t>
      </w:r>
      <w:r w:rsidR="00140C5A" w:rsidRPr="00182ECF">
        <w:rPr>
          <w:rFonts w:asciiTheme="majorHAnsi" w:hAnsiTheme="majorHAnsi"/>
          <w:kern w:val="28"/>
          <w:szCs w:val="22"/>
          <w:lang w:val="en-GB" w:eastAsia="en-029"/>
        </w:rPr>
        <w:t xml:space="preserve"> cadre of volunteers who assist</w:t>
      </w:r>
      <w:r w:rsidRPr="00182ECF">
        <w:rPr>
          <w:rFonts w:asciiTheme="majorHAnsi" w:hAnsiTheme="majorHAnsi"/>
          <w:kern w:val="28"/>
          <w:szCs w:val="22"/>
          <w:lang w:val="en-GB" w:eastAsia="en-029"/>
        </w:rPr>
        <w:t xml:space="preserve"> with activities in the various programmes it undertakes.</w:t>
      </w:r>
    </w:p>
    <w:p w:rsidR="00EE4097" w:rsidRPr="00182ECF" w:rsidRDefault="00080E69" w:rsidP="00080E69">
      <w:pPr>
        <w:pStyle w:val="Heading3"/>
        <w:rPr>
          <w:rFonts w:asciiTheme="majorHAnsi" w:hAnsiTheme="majorHAnsi" w:cs="Times New Roman"/>
          <w:b/>
          <w:sz w:val="22"/>
        </w:rPr>
      </w:pPr>
      <w:bookmarkStart w:id="8" w:name="_Toc398718347"/>
      <w:r w:rsidRPr="00182ECF">
        <w:rPr>
          <w:rFonts w:asciiTheme="majorHAnsi" w:hAnsiTheme="majorHAnsi" w:cs="Times New Roman"/>
          <w:b/>
          <w:sz w:val="22"/>
        </w:rPr>
        <w:t>1.3</w:t>
      </w:r>
      <w:r w:rsidRPr="00182ECF">
        <w:rPr>
          <w:rFonts w:asciiTheme="majorHAnsi" w:hAnsiTheme="majorHAnsi" w:cs="Times New Roman"/>
          <w:b/>
          <w:sz w:val="22"/>
        </w:rPr>
        <w:tab/>
      </w:r>
      <w:r w:rsidR="00420CC5" w:rsidRPr="00182ECF">
        <w:rPr>
          <w:rFonts w:asciiTheme="majorHAnsi" w:hAnsiTheme="majorHAnsi" w:cs="Times New Roman"/>
          <w:b/>
          <w:sz w:val="22"/>
        </w:rPr>
        <w:t>Project</w:t>
      </w:r>
      <w:r w:rsidR="00A05959" w:rsidRPr="00182ECF">
        <w:rPr>
          <w:rFonts w:asciiTheme="majorHAnsi" w:hAnsiTheme="majorHAnsi" w:cs="Times New Roman"/>
          <w:b/>
          <w:sz w:val="22"/>
        </w:rPr>
        <w:t xml:space="preserve"> </w:t>
      </w:r>
      <w:r w:rsidR="00EE4097" w:rsidRPr="00182ECF">
        <w:rPr>
          <w:rFonts w:asciiTheme="majorHAnsi" w:hAnsiTheme="majorHAnsi" w:cs="Times New Roman"/>
          <w:b/>
          <w:sz w:val="22"/>
        </w:rPr>
        <w:t>Objectives</w:t>
      </w:r>
      <w:bookmarkEnd w:id="8"/>
    </w:p>
    <w:p w:rsidR="000D0F3B" w:rsidRPr="00182ECF" w:rsidRDefault="000D0F3B" w:rsidP="000D0F3B">
      <w:pPr>
        <w:rPr>
          <w:rFonts w:asciiTheme="majorHAnsi" w:hAnsiTheme="majorHAnsi" w:cs="Times New Roman"/>
          <w:sz w:val="22"/>
          <w:lang w:eastAsia="en-029"/>
        </w:rPr>
      </w:pPr>
      <w:r w:rsidRPr="00182ECF">
        <w:rPr>
          <w:rFonts w:asciiTheme="majorHAnsi" w:hAnsiTheme="majorHAnsi" w:cs="Times New Roman"/>
          <w:sz w:val="22"/>
          <w:lang w:eastAsia="en-029"/>
        </w:rPr>
        <w:t>Barbados as a country has sought to maintain an acceptable standard of living for its citizens through</w:t>
      </w:r>
      <w:r w:rsidR="00D5703A" w:rsidRPr="00182ECF">
        <w:rPr>
          <w:rFonts w:asciiTheme="majorHAnsi" w:hAnsiTheme="majorHAnsi" w:cs="Times New Roman"/>
          <w:sz w:val="22"/>
          <w:lang w:eastAsia="en-029"/>
        </w:rPr>
        <w:t xml:space="preserve"> a number of social programmes a</w:t>
      </w:r>
      <w:r w:rsidRPr="00182ECF">
        <w:rPr>
          <w:rFonts w:asciiTheme="majorHAnsi" w:hAnsiTheme="majorHAnsi" w:cs="Times New Roman"/>
          <w:sz w:val="22"/>
          <w:lang w:eastAsia="en-029"/>
        </w:rPr>
        <w:t xml:space="preserve">s it works towards achieving the </w:t>
      </w:r>
      <w:r w:rsidR="00140C5A" w:rsidRPr="00182ECF">
        <w:rPr>
          <w:rFonts w:asciiTheme="majorHAnsi" w:hAnsiTheme="majorHAnsi" w:cs="Times New Roman"/>
          <w:sz w:val="22"/>
          <w:lang w:eastAsia="en-029"/>
        </w:rPr>
        <w:t>millennium</w:t>
      </w:r>
      <w:r w:rsidRPr="00182ECF">
        <w:rPr>
          <w:rFonts w:asciiTheme="majorHAnsi" w:hAnsiTheme="majorHAnsi" w:cs="Times New Roman"/>
          <w:sz w:val="22"/>
          <w:lang w:eastAsia="en-029"/>
        </w:rPr>
        <w:t xml:space="preserve"> development goal (MDG) of </w:t>
      </w:r>
      <w:r w:rsidR="003C7BCF" w:rsidRPr="00182ECF">
        <w:rPr>
          <w:rFonts w:asciiTheme="majorHAnsi" w:hAnsiTheme="majorHAnsi" w:cs="Times New Roman"/>
          <w:sz w:val="22"/>
          <w:lang w:eastAsia="en-029"/>
        </w:rPr>
        <w:t>eradicating</w:t>
      </w:r>
      <w:r w:rsidRPr="00182ECF">
        <w:rPr>
          <w:rFonts w:asciiTheme="majorHAnsi" w:hAnsiTheme="majorHAnsi" w:cs="Times New Roman"/>
          <w:sz w:val="22"/>
          <w:lang w:eastAsia="en-029"/>
        </w:rPr>
        <w:t xml:space="preserve"> poverty. Nonetheless, the country still experiences pockets of poverty and indigence. To combat this, the country has pursued a number of poverty alleviation programmes, among them National Assistance and Relief-in-Kind Programmes. However, these programmes do not adequately service the needs of those who are vagrant or homeless. Consequently, BVHS seeks to address the issue of vagrancy and homelessness in Barbados. With the assistance of individuals and civil society, the organisation has implemented measures which fill these gaps in the delivery of services to these vulnerable persons.</w:t>
      </w:r>
    </w:p>
    <w:p w:rsidR="003C7BCF" w:rsidRPr="00182ECF" w:rsidRDefault="003C7BCF" w:rsidP="000D0F3B">
      <w:pPr>
        <w:rPr>
          <w:rFonts w:asciiTheme="majorHAnsi" w:hAnsiTheme="majorHAnsi" w:cs="Times New Roman"/>
          <w:sz w:val="22"/>
          <w:lang w:eastAsia="en-029"/>
        </w:rPr>
      </w:pPr>
      <w:r w:rsidRPr="00182ECF">
        <w:rPr>
          <w:rFonts w:asciiTheme="majorHAnsi" w:hAnsiTheme="majorHAnsi" w:cs="Times New Roman"/>
          <w:sz w:val="22"/>
          <w:lang w:eastAsia="en-029"/>
        </w:rPr>
        <w:t xml:space="preserve">ATC </w:t>
      </w:r>
      <w:r w:rsidR="00EE5F94" w:rsidRPr="00182ECF">
        <w:rPr>
          <w:rFonts w:asciiTheme="majorHAnsi" w:hAnsiTheme="majorHAnsi" w:cs="Times New Roman"/>
          <w:sz w:val="22"/>
          <w:lang w:eastAsia="en-029"/>
        </w:rPr>
        <w:t xml:space="preserve">is a home care rehabilitative </w:t>
      </w:r>
      <w:r w:rsidRPr="00182ECF">
        <w:rPr>
          <w:rFonts w:asciiTheme="majorHAnsi" w:hAnsiTheme="majorHAnsi" w:cs="Times New Roman"/>
          <w:sz w:val="22"/>
          <w:lang w:eastAsia="en-029"/>
        </w:rPr>
        <w:t xml:space="preserve">programme </w:t>
      </w:r>
      <w:r w:rsidR="00EE5F94" w:rsidRPr="00182ECF">
        <w:rPr>
          <w:rFonts w:asciiTheme="majorHAnsi" w:hAnsiTheme="majorHAnsi" w:cs="Times New Roman"/>
          <w:sz w:val="22"/>
          <w:lang w:eastAsia="en-029"/>
        </w:rPr>
        <w:t xml:space="preserve">which </w:t>
      </w:r>
      <w:r w:rsidRPr="00182ECF">
        <w:rPr>
          <w:rFonts w:asciiTheme="majorHAnsi" w:hAnsiTheme="majorHAnsi" w:cs="Times New Roman"/>
          <w:sz w:val="22"/>
          <w:lang w:eastAsia="en-029"/>
        </w:rPr>
        <w:t xml:space="preserve">seeks to empower and motivate individuals towards positive </w:t>
      </w:r>
      <w:r w:rsidR="00420CC5" w:rsidRPr="00182ECF">
        <w:rPr>
          <w:rFonts w:asciiTheme="majorHAnsi" w:hAnsiTheme="majorHAnsi" w:cs="Times New Roman"/>
          <w:sz w:val="22"/>
          <w:lang w:eastAsia="en-029"/>
        </w:rPr>
        <w:t xml:space="preserve">change; so that they will gain insight into the possibilities that can exist for their future. The aim of the programme is to provide vagrants and homeless persons with the necessary life tools to re-enter mainstream society. Behaviour modification techniques will be used </w:t>
      </w:r>
      <w:r w:rsidR="00420CC5" w:rsidRPr="00182ECF">
        <w:rPr>
          <w:rFonts w:asciiTheme="majorHAnsi" w:hAnsiTheme="majorHAnsi" w:cs="Times New Roman"/>
          <w:kern w:val="28"/>
          <w:sz w:val="22"/>
          <w:lang w:eastAsia="en-029"/>
        </w:rPr>
        <w:t xml:space="preserve">to </w:t>
      </w:r>
      <w:r w:rsidR="00420CC5" w:rsidRPr="00182ECF">
        <w:rPr>
          <w:rFonts w:asciiTheme="majorHAnsi" w:hAnsiTheme="majorHAnsi" w:cs="Times New Roman"/>
          <w:kern w:val="28"/>
          <w:sz w:val="22"/>
          <w:lang w:eastAsia="en-029"/>
        </w:rPr>
        <w:lastRenderedPageBreak/>
        <w:t xml:space="preserve">rehabilitate the participants. </w:t>
      </w:r>
      <w:r w:rsidR="00AA2627" w:rsidRPr="00182ECF">
        <w:rPr>
          <w:rFonts w:asciiTheme="majorHAnsi" w:hAnsiTheme="majorHAnsi" w:cs="Times New Roman"/>
          <w:sz w:val="22"/>
          <w:lang w:eastAsia="en-029"/>
        </w:rPr>
        <w:t>The programme</w:t>
      </w:r>
      <w:r w:rsidR="00420CC5" w:rsidRPr="00182ECF">
        <w:rPr>
          <w:rFonts w:asciiTheme="majorHAnsi" w:hAnsiTheme="majorHAnsi" w:cs="Times New Roman"/>
          <w:sz w:val="22"/>
          <w:lang w:eastAsia="en-029"/>
        </w:rPr>
        <w:t xml:space="preserve"> will provide</w:t>
      </w:r>
      <w:r w:rsidR="004F2B8B" w:rsidRPr="00182ECF">
        <w:rPr>
          <w:rFonts w:asciiTheme="majorHAnsi" w:hAnsiTheme="majorHAnsi" w:cs="Times New Roman"/>
          <w:sz w:val="22"/>
          <w:lang w:eastAsia="en-029"/>
        </w:rPr>
        <w:t xml:space="preserve"> </w:t>
      </w:r>
      <w:r w:rsidR="00EE5F94" w:rsidRPr="00182ECF">
        <w:rPr>
          <w:rFonts w:asciiTheme="majorHAnsi" w:hAnsiTheme="majorHAnsi" w:cs="Times New Roman"/>
          <w:sz w:val="22"/>
          <w:lang w:eastAsia="en-029"/>
        </w:rPr>
        <w:t xml:space="preserve">participants with housing, food, money management sessions, </w:t>
      </w:r>
      <w:r w:rsidR="00140C5A" w:rsidRPr="00182ECF">
        <w:rPr>
          <w:rFonts w:asciiTheme="majorHAnsi" w:hAnsiTheme="majorHAnsi" w:cs="Times New Roman"/>
          <w:sz w:val="22"/>
          <w:lang w:eastAsia="en-029"/>
        </w:rPr>
        <w:t xml:space="preserve">individual, group </w:t>
      </w:r>
      <w:r w:rsidR="00AA2627" w:rsidRPr="00182ECF">
        <w:rPr>
          <w:rFonts w:asciiTheme="majorHAnsi" w:hAnsiTheme="majorHAnsi" w:cs="Times New Roman"/>
          <w:sz w:val="22"/>
          <w:lang w:eastAsia="en-029"/>
        </w:rPr>
        <w:t>and family counselling</w:t>
      </w:r>
      <w:r w:rsidR="00EE5F94" w:rsidRPr="00182ECF">
        <w:rPr>
          <w:rFonts w:asciiTheme="majorHAnsi" w:hAnsiTheme="majorHAnsi" w:cs="Times New Roman"/>
          <w:sz w:val="22"/>
          <w:lang w:eastAsia="en-029"/>
        </w:rPr>
        <w:t>, mentorship and job opportunities</w:t>
      </w:r>
      <w:r w:rsidR="00AA2627" w:rsidRPr="00182ECF">
        <w:rPr>
          <w:rFonts w:asciiTheme="majorHAnsi" w:hAnsiTheme="majorHAnsi" w:cs="Times New Roman"/>
          <w:sz w:val="22"/>
          <w:lang w:eastAsia="en-029"/>
        </w:rPr>
        <w:t xml:space="preserve">. </w:t>
      </w:r>
      <w:r w:rsidR="00140C5A" w:rsidRPr="00182ECF">
        <w:rPr>
          <w:rFonts w:asciiTheme="majorHAnsi" w:hAnsiTheme="majorHAnsi" w:cs="Times New Roman"/>
          <w:sz w:val="22"/>
          <w:lang w:eastAsia="en-029"/>
        </w:rPr>
        <w:t>I</w:t>
      </w:r>
      <w:r w:rsidR="00AA2627" w:rsidRPr="00182ECF">
        <w:rPr>
          <w:rFonts w:asciiTheme="majorHAnsi" w:hAnsiTheme="majorHAnsi" w:cs="Times New Roman"/>
          <w:sz w:val="22"/>
          <w:lang w:eastAsia="en-029"/>
        </w:rPr>
        <w:t xml:space="preserve">ndividual </w:t>
      </w:r>
      <w:r w:rsidR="00140C5A" w:rsidRPr="00182ECF">
        <w:rPr>
          <w:rFonts w:asciiTheme="majorHAnsi" w:hAnsiTheme="majorHAnsi" w:cs="Times New Roman"/>
          <w:sz w:val="22"/>
          <w:lang w:eastAsia="en-029"/>
        </w:rPr>
        <w:t xml:space="preserve">and group </w:t>
      </w:r>
      <w:r w:rsidR="00AA2627" w:rsidRPr="00182ECF">
        <w:rPr>
          <w:rFonts w:asciiTheme="majorHAnsi" w:hAnsiTheme="majorHAnsi" w:cs="Times New Roman"/>
          <w:sz w:val="22"/>
          <w:lang w:eastAsia="en-029"/>
        </w:rPr>
        <w:t xml:space="preserve">counselling </w:t>
      </w:r>
      <w:r w:rsidR="00420CC5" w:rsidRPr="00182ECF">
        <w:rPr>
          <w:rFonts w:asciiTheme="majorHAnsi" w:hAnsiTheme="majorHAnsi" w:cs="Times New Roman"/>
          <w:sz w:val="22"/>
          <w:lang w:eastAsia="en-029"/>
        </w:rPr>
        <w:t>will allow</w:t>
      </w:r>
      <w:r w:rsidR="00AA2627" w:rsidRPr="00182ECF">
        <w:rPr>
          <w:rFonts w:asciiTheme="majorHAnsi" w:hAnsiTheme="majorHAnsi" w:cs="Times New Roman"/>
          <w:sz w:val="22"/>
          <w:lang w:eastAsia="en-029"/>
        </w:rPr>
        <w:t xml:space="preserve"> participants the opportunity to d</w:t>
      </w:r>
      <w:r w:rsidR="00A826D5" w:rsidRPr="00182ECF">
        <w:rPr>
          <w:rFonts w:asciiTheme="majorHAnsi" w:hAnsiTheme="majorHAnsi" w:cs="Times New Roman"/>
          <w:sz w:val="22"/>
          <w:lang w:eastAsia="en-029"/>
        </w:rPr>
        <w:t xml:space="preserve">evelop coping skills. </w:t>
      </w:r>
      <w:r w:rsidR="00EE5F94" w:rsidRPr="00182ECF">
        <w:rPr>
          <w:rFonts w:asciiTheme="majorHAnsi" w:hAnsiTheme="majorHAnsi" w:cs="Times New Roman"/>
          <w:sz w:val="22"/>
          <w:lang w:eastAsia="en-029"/>
        </w:rPr>
        <w:t xml:space="preserve"> While the family sessions </w:t>
      </w:r>
      <w:r w:rsidR="00420CC5" w:rsidRPr="00182ECF">
        <w:rPr>
          <w:rFonts w:asciiTheme="majorHAnsi" w:hAnsiTheme="majorHAnsi" w:cs="Times New Roman"/>
          <w:sz w:val="22"/>
          <w:lang w:eastAsia="en-029"/>
        </w:rPr>
        <w:t xml:space="preserve">will </w:t>
      </w:r>
      <w:r w:rsidR="00EE5F94" w:rsidRPr="00182ECF">
        <w:rPr>
          <w:rFonts w:asciiTheme="majorHAnsi" w:hAnsiTheme="majorHAnsi" w:cs="Times New Roman"/>
          <w:sz w:val="22"/>
          <w:lang w:eastAsia="en-029"/>
        </w:rPr>
        <w:t>seek</w:t>
      </w:r>
      <w:r w:rsidR="00AA2627" w:rsidRPr="00182ECF">
        <w:rPr>
          <w:rFonts w:asciiTheme="majorHAnsi" w:hAnsiTheme="majorHAnsi" w:cs="Times New Roman"/>
          <w:sz w:val="22"/>
          <w:lang w:eastAsia="en-029"/>
        </w:rPr>
        <w:t xml:space="preserve"> to re</w:t>
      </w:r>
      <w:r w:rsidR="00E202FC" w:rsidRPr="00182ECF">
        <w:rPr>
          <w:rFonts w:asciiTheme="majorHAnsi" w:hAnsiTheme="majorHAnsi" w:cs="Times New Roman"/>
          <w:sz w:val="22"/>
          <w:lang w:eastAsia="en-029"/>
        </w:rPr>
        <w:t>unite t</w:t>
      </w:r>
      <w:r w:rsidR="00AA2627" w:rsidRPr="00182ECF">
        <w:rPr>
          <w:rFonts w:asciiTheme="majorHAnsi" w:hAnsiTheme="majorHAnsi" w:cs="Times New Roman"/>
          <w:sz w:val="22"/>
          <w:lang w:eastAsia="en-029"/>
        </w:rPr>
        <w:t>he programme participants with their famil</w:t>
      </w:r>
      <w:r w:rsidR="00EE5F94" w:rsidRPr="00182ECF">
        <w:rPr>
          <w:rFonts w:asciiTheme="majorHAnsi" w:hAnsiTheme="majorHAnsi" w:cs="Times New Roman"/>
          <w:sz w:val="22"/>
          <w:lang w:eastAsia="en-029"/>
        </w:rPr>
        <w:t>ies.</w:t>
      </w:r>
      <w:r w:rsidR="00420CC5" w:rsidRPr="00182ECF">
        <w:rPr>
          <w:rFonts w:asciiTheme="majorHAnsi" w:hAnsiTheme="majorHAnsi" w:cs="Times New Roman"/>
          <w:sz w:val="22"/>
          <w:lang w:eastAsia="en-029"/>
        </w:rPr>
        <w:t xml:space="preserve"> Each participant will be</w:t>
      </w:r>
      <w:r w:rsidR="00AA2627" w:rsidRPr="00182ECF">
        <w:rPr>
          <w:rFonts w:asciiTheme="majorHAnsi" w:hAnsiTheme="majorHAnsi" w:cs="Times New Roman"/>
          <w:sz w:val="22"/>
          <w:lang w:eastAsia="en-029"/>
        </w:rPr>
        <w:t xml:space="preserve"> assigned a mentor, who provides on-going support. </w:t>
      </w:r>
      <w:r w:rsidR="0041692C" w:rsidRPr="00182ECF">
        <w:rPr>
          <w:rFonts w:asciiTheme="majorHAnsi" w:hAnsiTheme="majorHAnsi" w:cs="Times New Roman"/>
          <w:sz w:val="22"/>
          <w:lang w:eastAsia="en-029"/>
        </w:rPr>
        <w:t xml:space="preserve">It is expected that this programme will aid in reducing </w:t>
      </w:r>
      <w:r w:rsidR="00D1080A" w:rsidRPr="00182ECF">
        <w:rPr>
          <w:rFonts w:asciiTheme="majorHAnsi" w:hAnsiTheme="majorHAnsi" w:cs="Times New Roman"/>
          <w:sz w:val="22"/>
          <w:lang w:eastAsia="en-029"/>
        </w:rPr>
        <w:t xml:space="preserve">the number of vagrants and homeless in Bridgetown. </w:t>
      </w:r>
    </w:p>
    <w:p w:rsidR="00A05959" w:rsidRPr="00182ECF" w:rsidRDefault="00A05959" w:rsidP="00A05959">
      <w:pPr>
        <w:spacing w:after="0"/>
        <w:rPr>
          <w:rFonts w:asciiTheme="majorHAnsi" w:hAnsiTheme="majorHAnsi" w:cs="Times New Roman"/>
          <w:b/>
          <w:sz w:val="22"/>
          <w:lang w:eastAsia="en-029"/>
        </w:rPr>
      </w:pPr>
      <w:r w:rsidRPr="00182ECF">
        <w:rPr>
          <w:rFonts w:asciiTheme="majorHAnsi" w:hAnsiTheme="majorHAnsi" w:cs="Times New Roman"/>
          <w:b/>
          <w:sz w:val="22"/>
          <w:lang w:eastAsia="en-029"/>
        </w:rPr>
        <w:t>AFTER-CARE</w:t>
      </w:r>
    </w:p>
    <w:p w:rsidR="00E202FC" w:rsidRPr="00182ECF" w:rsidRDefault="00E202FC" w:rsidP="00A05959">
      <w:pPr>
        <w:spacing w:after="0"/>
        <w:rPr>
          <w:rFonts w:asciiTheme="majorHAnsi" w:hAnsiTheme="majorHAnsi" w:cs="Times New Roman"/>
          <w:sz w:val="22"/>
          <w:lang w:eastAsia="en-029"/>
        </w:rPr>
      </w:pPr>
      <w:r w:rsidRPr="00182ECF">
        <w:rPr>
          <w:rFonts w:asciiTheme="majorHAnsi" w:hAnsiTheme="majorHAnsi" w:cs="Times New Roman"/>
          <w:sz w:val="22"/>
          <w:lang w:eastAsia="en-029"/>
        </w:rPr>
        <w:t xml:space="preserve">Additionally, it is proposed that the programme will include a six month aftercare </w:t>
      </w:r>
      <w:r w:rsidR="00A51E33" w:rsidRPr="00182ECF">
        <w:rPr>
          <w:rFonts w:asciiTheme="majorHAnsi" w:hAnsiTheme="majorHAnsi" w:cs="Times New Roman"/>
          <w:sz w:val="22"/>
          <w:lang w:eastAsia="en-029"/>
        </w:rPr>
        <w:t xml:space="preserve">programme. </w:t>
      </w:r>
      <w:r w:rsidR="00BE51CD" w:rsidRPr="00182ECF">
        <w:rPr>
          <w:rFonts w:asciiTheme="majorHAnsi" w:hAnsiTheme="majorHAnsi" w:cs="Times New Roman"/>
          <w:sz w:val="22"/>
          <w:lang w:eastAsia="en-029"/>
        </w:rPr>
        <w:t>This component was conceptualized because some of the participants were repeating the ATC programme. In some instances, six-month</w:t>
      </w:r>
      <w:r w:rsidR="002F3808" w:rsidRPr="00182ECF">
        <w:rPr>
          <w:rFonts w:asciiTheme="majorHAnsi" w:hAnsiTheme="majorHAnsi" w:cs="Times New Roman"/>
          <w:sz w:val="22"/>
          <w:lang w:eastAsia="en-029"/>
        </w:rPr>
        <w:t>s</w:t>
      </w:r>
      <w:r w:rsidR="00BE51CD" w:rsidRPr="00182ECF">
        <w:rPr>
          <w:rFonts w:asciiTheme="majorHAnsi" w:hAnsiTheme="majorHAnsi" w:cs="Times New Roman"/>
          <w:sz w:val="22"/>
          <w:lang w:eastAsia="en-029"/>
        </w:rPr>
        <w:t xml:space="preserve"> of rehabilitation </w:t>
      </w:r>
      <w:r w:rsidR="003246D1" w:rsidRPr="00182ECF">
        <w:rPr>
          <w:rFonts w:asciiTheme="majorHAnsi" w:hAnsiTheme="majorHAnsi" w:cs="Times New Roman"/>
          <w:sz w:val="22"/>
          <w:lang w:eastAsia="en-029"/>
        </w:rPr>
        <w:t>were</w:t>
      </w:r>
      <w:r w:rsidR="00BE51CD" w:rsidRPr="00182ECF">
        <w:rPr>
          <w:rFonts w:asciiTheme="majorHAnsi" w:hAnsiTheme="majorHAnsi" w:cs="Times New Roman"/>
          <w:sz w:val="22"/>
          <w:lang w:eastAsia="en-029"/>
        </w:rPr>
        <w:t xml:space="preserve"> inefficient for some of the participants to rehabilitate. Some clients returned to using alcohol and drugs after the completion of the programme. </w:t>
      </w:r>
      <w:r w:rsidR="00A51E33" w:rsidRPr="00182ECF">
        <w:rPr>
          <w:rFonts w:asciiTheme="majorHAnsi" w:hAnsiTheme="majorHAnsi" w:cs="Times New Roman"/>
          <w:sz w:val="22"/>
          <w:lang w:eastAsia="en-029"/>
        </w:rPr>
        <w:t xml:space="preserve">The aftercare programme is a follow-up programme which </w:t>
      </w:r>
      <w:r w:rsidR="0038653D" w:rsidRPr="00182ECF">
        <w:rPr>
          <w:rFonts w:asciiTheme="majorHAnsi" w:hAnsiTheme="majorHAnsi" w:cs="Times New Roman"/>
          <w:sz w:val="22"/>
          <w:lang w:eastAsia="en-029"/>
        </w:rPr>
        <w:t xml:space="preserve">seeks to prevent recidivism among ATC participants. </w:t>
      </w:r>
      <w:r w:rsidR="002F3808" w:rsidRPr="00182ECF">
        <w:rPr>
          <w:rFonts w:asciiTheme="majorHAnsi" w:hAnsiTheme="majorHAnsi" w:cs="Times New Roman"/>
          <w:sz w:val="22"/>
          <w:lang w:eastAsia="en-029"/>
        </w:rPr>
        <w:t>In a stable environment, the programme will afford participants</w:t>
      </w:r>
      <w:r w:rsidR="003246D1" w:rsidRPr="00182ECF">
        <w:rPr>
          <w:rFonts w:asciiTheme="majorHAnsi" w:hAnsiTheme="majorHAnsi" w:cs="Times New Roman"/>
          <w:sz w:val="22"/>
          <w:lang w:eastAsia="en-029"/>
        </w:rPr>
        <w:t xml:space="preserve"> </w:t>
      </w:r>
      <w:r w:rsidR="0038653D" w:rsidRPr="00182ECF">
        <w:rPr>
          <w:rFonts w:asciiTheme="majorHAnsi" w:hAnsiTheme="majorHAnsi" w:cs="Times New Roman"/>
          <w:sz w:val="22"/>
          <w:lang w:eastAsia="en-029"/>
        </w:rPr>
        <w:t xml:space="preserve">the opportunity </w:t>
      </w:r>
      <w:r w:rsidR="001A1336" w:rsidRPr="00182ECF">
        <w:rPr>
          <w:rFonts w:asciiTheme="majorHAnsi" w:hAnsiTheme="majorHAnsi" w:cs="Times New Roman"/>
          <w:sz w:val="22"/>
          <w:lang w:eastAsia="en-029"/>
        </w:rPr>
        <w:t xml:space="preserve">to </w:t>
      </w:r>
      <w:r w:rsidR="003246D1" w:rsidRPr="00182ECF">
        <w:rPr>
          <w:rFonts w:asciiTheme="majorHAnsi" w:hAnsiTheme="majorHAnsi" w:cs="Times New Roman"/>
          <w:sz w:val="22"/>
          <w:lang w:eastAsia="en-029"/>
        </w:rPr>
        <w:t xml:space="preserve">sustain their </w:t>
      </w:r>
      <w:r w:rsidR="002F3808" w:rsidRPr="00182ECF">
        <w:rPr>
          <w:rFonts w:asciiTheme="majorHAnsi" w:hAnsiTheme="majorHAnsi" w:cs="Times New Roman"/>
          <w:sz w:val="22"/>
          <w:lang w:eastAsia="en-029"/>
        </w:rPr>
        <w:t xml:space="preserve">selves and </w:t>
      </w:r>
      <w:r w:rsidR="001A1336" w:rsidRPr="00182ECF">
        <w:rPr>
          <w:rFonts w:asciiTheme="majorHAnsi" w:hAnsiTheme="majorHAnsi" w:cs="Times New Roman"/>
          <w:sz w:val="22"/>
          <w:lang w:eastAsia="en-029"/>
        </w:rPr>
        <w:t>apply what they were taught in the ATC programme</w:t>
      </w:r>
      <w:r w:rsidR="002F3808" w:rsidRPr="00182ECF">
        <w:rPr>
          <w:rFonts w:asciiTheme="majorHAnsi" w:hAnsiTheme="majorHAnsi" w:cs="Times New Roman"/>
          <w:sz w:val="22"/>
          <w:lang w:eastAsia="en-029"/>
        </w:rPr>
        <w:t>.</w:t>
      </w:r>
      <w:r w:rsidR="003246D1" w:rsidRPr="00182ECF">
        <w:rPr>
          <w:rFonts w:asciiTheme="majorHAnsi" w:hAnsiTheme="majorHAnsi" w:cs="Times New Roman"/>
          <w:sz w:val="22"/>
          <w:lang w:eastAsia="en-029"/>
        </w:rPr>
        <w:t xml:space="preserve"> </w:t>
      </w:r>
      <w:r w:rsidR="002F3808" w:rsidRPr="00182ECF">
        <w:rPr>
          <w:rFonts w:asciiTheme="majorHAnsi" w:hAnsiTheme="majorHAnsi" w:cs="Times New Roman"/>
          <w:sz w:val="22"/>
          <w:lang w:eastAsia="en-029"/>
        </w:rPr>
        <w:t xml:space="preserve">The </w:t>
      </w:r>
      <w:r w:rsidR="000244AB" w:rsidRPr="00182ECF">
        <w:rPr>
          <w:rFonts w:asciiTheme="majorHAnsi" w:hAnsiTheme="majorHAnsi" w:cs="Times New Roman"/>
          <w:sz w:val="22"/>
          <w:lang w:eastAsia="en-029"/>
        </w:rPr>
        <w:t>aftercare</w:t>
      </w:r>
      <w:r w:rsidR="003246D1" w:rsidRPr="00182ECF">
        <w:rPr>
          <w:rFonts w:asciiTheme="majorHAnsi" w:hAnsiTheme="majorHAnsi" w:cs="Times New Roman"/>
          <w:sz w:val="22"/>
          <w:lang w:eastAsia="en-029"/>
        </w:rPr>
        <w:t xml:space="preserve"> </w:t>
      </w:r>
      <w:r w:rsidR="001A1336" w:rsidRPr="00182ECF">
        <w:rPr>
          <w:rFonts w:asciiTheme="majorHAnsi" w:hAnsiTheme="majorHAnsi" w:cs="Times New Roman"/>
          <w:sz w:val="22"/>
          <w:lang w:eastAsia="en-029"/>
        </w:rPr>
        <w:t xml:space="preserve">programme will </w:t>
      </w:r>
      <w:r w:rsidR="002F3808" w:rsidRPr="00182ECF">
        <w:rPr>
          <w:rFonts w:asciiTheme="majorHAnsi" w:hAnsiTheme="majorHAnsi" w:cs="Times New Roman"/>
          <w:sz w:val="22"/>
          <w:lang w:eastAsia="en-029"/>
        </w:rPr>
        <w:t>provide housing to participants for six months. Parti</w:t>
      </w:r>
      <w:r w:rsidR="001A1336" w:rsidRPr="00182ECF">
        <w:rPr>
          <w:rFonts w:asciiTheme="majorHAnsi" w:hAnsiTheme="majorHAnsi" w:cs="Times New Roman"/>
          <w:sz w:val="22"/>
          <w:lang w:eastAsia="en-029"/>
        </w:rPr>
        <w:t>cipants</w:t>
      </w:r>
      <w:r w:rsidR="002F3808" w:rsidRPr="00182ECF">
        <w:rPr>
          <w:rFonts w:asciiTheme="majorHAnsi" w:hAnsiTheme="majorHAnsi" w:cs="Times New Roman"/>
          <w:sz w:val="22"/>
          <w:lang w:eastAsia="en-029"/>
        </w:rPr>
        <w:t xml:space="preserve"> will </w:t>
      </w:r>
      <w:r w:rsidR="002F3D3C" w:rsidRPr="00182ECF">
        <w:rPr>
          <w:rFonts w:asciiTheme="majorHAnsi" w:hAnsiTheme="majorHAnsi" w:cs="Times New Roman"/>
          <w:sz w:val="22"/>
          <w:lang w:eastAsia="en-029"/>
        </w:rPr>
        <w:t xml:space="preserve">have more autonomy than if they were in the rehabilitative programme; where they will </w:t>
      </w:r>
      <w:r w:rsidR="001A1336" w:rsidRPr="00182ECF">
        <w:rPr>
          <w:rFonts w:asciiTheme="majorHAnsi" w:hAnsiTheme="majorHAnsi" w:cs="Times New Roman"/>
          <w:sz w:val="22"/>
          <w:lang w:eastAsia="en-029"/>
        </w:rPr>
        <w:t>supervise themselves</w:t>
      </w:r>
      <w:r w:rsidR="002F3D3C" w:rsidRPr="00182ECF">
        <w:rPr>
          <w:rFonts w:asciiTheme="majorHAnsi" w:hAnsiTheme="majorHAnsi" w:cs="Times New Roman"/>
          <w:sz w:val="22"/>
          <w:lang w:eastAsia="en-029"/>
        </w:rPr>
        <w:t>. They will have access to individual counselling,</w:t>
      </w:r>
      <w:r w:rsidR="001A1336" w:rsidRPr="00182ECF">
        <w:rPr>
          <w:rFonts w:asciiTheme="majorHAnsi" w:hAnsiTheme="majorHAnsi" w:cs="Times New Roman"/>
          <w:sz w:val="22"/>
          <w:lang w:eastAsia="en-029"/>
        </w:rPr>
        <w:t xml:space="preserve"> group counsellin</w:t>
      </w:r>
      <w:r w:rsidR="002F3D3C" w:rsidRPr="00182ECF">
        <w:rPr>
          <w:rFonts w:asciiTheme="majorHAnsi" w:hAnsiTheme="majorHAnsi" w:cs="Times New Roman"/>
          <w:sz w:val="22"/>
          <w:lang w:eastAsia="en-029"/>
        </w:rPr>
        <w:t>g and other helpful classes.</w:t>
      </w:r>
    </w:p>
    <w:p w:rsidR="00A826D5" w:rsidRPr="00182ECF" w:rsidRDefault="00A826D5" w:rsidP="002A1407">
      <w:pPr>
        <w:spacing w:after="0"/>
        <w:rPr>
          <w:rFonts w:asciiTheme="majorHAnsi" w:hAnsiTheme="majorHAnsi" w:cs="Times New Roman"/>
          <w:sz w:val="22"/>
          <w:lang w:eastAsia="en-029"/>
        </w:rPr>
      </w:pPr>
      <w:r w:rsidRPr="00182ECF">
        <w:rPr>
          <w:rFonts w:asciiTheme="majorHAnsi" w:hAnsiTheme="majorHAnsi" w:cs="Times New Roman"/>
          <w:sz w:val="22"/>
          <w:lang w:eastAsia="en-029"/>
        </w:rPr>
        <w:t>Thus, the programme objectives are as follows:</w:t>
      </w:r>
    </w:p>
    <w:p w:rsidR="00A826D5" w:rsidRPr="00182ECF" w:rsidRDefault="00A826D5" w:rsidP="004F46D8">
      <w:pPr>
        <w:pStyle w:val="ListParagraph"/>
        <w:numPr>
          <w:ilvl w:val="0"/>
          <w:numId w:val="11"/>
        </w:numPr>
        <w:spacing w:before="100" w:beforeAutospacing="1" w:after="0"/>
        <w:rPr>
          <w:rFonts w:asciiTheme="majorHAnsi" w:hAnsiTheme="majorHAnsi" w:cs="Times New Roman"/>
          <w:sz w:val="22"/>
          <w:lang w:eastAsia="en-029"/>
        </w:rPr>
      </w:pPr>
      <w:r w:rsidRPr="00182ECF">
        <w:rPr>
          <w:rFonts w:asciiTheme="majorHAnsi" w:hAnsiTheme="majorHAnsi" w:cs="Times New Roman"/>
          <w:sz w:val="22"/>
          <w:lang w:eastAsia="en-029"/>
        </w:rPr>
        <w:t xml:space="preserve">To </w:t>
      </w:r>
      <w:r w:rsidR="00505412" w:rsidRPr="00182ECF">
        <w:rPr>
          <w:rFonts w:asciiTheme="majorHAnsi" w:hAnsiTheme="majorHAnsi" w:cs="Times New Roman"/>
          <w:sz w:val="22"/>
          <w:lang w:eastAsia="en-029"/>
        </w:rPr>
        <w:t>introduce and rehabilitate 24</w:t>
      </w:r>
      <w:r w:rsidR="0041692C" w:rsidRPr="00182ECF">
        <w:rPr>
          <w:rFonts w:asciiTheme="majorHAnsi" w:hAnsiTheme="majorHAnsi" w:cs="Times New Roman"/>
          <w:sz w:val="22"/>
          <w:lang w:eastAsia="en-029"/>
        </w:rPr>
        <w:t xml:space="preserve"> persons th</w:t>
      </w:r>
      <w:r w:rsidR="00505412" w:rsidRPr="00182ECF">
        <w:rPr>
          <w:rFonts w:asciiTheme="majorHAnsi" w:hAnsiTheme="majorHAnsi" w:cs="Times New Roman"/>
          <w:sz w:val="22"/>
          <w:lang w:eastAsia="en-029"/>
        </w:rPr>
        <w:t>rough the ATC programme over a 1</w:t>
      </w:r>
      <w:r w:rsidR="0041692C" w:rsidRPr="00182ECF">
        <w:rPr>
          <w:rFonts w:asciiTheme="majorHAnsi" w:hAnsiTheme="majorHAnsi" w:cs="Times New Roman"/>
          <w:sz w:val="22"/>
          <w:lang w:eastAsia="en-029"/>
        </w:rPr>
        <w:t xml:space="preserve"> year period by procuri</w:t>
      </w:r>
      <w:r w:rsidR="00D836DC" w:rsidRPr="00182ECF">
        <w:rPr>
          <w:rFonts w:asciiTheme="majorHAnsi" w:hAnsiTheme="majorHAnsi" w:cs="Times New Roman"/>
          <w:sz w:val="22"/>
          <w:lang w:eastAsia="en-029"/>
        </w:rPr>
        <w:t xml:space="preserve">ng housing for </w:t>
      </w:r>
      <w:r w:rsidR="00505412" w:rsidRPr="00182ECF">
        <w:rPr>
          <w:rFonts w:asciiTheme="majorHAnsi" w:hAnsiTheme="majorHAnsi" w:cs="Times New Roman"/>
          <w:sz w:val="22"/>
          <w:lang w:eastAsia="en-029"/>
        </w:rPr>
        <w:t>2</w:t>
      </w:r>
      <w:r w:rsidR="00D836DC" w:rsidRPr="00182ECF">
        <w:rPr>
          <w:rFonts w:asciiTheme="majorHAnsi" w:hAnsiTheme="majorHAnsi" w:cs="Times New Roman"/>
          <w:sz w:val="22"/>
          <w:lang w:eastAsia="en-029"/>
        </w:rPr>
        <w:t>4</w:t>
      </w:r>
      <w:r w:rsidR="00505412" w:rsidRPr="00182ECF">
        <w:rPr>
          <w:rFonts w:asciiTheme="majorHAnsi" w:hAnsiTheme="majorHAnsi" w:cs="Times New Roman"/>
          <w:sz w:val="22"/>
          <w:lang w:eastAsia="en-029"/>
        </w:rPr>
        <w:t xml:space="preserve"> participants</w:t>
      </w:r>
      <w:r w:rsidR="0041692C" w:rsidRPr="00182ECF">
        <w:rPr>
          <w:rFonts w:asciiTheme="majorHAnsi" w:hAnsiTheme="majorHAnsi" w:cs="Times New Roman"/>
          <w:sz w:val="22"/>
          <w:lang w:eastAsia="en-029"/>
        </w:rPr>
        <w:t>.</w:t>
      </w:r>
    </w:p>
    <w:p w:rsidR="0041692C" w:rsidRPr="00182ECF" w:rsidRDefault="0041692C" w:rsidP="004F46D8">
      <w:pPr>
        <w:pStyle w:val="ListParagraph"/>
        <w:numPr>
          <w:ilvl w:val="0"/>
          <w:numId w:val="11"/>
        </w:numPr>
        <w:spacing w:before="100" w:beforeAutospacing="1" w:after="0"/>
        <w:rPr>
          <w:rFonts w:asciiTheme="majorHAnsi" w:hAnsiTheme="majorHAnsi" w:cs="Times New Roman"/>
          <w:sz w:val="22"/>
          <w:lang w:eastAsia="en-029"/>
        </w:rPr>
      </w:pPr>
      <w:r w:rsidRPr="00182ECF">
        <w:rPr>
          <w:rFonts w:asciiTheme="majorHAnsi" w:hAnsiTheme="majorHAnsi" w:cs="Times New Roman"/>
          <w:sz w:val="22"/>
          <w:lang w:eastAsia="en-029"/>
        </w:rPr>
        <w:t xml:space="preserve">To assist participants with the development of coping, social and life skills by providing bi-weekly individual counselling sessions over a period </w:t>
      </w:r>
      <w:r w:rsidR="00A05959" w:rsidRPr="00182ECF">
        <w:rPr>
          <w:rFonts w:asciiTheme="majorHAnsi" w:hAnsiTheme="majorHAnsi" w:cs="Times New Roman"/>
          <w:sz w:val="22"/>
          <w:lang w:eastAsia="en-029"/>
        </w:rPr>
        <w:t xml:space="preserve">to </w:t>
      </w:r>
      <w:r w:rsidR="004F46D8" w:rsidRPr="00182ECF">
        <w:rPr>
          <w:rFonts w:asciiTheme="majorHAnsi" w:hAnsiTheme="majorHAnsi" w:cs="Times New Roman"/>
          <w:sz w:val="22"/>
          <w:lang w:eastAsia="en-029"/>
        </w:rPr>
        <w:t>6</w:t>
      </w:r>
      <w:r w:rsidRPr="00182ECF">
        <w:rPr>
          <w:rFonts w:asciiTheme="majorHAnsi" w:hAnsiTheme="majorHAnsi" w:cs="Times New Roman"/>
          <w:sz w:val="22"/>
          <w:lang w:eastAsia="en-029"/>
        </w:rPr>
        <w:t xml:space="preserve"> months</w:t>
      </w:r>
      <w:r w:rsidR="004F46D8" w:rsidRPr="00182ECF">
        <w:rPr>
          <w:rFonts w:asciiTheme="majorHAnsi" w:hAnsiTheme="majorHAnsi" w:cs="Times New Roman"/>
          <w:sz w:val="22"/>
          <w:lang w:eastAsia="en-029"/>
        </w:rPr>
        <w:t xml:space="preserve"> period</w:t>
      </w:r>
      <w:r w:rsidR="00D1080A" w:rsidRPr="00182ECF">
        <w:rPr>
          <w:rFonts w:asciiTheme="majorHAnsi" w:hAnsiTheme="majorHAnsi" w:cs="Times New Roman"/>
          <w:sz w:val="22"/>
          <w:lang w:eastAsia="en-029"/>
        </w:rPr>
        <w:t>.</w:t>
      </w:r>
    </w:p>
    <w:p w:rsidR="0041692C" w:rsidRPr="00182ECF" w:rsidRDefault="00E202FC" w:rsidP="004F46D8">
      <w:pPr>
        <w:pStyle w:val="ListParagraph"/>
        <w:numPr>
          <w:ilvl w:val="0"/>
          <w:numId w:val="11"/>
        </w:numPr>
        <w:spacing w:before="100" w:beforeAutospacing="1" w:after="0"/>
        <w:rPr>
          <w:rFonts w:asciiTheme="majorHAnsi" w:hAnsiTheme="majorHAnsi" w:cs="Times New Roman"/>
          <w:sz w:val="22"/>
          <w:lang w:eastAsia="en-029"/>
        </w:rPr>
      </w:pPr>
      <w:r w:rsidRPr="00182ECF">
        <w:rPr>
          <w:rFonts w:asciiTheme="majorHAnsi" w:hAnsiTheme="majorHAnsi" w:cs="Times New Roman"/>
          <w:sz w:val="22"/>
          <w:lang w:eastAsia="en-029"/>
        </w:rPr>
        <w:t>To assist participants reunite</w:t>
      </w:r>
      <w:r w:rsidR="0041692C" w:rsidRPr="00182ECF">
        <w:rPr>
          <w:rFonts w:asciiTheme="majorHAnsi" w:hAnsiTheme="majorHAnsi" w:cs="Times New Roman"/>
          <w:sz w:val="22"/>
          <w:lang w:eastAsia="en-029"/>
        </w:rPr>
        <w:t xml:space="preserve"> with family by providing family counselling sessions over </w:t>
      </w:r>
      <w:r w:rsidR="00D1080A" w:rsidRPr="00182ECF">
        <w:rPr>
          <w:rFonts w:asciiTheme="majorHAnsi" w:hAnsiTheme="majorHAnsi" w:cs="Times New Roman"/>
          <w:sz w:val="22"/>
          <w:lang w:eastAsia="en-029"/>
        </w:rPr>
        <w:t xml:space="preserve">a </w:t>
      </w:r>
      <w:r w:rsidR="0041692C" w:rsidRPr="00182ECF">
        <w:rPr>
          <w:rFonts w:asciiTheme="majorHAnsi" w:hAnsiTheme="majorHAnsi" w:cs="Times New Roman"/>
          <w:sz w:val="22"/>
          <w:lang w:eastAsia="en-029"/>
        </w:rPr>
        <w:t xml:space="preserve">period of </w:t>
      </w:r>
      <w:r w:rsidR="00D836DC" w:rsidRPr="00182ECF">
        <w:rPr>
          <w:rFonts w:asciiTheme="majorHAnsi" w:hAnsiTheme="majorHAnsi" w:cs="Times New Roman"/>
          <w:sz w:val="22"/>
          <w:lang w:eastAsia="en-029"/>
        </w:rPr>
        <w:t>three</w:t>
      </w:r>
      <w:r w:rsidR="0041692C" w:rsidRPr="00182ECF">
        <w:rPr>
          <w:rFonts w:asciiTheme="majorHAnsi" w:hAnsiTheme="majorHAnsi" w:cs="Times New Roman"/>
          <w:sz w:val="22"/>
          <w:lang w:eastAsia="en-029"/>
        </w:rPr>
        <w:t xml:space="preserve"> months. </w:t>
      </w:r>
    </w:p>
    <w:p w:rsidR="0041692C" w:rsidRPr="00182ECF" w:rsidRDefault="0041692C" w:rsidP="004F46D8">
      <w:pPr>
        <w:pStyle w:val="ListParagraph"/>
        <w:numPr>
          <w:ilvl w:val="0"/>
          <w:numId w:val="11"/>
        </w:numPr>
        <w:spacing w:before="100" w:beforeAutospacing="1" w:after="0"/>
        <w:rPr>
          <w:rFonts w:asciiTheme="majorHAnsi" w:hAnsiTheme="majorHAnsi" w:cs="Times New Roman"/>
          <w:sz w:val="22"/>
          <w:lang w:eastAsia="en-029"/>
        </w:rPr>
      </w:pPr>
      <w:r w:rsidRPr="00182ECF">
        <w:rPr>
          <w:rFonts w:asciiTheme="majorHAnsi" w:hAnsiTheme="majorHAnsi" w:cs="Times New Roman"/>
          <w:sz w:val="22"/>
          <w:lang w:eastAsia="en-029"/>
        </w:rPr>
        <w:t>To provide participants with on-going support by assigning each client with a mentor</w:t>
      </w:r>
      <w:r w:rsidR="00D1080A" w:rsidRPr="00182ECF">
        <w:rPr>
          <w:rFonts w:asciiTheme="majorHAnsi" w:hAnsiTheme="majorHAnsi" w:cs="Times New Roman"/>
          <w:sz w:val="22"/>
          <w:lang w:eastAsia="en-029"/>
        </w:rPr>
        <w:t>.</w:t>
      </w:r>
    </w:p>
    <w:p w:rsidR="00420CC5" w:rsidRPr="00182ECF" w:rsidRDefault="00D1080A" w:rsidP="004F46D8">
      <w:pPr>
        <w:pStyle w:val="ListParagraph"/>
        <w:numPr>
          <w:ilvl w:val="0"/>
          <w:numId w:val="11"/>
        </w:numPr>
        <w:spacing w:before="100" w:beforeAutospacing="1" w:after="0"/>
        <w:rPr>
          <w:rFonts w:asciiTheme="majorHAnsi" w:hAnsiTheme="majorHAnsi" w:cs="Times New Roman"/>
          <w:sz w:val="22"/>
          <w:lang w:eastAsia="en-029"/>
        </w:rPr>
      </w:pPr>
      <w:r w:rsidRPr="00182ECF">
        <w:rPr>
          <w:rFonts w:asciiTheme="majorHAnsi" w:hAnsiTheme="majorHAnsi" w:cs="Times New Roman"/>
          <w:sz w:val="22"/>
          <w:lang w:eastAsia="en-029"/>
        </w:rPr>
        <w:t xml:space="preserve">To provide participants with a six month aftercare programme </w:t>
      </w:r>
      <w:r w:rsidR="004F2B8B" w:rsidRPr="00182ECF">
        <w:rPr>
          <w:rFonts w:asciiTheme="majorHAnsi" w:hAnsiTheme="majorHAnsi" w:cs="Times New Roman"/>
          <w:sz w:val="22"/>
          <w:lang w:eastAsia="en-029"/>
        </w:rPr>
        <w:t>this will help to reduce recidivism.</w:t>
      </w:r>
      <w:r w:rsidRPr="00182ECF">
        <w:rPr>
          <w:rFonts w:asciiTheme="majorHAnsi" w:hAnsiTheme="majorHAnsi" w:cs="Times New Roman"/>
          <w:sz w:val="22"/>
          <w:lang w:eastAsia="en-029"/>
        </w:rPr>
        <w:t xml:space="preserve"> </w:t>
      </w:r>
    </w:p>
    <w:p w:rsidR="004F46D8" w:rsidRPr="00182ECF" w:rsidRDefault="004F46D8" w:rsidP="004F46D8">
      <w:pPr>
        <w:spacing w:after="0"/>
        <w:rPr>
          <w:rFonts w:asciiTheme="majorHAnsi" w:hAnsiTheme="majorHAnsi" w:cs="Times New Roman"/>
          <w:sz w:val="22"/>
          <w:lang w:eastAsia="en-029"/>
        </w:rPr>
      </w:pPr>
    </w:p>
    <w:p w:rsidR="004F46D8" w:rsidRPr="00182ECF" w:rsidRDefault="004F46D8" w:rsidP="004F46D8">
      <w:pPr>
        <w:spacing w:after="0"/>
        <w:rPr>
          <w:rFonts w:asciiTheme="majorHAnsi" w:hAnsiTheme="majorHAnsi" w:cs="Times New Roman"/>
          <w:sz w:val="22"/>
          <w:lang w:eastAsia="en-029"/>
        </w:rPr>
      </w:pPr>
    </w:p>
    <w:p w:rsidR="00080E69" w:rsidRPr="00182ECF" w:rsidRDefault="00080E69" w:rsidP="00080E69">
      <w:pPr>
        <w:pStyle w:val="Heading3"/>
        <w:rPr>
          <w:rFonts w:asciiTheme="majorHAnsi" w:hAnsiTheme="majorHAnsi" w:cs="Times New Roman"/>
          <w:b/>
          <w:sz w:val="22"/>
        </w:rPr>
      </w:pPr>
      <w:bookmarkStart w:id="9" w:name="_Toc398718348"/>
      <w:r w:rsidRPr="00182ECF">
        <w:rPr>
          <w:rFonts w:asciiTheme="majorHAnsi" w:hAnsiTheme="majorHAnsi" w:cs="Times New Roman"/>
          <w:b/>
          <w:sz w:val="22"/>
          <w:lang w:eastAsia="en-029"/>
        </w:rPr>
        <w:lastRenderedPageBreak/>
        <w:t>1.4</w:t>
      </w:r>
      <w:r w:rsidRPr="00182ECF">
        <w:rPr>
          <w:rFonts w:asciiTheme="majorHAnsi" w:hAnsiTheme="majorHAnsi" w:cs="Times New Roman"/>
          <w:b/>
          <w:sz w:val="22"/>
          <w:lang w:eastAsia="en-029"/>
        </w:rPr>
        <w:tab/>
      </w:r>
      <w:r w:rsidR="00CF7A38" w:rsidRPr="00182ECF">
        <w:rPr>
          <w:rFonts w:asciiTheme="majorHAnsi" w:hAnsiTheme="majorHAnsi" w:cs="Times New Roman"/>
          <w:b/>
          <w:sz w:val="22"/>
          <w:lang w:eastAsia="en-029"/>
        </w:rPr>
        <w:t>P</w:t>
      </w:r>
      <w:r w:rsidRPr="00182ECF">
        <w:rPr>
          <w:rFonts w:asciiTheme="majorHAnsi" w:hAnsiTheme="majorHAnsi" w:cs="Times New Roman"/>
          <w:b/>
          <w:sz w:val="22"/>
          <w:lang w:eastAsia="en-029"/>
        </w:rPr>
        <w:t>roject Activities</w:t>
      </w:r>
      <w:r w:rsidR="003375A8" w:rsidRPr="00182ECF">
        <w:rPr>
          <w:rFonts w:asciiTheme="majorHAnsi" w:hAnsiTheme="majorHAnsi" w:cs="Times New Roman"/>
          <w:b/>
          <w:sz w:val="22"/>
          <w:lang w:eastAsia="en-029"/>
        </w:rPr>
        <w:t xml:space="preserve"> </w:t>
      </w:r>
      <w:r w:rsidR="00CF7A38" w:rsidRPr="00182ECF">
        <w:rPr>
          <w:rFonts w:asciiTheme="majorHAnsi" w:hAnsiTheme="majorHAnsi" w:cs="Times New Roman"/>
          <w:b/>
          <w:sz w:val="22"/>
        </w:rPr>
        <w:t>and Time Frame</w:t>
      </w:r>
      <w:bookmarkEnd w:id="9"/>
    </w:p>
    <w:p w:rsidR="00F160CE" w:rsidRPr="00182ECF" w:rsidRDefault="00E202FC" w:rsidP="00F160CE">
      <w:pPr>
        <w:rPr>
          <w:rFonts w:asciiTheme="majorHAnsi" w:hAnsiTheme="majorHAnsi" w:cs="Times New Roman"/>
          <w:sz w:val="22"/>
          <w:lang w:eastAsia="en-029"/>
        </w:rPr>
      </w:pPr>
      <w:r w:rsidRPr="00182ECF">
        <w:rPr>
          <w:rFonts w:asciiTheme="majorHAnsi" w:hAnsiTheme="majorHAnsi" w:cs="Times New Roman"/>
          <w:sz w:val="22"/>
          <w:lang w:eastAsia="en-029"/>
        </w:rPr>
        <w:t>The work plan gives details of the organizational arrangements. It illustrates programme activities, persons responsible and timeline for the activities</w:t>
      </w:r>
      <w:r w:rsidR="00F160CE" w:rsidRPr="00182ECF">
        <w:rPr>
          <w:rFonts w:asciiTheme="majorHAnsi" w:hAnsiTheme="majorHAnsi" w:cs="Times New Roman"/>
          <w:sz w:val="22"/>
          <w:lang w:eastAsia="en-029"/>
        </w:rPr>
        <w:t xml:space="preserve"> (see </w:t>
      </w:r>
      <w:r w:rsidR="003228E5" w:rsidRPr="00182ECF">
        <w:rPr>
          <w:rFonts w:asciiTheme="majorHAnsi" w:hAnsiTheme="majorHAnsi"/>
          <w:sz w:val="22"/>
        </w:rPr>
        <w:fldChar w:fldCharType="begin"/>
      </w:r>
      <w:r w:rsidR="003228E5" w:rsidRPr="00182ECF">
        <w:rPr>
          <w:rFonts w:asciiTheme="majorHAnsi" w:hAnsiTheme="majorHAnsi"/>
          <w:sz w:val="22"/>
        </w:rPr>
        <w:instrText xml:space="preserve"> REF _Ref398698727 \h  \* MERGEFORMAT </w:instrText>
      </w:r>
      <w:r w:rsidR="003228E5" w:rsidRPr="00182ECF">
        <w:rPr>
          <w:rFonts w:asciiTheme="majorHAnsi" w:hAnsiTheme="majorHAnsi"/>
          <w:sz w:val="22"/>
        </w:rPr>
      </w:r>
      <w:r w:rsidR="003228E5" w:rsidRPr="00182ECF">
        <w:rPr>
          <w:rFonts w:asciiTheme="majorHAnsi" w:hAnsiTheme="majorHAnsi"/>
          <w:sz w:val="22"/>
        </w:rPr>
        <w:fldChar w:fldCharType="separate"/>
      </w:r>
      <w:r w:rsidR="00E45CA6" w:rsidRPr="00182ECF">
        <w:rPr>
          <w:rFonts w:asciiTheme="majorHAnsi" w:hAnsiTheme="majorHAnsi" w:cs="Times New Roman"/>
          <w:sz w:val="22"/>
        </w:rPr>
        <w:t>Table 1</w:t>
      </w:r>
      <w:r w:rsidR="003228E5" w:rsidRPr="00182ECF">
        <w:rPr>
          <w:rFonts w:asciiTheme="majorHAnsi" w:hAnsiTheme="majorHAnsi"/>
          <w:sz w:val="22"/>
        </w:rPr>
        <w:fldChar w:fldCharType="end"/>
      </w:r>
      <w:proofErr w:type="gramStart"/>
      <w:r w:rsidR="00140C5A" w:rsidRPr="00182ECF">
        <w:rPr>
          <w:rFonts w:asciiTheme="majorHAnsi" w:hAnsiTheme="majorHAnsi" w:cs="Times New Roman"/>
          <w:sz w:val="22"/>
          <w:lang w:eastAsia="en-029"/>
        </w:rPr>
        <w:t>,</w:t>
      </w:r>
      <w:proofErr w:type="gramEnd"/>
      <w:r w:rsidR="003228E5" w:rsidRPr="00182ECF">
        <w:rPr>
          <w:rFonts w:asciiTheme="majorHAnsi" w:hAnsiTheme="majorHAnsi"/>
          <w:sz w:val="22"/>
        </w:rPr>
        <w:fldChar w:fldCharType="begin"/>
      </w:r>
      <w:r w:rsidR="003228E5" w:rsidRPr="00182ECF">
        <w:rPr>
          <w:rFonts w:asciiTheme="majorHAnsi" w:hAnsiTheme="majorHAnsi"/>
          <w:sz w:val="22"/>
        </w:rPr>
        <w:instrText xml:space="preserve"> REF _Ref398698701 \h  \* MERGEFORMAT </w:instrText>
      </w:r>
      <w:r w:rsidR="003228E5" w:rsidRPr="00182ECF">
        <w:rPr>
          <w:rFonts w:asciiTheme="majorHAnsi" w:hAnsiTheme="majorHAnsi"/>
          <w:sz w:val="22"/>
        </w:rPr>
      </w:r>
      <w:r w:rsidR="003228E5" w:rsidRPr="00182ECF">
        <w:rPr>
          <w:rFonts w:asciiTheme="majorHAnsi" w:hAnsiTheme="majorHAnsi"/>
          <w:sz w:val="22"/>
        </w:rPr>
        <w:fldChar w:fldCharType="separate"/>
      </w:r>
      <w:r w:rsidR="00E45CA6" w:rsidRPr="00182ECF">
        <w:rPr>
          <w:rFonts w:asciiTheme="majorHAnsi" w:hAnsiTheme="majorHAnsi" w:cs="Times New Roman"/>
          <w:sz w:val="22"/>
        </w:rPr>
        <w:t>Table 2</w:t>
      </w:r>
      <w:r w:rsidR="003228E5" w:rsidRPr="00182ECF">
        <w:rPr>
          <w:rFonts w:asciiTheme="majorHAnsi" w:hAnsiTheme="majorHAnsi"/>
          <w:sz w:val="22"/>
        </w:rPr>
        <w:fldChar w:fldCharType="end"/>
      </w:r>
      <w:r w:rsidR="00E45CA6" w:rsidRPr="00182ECF">
        <w:rPr>
          <w:rFonts w:asciiTheme="majorHAnsi" w:hAnsiTheme="majorHAnsi" w:cs="Times New Roman"/>
          <w:sz w:val="22"/>
          <w:lang w:eastAsia="en-029"/>
        </w:rPr>
        <w:t xml:space="preserve"> and </w:t>
      </w:r>
      <w:r w:rsidR="003228E5" w:rsidRPr="00182ECF">
        <w:rPr>
          <w:rFonts w:asciiTheme="majorHAnsi" w:hAnsiTheme="majorHAnsi"/>
          <w:sz w:val="22"/>
        </w:rPr>
        <w:fldChar w:fldCharType="begin"/>
      </w:r>
      <w:r w:rsidR="003228E5" w:rsidRPr="00182ECF">
        <w:rPr>
          <w:rFonts w:asciiTheme="majorHAnsi" w:hAnsiTheme="majorHAnsi"/>
          <w:sz w:val="22"/>
        </w:rPr>
        <w:instrText xml:space="preserve"> REF _Ref398698706 \h  \* MERGEFORMAT </w:instrText>
      </w:r>
      <w:r w:rsidR="003228E5" w:rsidRPr="00182ECF">
        <w:rPr>
          <w:rFonts w:asciiTheme="majorHAnsi" w:hAnsiTheme="majorHAnsi"/>
          <w:sz w:val="22"/>
        </w:rPr>
      </w:r>
      <w:r w:rsidR="003228E5" w:rsidRPr="00182ECF">
        <w:rPr>
          <w:rFonts w:asciiTheme="majorHAnsi" w:hAnsiTheme="majorHAnsi"/>
          <w:sz w:val="22"/>
        </w:rPr>
        <w:fldChar w:fldCharType="separate"/>
      </w:r>
      <w:r w:rsidR="00E45CA6" w:rsidRPr="00182ECF">
        <w:rPr>
          <w:rFonts w:asciiTheme="majorHAnsi" w:hAnsiTheme="majorHAnsi" w:cs="Times New Roman"/>
          <w:sz w:val="22"/>
        </w:rPr>
        <w:t>Table 3</w:t>
      </w:r>
      <w:r w:rsidR="003228E5" w:rsidRPr="00182ECF">
        <w:rPr>
          <w:rFonts w:asciiTheme="majorHAnsi" w:hAnsiTheme="majorHAnsi"/>
          <w:sz w:val="22"/>
        </w:rPr>
        <w:fldChar w:fldCharType="end"/>
      </w:r>
      <w:r w:rsidR="00F160CE" w:rsidRPr="00182ECF">
        <w:rPr>
          <w:rFonts w:asciiTheme="majorHAnsi" w:hAnsiTheme="majorHAnsi" w:cs="Times New Roman"/>
          <w:sz w:val="22"/>
          <w:lang w:eastAsia="en-029"/>
        </w:rPr>
        <w:t>).</w:t>
      </w:r>
      <w:r w:rsidRPr="00182ECF">
        <w:rPr>
          <w:rFonts w:asciiTheme="majorHAnsi" w:hAnsiTheme="majorHAnsi" w:cs="Times New Roman"/>
          <w:sz w:val="22"/>
          <w:lang w:eastAsia="en-029"/>
        </w:rPr>
        <w:t xml:space="preserve">  In the initial phases of the project, technical assistance will be provided from various stakeholders. </w:t>
      </w:r>
      <w:r w:rsidR="00E45CA6" w:rsidRPr="00182ECF">
        <w:rPr>
          <w:rFonts w:asciiTheme="majorHAnsi" w:hAnsiTheme="majorHAnsi" w:cs="Times New Roman"/>
          <w:sz w:val="22"/>
          <w:lang w:eastAsia="en-029"/>
        </w:rPr>
        <w:t xml:space="preserve">Listed below are the technical persons and the task they will perform during the programme: </w:t>
      </w:r>
    </w:p>
    <w:p w:rsidR="00F160CE" w:rsidRPr="00182ECF" w:rsidRDefault="00E45CA6" w:rsidP="00764851">
      <w:pPr>
        <w:pStyle w:val="ListParagraph"/>
        <w:numPr>
          <w:ilvl w:val="0"/>
          <w:numId w:val="20"/>
        </w:numPr>
        <w:spacing w:after="0" w:line="240" w:lineRule="auto"/>
        <w:rPr>
          <w:rFonts w:asciiTheme="majorHAnsi" w:hAnsiTheme="majorHAnsi"/>
          <w:sz w:val="22"/>
          <w:lang w:eastAsia="en-029"/>
        </w:rPr>
      </w:pPr>
      <w:r w:rsidRPr="00182ECF">
        <w:rPr>
          <w:rFonts w:asciiTheme="majorHAnsi" w:hAnsiTheme="majorHAnsi"/>
          <w:sz w:val="22"/>
          <w:lang w:eastAsia="en-029"/>
        </w:rPr>
        <w:t>A steering c</w:t>
      </w:r>
      <w:r w:rsidR="00F160CE" w:rsidRPr="00182ECF">
        <w:rPr>
          <w:rFonts w:asciiTheme="majorHAnsi" w:hAnsiTheme="majorHAnsi"/>
          <w:sz w:val="22"/>
          <w:lang w:eastAsia="en-029"/>
        </w:rPr>
        <w:t>ommittee has been formed to guide the work of the project. The committee is comprised of experts from various sectors in society and Government.  The committee will meet regularly to review the milestones as set out in the work plan of the project.</w:t>
      </w:r>
    </w:p>
    <w:p w:rsidR="00F160CE" w:rsidRPr="00182ECF" w:rsidRDefault="00F160CE" w:rsidP="00764851">
      <w:pPr>
        <w:pStyle w:val="NoSpacing"/>
        <w:numPr>
          <w:ilvl w:val="0"/>
          <w:numId w:val="20"/>
        </w:numPr>
        <w:rPr>
          <w:rFonts w:asciiTheme="majorHAnsi" w:hAnsiTheme="majorHAnsi"/>
          <w:color w:val="000000"/>
          <w:kern w:val="28"/>
          <w:szCs w:val="22"/>
          <w:lang w:val="en-GB" w:eastAsia="en-029"/>
        </w:rPr>
      </w:pPr>
      <w:r w:rsidRPr="00182ECF">
        <w:rPr>
          <w:rFonts w:asciiTheme="majorHAnsi" w:hAnsiTheme="majorHAnsi"/>
          <w:color w:val="000000"/>
          <w:kern w:val="28"/>
          <w:szCs w:val="22"/>
          <w:lang w:val="en-GB" w:eastAsia="en-029"/>
        </w:rPr>
        <w:t xml:space="preserve">A full time project manager will liaise </w:t>
      </w:r>
      <w:r w:rsidR="00E45CA6" w:rsidRPr="00182ECF">
        <w:rPr>
          <w:rFonts w:asciiTheme="majorHAnsi" w:hAnsiTheme="majorHAnsi"/>
          <w:color w:val="000000"/>
          <w:kern w:val="28"/>
          <w:szCs w:val="22"/>
          <w:lang w:val="en-GB" w:eastAsia="en-029"/>
        </w:rPr>
        <w:t xml:space="preserve">with the </w:t>
      </w:r>
      <w:r w:rsidR="007D2970" w:rsidRPr="00182ECF">
        <w:rPr>
          <w:rFonts w:asciiTheme="majorHAnsi" w:hAnsiTheme="majorHAnsi"/>
          <w:color w:val="000000"/>
          <w:kern w:val="28"/>
          <w:szCs w:val="22"/>
          <w:lang w:val="en-GB" w:eastAsia="en-029"/>
        </w:rPr>
        <w:t>president</w:t>
      </w:r>
      <w:r w:rsidR="00E45CA6" w:rsidRPr="00182ECF">
        <w:rPr>
          <w:rFonts w:asciiTheme="majorHAnsi" w:hAnsiTheme="majorHAnsi"/>
          <w:color w:val="000000"/>
          <w:kern w:val="28"/>
          <w:szCs w:val="22"/>
          <w:lang w:val="en-GB" w:eastAsia="en-029"/>
        </w:rPr>
        <w:t xml:space="preserve"> and the steering c</w:t>
      </w:r>
      <w:r w:rsidRPr="00182ECF">
        <w:rPr>
          <w:rFonts w:asciiTheme="majorHAnsi" w:hAnsiTheme="majorHAnsi"/>
          <w:color w:val="000000"/>
          <w:kern w:val="28"/>
          <w:szCs w:val="22"/>
          <w:lang w:val="en-GB" w:eastAsia="en-029"/>
        </w:rPr>
        <w:t xml:space="preserve">ommittee.  The president </w:t>
      </w:r>
      <w:r w:rsidR="00140C5A" w:rsidRPr="00182ECF">
        <w:rPr>
          <w:rFonts w:asciiTheme="majorHAnsi" w:hAnsiTheme="majorHAnsi"/>
          <w:color w:val="000000"/>
          <w:kern w:val="28"/>
          <w:szCs w:val="22"/>
          <w:lang w:val="en-GB" w:eastAsia="en-029"/>
        </w:rPr>
        <w:t xml:space="preserve">will </w:t>
      </w:r>
      <w:r w:rsidRPr="00182ECF">
        <w:rPr>
          <w:rFonts w:asciiTheme="majorHAnsi" w:hAnsiTheme="majorHAnsi"/>
          <w:color w:val="000000"/>
          <w:kern w:val="28"/>
          <w:szCs w:val="22"/>
          <w:lang w:val="en-GB" w:eastAsia="en-029"/>
        </w:rPr>
        <w:t>sup</w:t>
      </w:r>
      <w:r w:rsidR="00140C5A" w:rsidRPr="00182ECF">
        <w:rPr>
          <w:rFonts w:asciiTheme="majorHAnsi" w:hAnsiTheme="majorHAnsi"/>
          <w:color w:val="000000"/>
          <w:kern w:val="28"/>
          <w:szCs w:val="22"/>
          <w:lang w:val="en-GB" w:eastAsia="en-029"/>
        </w:rPr>
        <w:t>ervise</w:t>
      </w:r>
      <w:r w:rsidR="00E45CA6" w:rsidRPr="00182ECF">
        <w:rPr>
          <w:rFonts w:asciiTheme="majorHAnsi" w:hAnsiTheme="majorHAnsi"/>
          <w:color w:val="000000"/>
          <w:kern w:val="28"/>
          <w:szCs w:val="22"/>
          <w:lang w:val="en-GB" w:eastAsia="en-029"/>
        </w:rPr>
        <w:t xml:space="preserve"> the daily work of the project m</w:t>
      </w:r>
      <w:r w:rsidRPr="00182ECF">
        <w:rPr>
          <w:rFonts w:asciiTheme="majorHAnsi" w:hAnsiTheme="majorHAnsi"/>
          <w:color w:val="000000"/>
          <w:kern w:val="28"/>
          <w:szCs w:val="22"/>
          <w:lang w:val="en-GB" w:eastAsia="en-029"/>
        </w:rPr>
        <w:t xml:space="preserve">anager and </w:t>
      </w:r>
      <w:r w:rsidR="00140C5A" w:rsidRPr="00182ECF">
        <w:rPr>
          <w:rFonts w:asciiTheme="majorHAnsi" w:hAnsiTheme="majorHAnsi"/>
          <w:color w:val="000000"/>
          <w:kern w:val="28"/>
          <w:szCs w:val="22"/>
          <w:lang w:val="en-GB" w:eastAsia="en-029"/>
        </w:rPr>
        <w:t>will be providing</w:t>
      </w:r>
      <w:r w:rsidRPr="00182ECF">
        <w:rPr>
          <w:rFonts w:asciiTheme="majorHAnsi" w:hAnsiTheme="majorHAnsi"/>
          <w:color w:val="000000"/>
          <w:kern w:val="28"/>
          <w:szCs w:val="22"/>
          <w:lang w:val="en-GB" w:eastAsia="en-029"/>
        </w:rPr>
        <w:t xml:space="preserve"> guidance as directed by the board of members and trustees.</w:t>
      </w:r>
    </w:p>
    <w:p w:rsidR="00F160CE" w:rsidRPr="00182ECF" w:rsidRDefault="00E45CA6" w:rsidP="00764851">
      <w:pPr>
        <w:pStyle w:val="NoSpacing"/>
        <w:numPr>
          <w:ilvl w:val="0"/>
          <w:numId w:val="20"/>
        </w:numPr>
        <w:rPr>
          <w:rFonts w:asciiTheme="majorHAnsi" w:hAnsiTheme="majorHAnsi"/>
          <w:color w:val="000000"/>
          <w:kern w:val="28"/>
          <w:szCs w:val="22"/>
          <w:lang w:val="en-GB" w:eastAsia="en-029"/>
        </w:rPr>
      </w:pPr>
      <w:r w:rsidRPr="00182ECF">
        <w:rPr>
          <w:rFonts w:asciiTheme="majorHAnsi" w:hAnsiTheme="majorHAnsi"/>
          <w:color w:val="000000"/>
          <w:kern w:val="28"/>
          <w:szCs w:val="22"/>
          <w:lang w:val="en-GB" w:eastAsia="en-029"/>
        </w:rPr>
        <w:t>Public r</w:t>
      </w:r>
      <w:r w:rsidR="00F160CE" w:rsidRPr="00182ECF">
        <w:rPr>
          <w:rFonts w:asciiTheme="majorHAnsi" w:hAnsiTheme="majorHAnsi"/>
          <w:color w:val="000000"/>
          <w:kern w:val="28"/>
          <w:szCs w:val="22"/>
          <w:lang w:val="en-GB" w:eastAsia="en-029"/>
        </w:rPr>
        <w:t xml:space="preserve">elations </w:t>
      </w:r>
      <w:r w:rsidRPr="00182ECF">
        <w:rPr>
          <w:rFonts w:asciiTheme="majorHAnsi" w:hAnsiTheme="majorHAnsi"/>
          <w:color w:val="000000"/>
          <w:kern w:val="28"/>
          <w:szCs w:val="22"/>
          <w:lang w:val="en-GB" w:eastAsia="en-029"/>
        </w:rPr>
        <w:t xml:space="preserve">will be </w:t>
      </w:r>
      <w:r w:rsidR="00F160CE" w:rsidRPr="00182ECF">
        <w:rPr>
          <w:rFonts w:asciiTheme="majorHAnsi" w:hAnsiTheme="majorHAnsi"/>
          <w:color w:val="000000"/>
          <w:kern w:val="28"/>
          <w:szCs w:val="22"/>
          <w:lang w:val="en-GB" w:eastAsia="en-029"/>
        </w:rPr>
        <w:t>the responsibility of Veoma Ali</w:t>
      </w:r>
      <w:r w:rsidR="007D2970" w:rsidRPr="00182ECF">
        <w:rPr>
          <w:rFonts w:asciiTheme="majorHAnsi" w:hAnsiTheme="majorHAnsi"/>
          <w:color w:val="000000"/>
          <w:kern w:val="28"/>
          <w:szCs w:val="22"/>
          <w:lang w:val="en-GB" w:eastAsia="en-029"/>
        </w:rPr>
        <w:t xml:space="preserve"> and Co., the president and the management team</w:t>
      </w:r>
      <w:r w:rsidR="00F160CE" w:rsidRPr="00182ECF">
        <w:rPr>
          <w:rFonts w:asciiTheme="majorHAnsi" w:hAnsiTheme="majorHAnsi"/>
          <w:color w:val="000000"/>
          <w:kern w:val="28"/>
          <w:szCs w:val="22"/>
          <w:lang w:val="en-GB" w:eastAsia="en-029"/>
        </w:rPr>
        <w:t>.</w:t>
      </w:r>
    </w:p>
    <w:p w:rsidR="00F160CE" w:rsidRPr="00182ECF" w:rsidRDefault="00E45CA6" w:rsidP="00764851">
      <w:pPr>
        <w:pStyle w:val="NoSpacing"/>
        <w:numPr>
          <w:ilvl w:val="0"/>
          <w:numId w:val="20"/>
        </w:numPr>
        <w:rPr>
          <w:rFonts w:asciiTheme="majorHAnsi" w:hAnsiTheme="majorHAnsi"/>
          <w:color w:val="000000"/>
          <w:kern w:val="28"/>
          <w:szCs w:val="22"/>
          <w:lang w:val="en-GB" w:eastAsia="en-029"/>
        </w:rPr>
      </w:pPr>
      <w:r w:rsidRPr="00182ECF">
        <w:rPr>
          <w:rFonts w:asciiTheme="majorHAnsi" w:hAnsiTheme="majorHAnsi"/>
          <w:color w:val="000000"/>
          <w:kern w:val="28"/>
          <w:szCs w:val="22"/>
          <w:lang w:val="en-GB" w:eastAsia="en-029"/>
        </w:rPr>
        <w:t>Financial matters will be</w:t>
      </w:r>
      <w:r w:rsidR="00F160CE" w:rsidRPr="00182ECF">
        <w:rPr>
          <w:rFonts w:asciiTheme="majorHAnsi" w:hAnsiTheme="majorHAnsi"/>
          <w:color w:val="000000"/>
          <w:kern w:val="28"/>
          <w:szCs w:val="22"/>
          <w:lang w:val="en-GB" w:eastAsia="en-029"/>
        </w:rPr>
        <w:t xml:space="preserve"> supervised</w:t>
      </w:r>
      <w:r w:rsidR="007D2970" w:rsidRPr="00182ECF">
        <w:rPr>
          <w:rFonts w:asciiTheme="majorHAnsi" w:hAnsiTheme="majorHAnsi"/>
          <w:color w:val="000000"/>
          <w:kern w:val="28"/>
          <w:szCs w:val="22"/>
          <w:lang w:val="en-GB" w:eastAsia="en-029"/>
        </w:rPr>
        <w:t xml:space="preserve"> by the Kirk Smith Consultancy and audited by Ernst &amp; Young.</w:t>
      </w:r>
    </w:p>
    <w:p w:rsidR="00F160CE" w:rsidRPr="00182ECF" w:rsidRDefault="00F160CE" w:rsidP="00764851">
      <w:pPr>
        <w:pStyle w:val="NoSpacing"/>
        <w:numPr>
          <w:ilvl w:val="0"/>
          <w:numId w:val="20"/>
        </w:numPr>
        <w:rPr>
          <w:rFonts w:asciiTheme="majorHAnsi" w:hAnsiTheme="majorHAnsi"/>
          <w:color w:val="000000"/>
          <w:kern w:val="28"/>
          <w:szCs w:val="22"/>
          <w:lang w:val="en-GB" w:eastAsia="en-029"/>
        </w:rPr>
      </w:pPr>
      <w:r w:rsidRPr="00182ECF">
        <w:rPr>
          <w:rFonts w:asciiTheme="majorHAnsi" w:hAnsiTheme="majorHAnsi"/>
          <w:color w:val="000000"/>
          <w:kern w:val="28"/>
          <w:szCs w:val="22"/>
          <w:lang w:val="en-GB" w:eastAsia="en-029"/>
        </w:rPr>
        <w:t xml:space="preserve">Negotiations </w:t>
      </w:r>
      <w:r w:rsidR="00E45CA6" w:rsidRPr="00182ECF">
        <w:rPr>
          <w:rFonts w:asciiTheme="majorHAnsi" w:hAnsiTheme="majorHAnsi"/>
          <w:color w:val="000000"/>
          <w:kern w:val="28"/>
          <w:szCs w:val="22"/>
          <w:lang w:val="en-GB" w:eastAsia="en-029"/>
        </w:rPr>
        <w:t>will be the</w:t>
      </w:r>
      <w:r w:rsidRPr="00182ECF">
        <w:rPr>
          <w:rFonts w:asciiTheme="majorHAnsi" w:hAnsiTheme="majorHAnsi"/>
          <w:color w:val="000000"/>
          <w:kern w:val="28"/>
          <w:szCs w:val="22"/>
          <w:lang w:val="en-GB" w:eastAsia="en-029"/>
        </w:rPr>
        <w:t xml:space="preserve"> responsibility of the president assisted by the </w:t>
      </w:r>
      <w:r w:rsidR="00E45CA6" w:rsidRPr="00182ECF">
        <w:rPr>
          <w:rFonts w:asciiTheme="majorHAnsi" w:hAnsiTheme="majorHAnsi"/>
          <w:color w:val="000000"/>
          <w:kern w:val="28"/>
          <w:szCs w:val="22"/>
          <w:lang w:val="en-GB" w:eastAsia="en-029"/>
        </w:rPr>
        <w:t>Kirk Smith Consultancy and the project m</w:t>
      </w:r>
      <w:r w:rsidRPr="00182ECF">
        <w:rPr>
          <w:rFonts w:asciiTheme="majorHAnsi" w:hAnsiTheme="majorHAnsi"/>
          <w:color w:val="000000"/>
          <w:kern w:val="28"/>
          <w:szCs w:val="22"/>
          <w:lang w:val="en-GB" w:eastAsia="en-029"/>
        </w:rPr>
        <w:t xml:space="preserve">anager. </w:t>
      </w:r>
    </w:p>
    <w:p w:rsidR="00E202FC" w:rsidRDefault="00E202FC"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Default="007F1D4D" w:rsidP="00E202FC">
      <w:pPr>
        <w:rPr>
          <w:rFonts w:asciiTheme="majorHAnsi" w:hAnsiTheme="majorHAnsi" w:cs="Times New Roman"/>
          <w:sz w:val="22"/>
        </w:rPr>
      </w:pPr>
    </w:p>
    <w:p w:rsidR="007F1D4D" w:rsidRPr="00182ECF" w:rsidRDefault="007F1D4D" w:rsidP="007F1D4D">
      <w:pPr>
        <w:spacing w:after="0"/>
        <w:rPr>
          <w:rFonts w:asciiTheme="majorHAnsi" w:hAnsiTheme="majorHAnsi" w:cs="Times New Roman"/>
          <w:sz w:val="22"/>
        </w:rPr>
      </w:pPr>
    </w:p>
    <w:tbl>
      <w:tblPr>
        <w:tblW w:w="5000" w:type="pct"/>
        <w:jc w:val="center"/>
        <w:tblLook w:val="04A0" w:firstRow="1" w:lastRow="0" w:firstColumn="1" w:lastColumn="0" w:noHBand="0" w:noVBand="1"/>
      </w:tblPr>
      <w:tblGrid>
        <w:gridCol w:w="1277"/>
        <w:gridCol w:w="1404"/>
        <w:gridCol w:w="1364"/>
        <w:gridCol w:w="387"/>
        <w:gridCol w:w="425"/>
        <w:gridCol w:w="479"/>
        <w:gridCol w:w="444"/>
        <w:gridCol w:w="479"/>
        <w:gridCol w:w="387"/>
        <w:gridCol w:w="387"/>
        <w:gridCol w:w="444"/>
        <w:gridCol w:w="419"/>
        <w:gridCol w:w="560"/>
        <w:gridCol w:w="558"/>
        <w:gridCol w:w="562"/>
      </w:tblGrid>
      <w:tr w:rsidR="00A015F1" w:rsidRPr="00182ECF" w:rsidTr="00A015F1">
        <w:trPr>
          <w:trHeight w:val="79"/>
          <w:tblHeader/>
          <w:jc w:val="center"/>
        </w:trPr>
        <w:tc>
          <w:tcPr>
            <w:tcW w:w="5000" w:type="pct"/>
            <w:gridSpan w:val="15"/>
            <w:tcBorders>
              <w:top w:val="single" w:sz="4" w:space="0" w:color="auto"/>
              <w:left w:val="single" w:sz="4" w:space="0" w:color="auto"/>
              <w:bottom w:val="single" w:sz="4" w:space="0" w:color="auto"/>
              <w:right w:val="single" w:sz="4" w:space="0" w:color="000000"/>
            </w:tcBorders>
            <w:shd w:val="clear" w:color="auto" w:fill="C6D9F1" w:themeFill="text2" w:themeFillTint="33"/>
            <w:vAlign w:val="center"/>
          </w:tcPr>
          <w:p w:rsidR="00A015F1" w:rsidRPr="00182ECF" w:rsidRDefault="00A015F1" w:rsidP="00177CE6">
            <w:pPr>
              <w:pStyle w:val="NoSpacing"/>
              <w:jc w:val="center"/>
              <w:rPr>
                <w:rFonts w:asciiTheme="majorHAnsi" w:hAnsiTheme="majorHAnsi"/>
                <w:b/>
                <w:szCs w:val="22"/>
                <w:lang w:val="en-GB" w:eastAsia="en-GB"/>
              </w:rPr>
            </w:pPr>
          </w:p>
          <w:p w:rsidR="00A015F1" w:rsidRPr="00182ECF" w:rsidRDefault="00A015F1" w:rsidP="00177CE6">
            <w:pPr>
              <w:pStyle w:val="NoSpacing"/>
              <w:jc w:val="center"/>
              <w:rPr>
                <w:rFonts w:asciiTheme="majorHAnsi" w:hAnsiTheme="majorHAnsi"/>
                <w:b/>
                <w:szCs w:val="22"/>
                <w:lang w:val="en-GB" w:eastAsia="en-GB"/>
              </w:rPr>
            </w:pPr>
            <w:r w:rsidRPr="00182ECF">
              <w:rPr>
                <w:rFonts w:asciiTheme="majorHAnsi" w:hAnsiTheme="majorHAnsi"/>
                <w:szCs w:val="22"/>
              </w:rPr>
              <w:t>At the Cross Road Work Plan</w:t>
            </w:r>
          </w:p>
        </w:tc>
      </w:tr>
      <w:tr w:rsidR="00A42388" w:rsidRPr="00182ECF" w:rsidTr="00F160CE">
        <w:trPr>
          <w:trHeight w:val="79"/>
          <w:jc w:val="center"/>
        </w:trPr>
        <w:tc>
          <w:tcPr>
            <w:tcW w:w="1384" w:type="pct"/>
            <w:gridSpan w:val="2"/>
            <w:tcBorders>
              <w:top w:val="single" w:sz="4" w:space="0" w:color="auto"/>
              <w:left w:val="single" w:sz="4" w:space="0" w:color="auto"/>
              <w:bottom w:val="single" w:sz="4" w:space="0" w:color="auto"/>
              <w:right w:val="single" w:sz="4" w:space="0" w:color="000000"/>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BVHS Focal Area:</w:t>
            </w:r>
          </w:p>
        </w:tc>
        <w:tc>
          <w:tcPr>
            <w:tcW w:w="1411" w:type="pct"/>
            <w:gridSpan w:val="4"/>
            <w:tcBorders>
              <w:top w:val="single" w:sz="4" w:space="0" w:color="auto"/>
              <w:left w:val="nil"/>
              <w:bottom w:val="single" w:sz="4" w:space="0" w:color="auto"/>
              <w:right w:val="single" w:sz="4" w:space="0" w:color="000000"/>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BVHS Operational Phase:</w:t>
            </w:r>
            <w:r w:rsidR="00C738C5" w:rsidRPr="00182ECF">
              <w:rPr>
                <w:rFonts w:asciiTheme="majorHAnsi" w:hAnsiTheme="majorHAnsi"/>
                <w:b/>
                <w:szCs w:val="22"/>
                <w:lang w:val="en-GB" w:eastAsia="en-GB"/>
              </w:rPr>
              <w:t xml:space="preserve"> 7</w:t>
            </w:r>
          </w:p>
        </w:tc>
        <w:tc>
          <w:tcPr>
            <w:tcW w:w="2205" w:type="pct"/>
            <w:gridSpan w:val="9"/>
            <w:tcBorders>
              <w:top w:val="single" w:sz="4" w:space="0" w:color="auto"/>
              <w:left w:val="nil"/>
              <w:bottom w:val="single" w:sz="4" w:space="0" w:color="auto"/>
              <w:right w:val="single" w:sz="4" w:space="0" w:color="000000"/>
            </w:tcBorders>
            <w:shd w:val="clear" w:color="auto" w:fill="auto"/>
            <w:hideMark/>
          </w:tcPr>
          <w:p w:rsidR="00A32229" w:rsidRPr="00182ECF" w:rsidRDefault="00A32229" w:rsidP="00C05C6A">
            <w:pPr>
              <w:pStyle w:val="NoSpacing"/>
              <w:jc w:val="both"/>
              <w:rPr>
                <w:rFonts w:asciiTheme="majorHAnsi" w:hAnsiTheme="majorHAnsi"/>
                <w:szCs w:val="22"/>
                <w:lang w:val="en-GB" w:eastAsia="en-GB"/>
              </w:rPr>
            </w:pPr>
            <w:r w:rsidRPr="00182ECF">
              <w:rPr>
                <w:rFonts w:asciiTheme="majorHAnsi" w:hAnsiTheme="majorHAnsi"/>
                <w:b/>
                <w:szCs w:val="22"/>
                <w:lang w:val="en-GB" w:eastAsia="en-GB"/>
              </w:rPr>
              <w:t>Project Start and End Dates</w:t>
            </w:r>
            <w:r w:rsidRPr="00182ECF">
              <w:rPr>
                <w:rFonts w:asciiTheme="majorHAnsi" w:hAnsiTheme="majorHAnsi"/>
                <w:szCs w:val="22"/>
                <w:lang w:val="en-GB" w:eastAsia="en-GB"/>
              </w:rPr>
              <w:t xml:space="preserve">: </w:t>
            </w:r>
            <w:r w:rsidR="00C738C5" w:rsidRPr="00182ECF">
              <w:rPr>
                <w:rFonts w:asciiTheme="majorHAnsi" w:hAnsiTheme="majorHAnsi"/>
                <w:szCs w:val="22"/>
                <w:lang w:val="en-GB" w:eastAsia="en-GB"/>
              </w:rPr>
              <w:t xml:space="preserve">January </w:t>
            </w:r>
            <w:r w:rsidRPr="00182ECF">
              <w:rPr>
                <w:rFonts w:asciiTheme="majorHAnsi" w:hAnsiTheme="majorHAnsi"/>
                <w:szCs w:val="22"/>
                <w:lang w:val="en-GB" w:eastAsia="en-GB"/>
              </w:rPr>
              <w:t xml:space="preserve"> 1</w:t>
            </w:r>
            <w:r w:rsidRPr="00182ECF">
              <w:rPr>
                <w:rFonts w:asciiTheme="majorHAnsi" w:hAnsiTheme="majorHAnsi"/>
                <w:szCs w:val="22"/>
                <w:vertAlign w:val="superscript"/>
                <w:lang w:val="en-GB" w:eastAsia="en-GB"/>
              </w:rPr>
              <w:t>st</w:t>
            </w:r>
          </w:p>
        </w:tc>
      </w:tr>
      <w:tr w:rsidR="00A32229" w:rsidRPr="00182ECF" w:rsidTr="00F160CE">
        <w:trPr>
          <w:trHeight w:val="672"/>
          <w:jc w:val="center"/>
        </w:trPr>
        <w:tc>
          <w:tcPr>
            <w:tcW w:w="2089" w:type="pct"/>
            <w:gridSpan w:val="3"/>
            <w:tcBorders>
              <w:top w:val="single" w:sz="4" w:space="0" w:color="auto"/>
              <w:left w:val="single" w:sz="4" w:space="0" w:color="auto"/>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 xml:space="preserve">Activities list with responsible persons </w:t>
            </w:r>
          </w:p>
        </w:tc>
        <w:tc>
          <w:tcPr>
            <w:tcW w:w="2911" w:type="pct"/>
            <w:gridSpan w:val="12"/>
            <w:tcBorders>
              <w:top w:val="single" w:sz="4" w:space="0" w:color="auto"/>
              <w:left w:val="nil"/>
              <w:bottom w:val="single" w:sz="4" w:space="0" w:color="auto"/>
              <w:right w:val="single" w:sz="4" w:space="0" w:color="auto"/>
            </w:tcBorders>
            <w:shd w:val="clear" w:color="auto" w:fill="auto"/>
            <w:hideMark/>
          </w:tcPr>
          <w:p w:rsidR="00A32229" w:rsidRPr="00182ECF" w:rsidRDefault="00A32229" w:rsidP="00C05C6A">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 xml:space="preserve">Activity chart for October  to September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Activity</w:t>
            </w:r>
          </w:p>
        </w:tc>
        <w:tc>
          <w:tcPr>
            <w:tcW w:w="726"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Responsible Party</w:t>
            </w:r>
          </w:p>
        </w:tc>
        <w:tc>
          <w:tcPr>
            <w:tcW w:w="70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Indicator</w:t>
            </w:r>
          </w:p>
        </w:tc>
        <w:tc>
          <w:tcPr>
            <w:tcW w:w="239"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1J</w:t>
            </w:r>
          </w:p>
        </w:tc>
        <w:tc>
          <w:tcPr>
            <w:tcW w:w="233"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2F</w:t>
            </w:r>
          </w:p>
        </w:tc>
        <w:tc>
          <w:tcPr>
            <w:tcW w:w="233"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3M</w:t>
            </w:r>
          </w:p>
        </w:tc>
        <w:tc>
          <w:tcPr>
            <w:tcW w:w="211"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4A</w:t>
            </w:r>
          </w:p>
        </w:tc>
        <w:tc>
          <w:tcPr>
            <w:tcW w:w="222"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5M</w:t>
            </w:r>
          </w:p>
        </w:tc>
        <w:tc>
          <w:tcPr>
            <w:tcW w:w="255"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6J</w:t>
            </w:r>
          </w:p>
        </w:tc>
        <w:tc>
          <w:tcPr>
            <w:tcW w:w="233"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7J</w:t>
            </w:r>
          </w:p>
        </w:tc>
        <w:tc>
          <w:tcPr>
            <w:tcW w:w="255"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8A</w:t>
            </w:r>
          </w:p>
        </w:tc>
        <w:tc>
          <w:tcPr>
            <w:tcW w:w="211"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9S</w:t>
            </w:r>
          </w:p>
        </w:tc>
        <w:tc>
          <w:tcPr>
            <w:tcW w:w="261"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10O</w:t>
            </w:r>
          </w:p>
        </w:tc>
        <w:tc>
          <w:tcPr>
            <w:tcW w:w="289"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11N</w:t>
            </w:r>
          </w:p>
        </w:tc>
        <w:tc>
          <w:tcPr>
            <w:tcW w:w="266" w:type="pct"/>
            <w:tcBorders>
              <w:top w:val="nil"/>
              <w:left w:val="nil"/>
              <w:bottom w:val="single" w:sz="4" w:space="0" w:color="auto"/>
              <w:right w:val="single" w:sz="4" w:space="0" w:color="auto"/>
            </w:tcBorders>
            <w:shd w:val="clear" w:color="auto" w:fill="auto"/>
            <w:hideMark/>
          </w:tcPr>
          <w:p w:rsidR="00A32229" w:rsidRPr="00182ECF" w:rsidRDefault="009C535B"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12D</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1.1</w:t>
            </w:r>
          </w:p>
        </w:tc>
        <w:tc>
          <w:tcPr>
            <w:tcW w:w="726"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Volunteers and Co.</w:t>
            </w:r>
          </w:p>
        </w:tc>
        <w:tc>
          <w:tcPr>
            <w:tcW w:w="70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Training of clients</w:t>
            </w:r>
          </w:p>
        </w:tc>
        <w:tc>
          <w:tcPr>
            <w:tcW w:w="239"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22"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1"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1.2</w:t>
            </w:r>
          </w:p>
        </w:tc>
        <w:tc>
          <w:tcPr>
            <w:tcW w:w="726"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Qualified counsellors &amp; psychologist</w:t>
            </w:r>
          </w:p>
        </w:tc>
        <w:tc>
          <w:tcPr>
            <w:tcW w:w="70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Personal counselling sessions</w:t>
            </w:r>
          </w:p>
        </w:tc>
        <w:tc>
          <w:tcPr>
            <w:tcW w:w="239"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22"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1"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1.3</w:t>
            </w:r>
          </w:p>
        </w:tc>
        <w:tc>
          <w:tcPr>
            <w:tcW w:w="726"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Counsellors</w:t>
            </w:r>
          </w:p>
        </w:tc>
        <w:tc>
          <w:tcPr>
            <w:tcW w:w="70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 xml:space="preserve">Coping skills </w:t>
            </w:r>
          </w:p>
        </w:tc>
        <w:tc>
          <w:tcPr>
            <w:tcW w:w="239"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22"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1"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1.4</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Counsellors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Family counselling sessions</w:t>
            </w:r>
          </w:p>
        </w:tc>
        <w:tc>
          <w:tcPr>
            <w:tcW w:w="239"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89"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6"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1.5</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Counsellors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Church Educational Programme</w:t>
            </w:r>
          </w:p>
        </w:tc>
        <w:tc>
          <w:tcPr>
            <w:tcW w:w="239"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89"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6"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1.6</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Tour companies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 xml:space="preserve">Educational tours </w:t>
            </w:r>
          </w:p>
        </w:tc>
        <w:tc>
          <w:tcPr>
            <w:tcW w:w="239"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89"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6"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1.7</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Counsellors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 xml:space="preserve">Anger &amp; Conflict management  </w:t>
            </w:r>
          </w:p>
        </w:tc>
        <w:tc>
          <w:tcPr>
            <w:tcW w:w="239"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89"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6"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1.8</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Volunteers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 xml:space="preserve">Maths &amp; English Classes </w:t>
            </w:r>
          </w:p>
        </w:tc>
        <w:tc>
          <w:tcPr>
            <w:tcW w:w="239"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89"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r>
      <w:tr w:rsidR="009C535B" w:rsidRPr="00182ECF" w:rsidTr="00255C76">
        <w:trPr>
          <w:trHeight w:val="299"/>
          <w:jc w:val="center"/>
        </w:trPr>
        <w:tc>
          <w:tcPr>
            <w:tcW w:w="658" w:type="pct"/>
            <w:tcBorders>
              <w:top w:val="nil"/>
              <w:left w:val="single" w:sz="4" w:space="0" w:color="auto"/>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1.9</w:t>
            </w:r>
          </w:p>
        </w:tc>
        <w:tc>
          <w:tcPr>
            <w:tcW w:w="726"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Psychiatric hospital</w:t>
            </w:r>
          </w:p>
        </w:tc>
        <w:tc>
          <w:tcPr>
            <w:tcW w:w="70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Conduct baseline assessments</w:t>
            </w:r>
          </w:p>
        </w:tc>
        <w:tc>
          <w:tcPr>
            <w:tcW w:w="239"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22"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00B05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1"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1.10</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Counsellors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 xml:space="preserve">Group/Indivi-dual Counselling </w:t>
            </w:r>
          </w:p>
        </w:tc>
        <w:tc>
          <w:tcPr>
            <w:tcW w:w="239"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89"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1.11</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Businessmen, family</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Attachment to mentors</w:t>
            </w:r>
          </w:p>
        </w:tc>
        <w:tc>
          <w:tcPr>
            <w:tcW w:w="239"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1.12</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Counsellors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Family Counselling Sessions</w:t>
            </w:r>
          </w:p>
        </w:tc>
        <w:tc>
          <w:tcPr>
            <w:tcW w:w="239"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1.13</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Qualified accountant volunteers.</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 xml:space="preserve">Financial Management and Motivational session  </w:t>
            </w:r>
          </w:p>
        </w:tc>
        <w:tc>
          <w:tcPr>
            <w:tcW w:w="239"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00B050"/>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FF0000"/>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FF0000"/>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A015F1">
        <w:trPr>
          <w:trHeight w:val="299"/>
          <w:jc w:val="center"/>
        </w:trPr>
        <w:tc>
          <w:tcPr>
            <w:tcW w:w="658" w:type="pct"/>
            <w:tcBorders>
              <w:top w:val="nil"/>
              <w:left w:val="single" w:sz="4" w:space="0" w:color="auto"/>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lastRenderedPageBreak/>
              <w:t xml:space="preserve">1.14 </w:t>
            </w:r>
          </w:p>
        </w:tc>
        <w:tc>
          <w:tcPr>
            <w:tcW w:w="726"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Kirk Smith Consultant Co.</w:t>
            </w:r>
          </w:p>
        </w:tc>
        <w:tc>
          <w:tcPr>
            <w:tcW w:w="70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eastAsia="Calibri" w:hAnsiTheme="majorHAnsi"/>
                <w:szCs w:val="22"/>
              </w:rPr>
            </w:pPr>
            <w:r w:rsidRPr="00182ECF">
              <w:rPr>
                <w:rFonts w:asciiTheme="majorHAnsi" w:eastAsia="Calibri" w:hAnsiTheme="majorHAnsi"/>
                <w:szCs w:val="22"/>
              </w:rPr>
              <w:t xml:space="preserve">Budget monitoring and preparation </w:t>
            </w:r>
          </w:p>
        </w:tc>
        <w:tc>
          <w:tcPr>
            <w:tcW w:w="239"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22" w:type="pct"/>
            <w:tcBorders>
              <w:top w:val="nil"/>
              <w:left w:val="nil"/>
              <w:bottom w:val="single" w:sz="4" w:space="0" w:color="auto"/>
              <w:right w:val="single" w:sz="4" w:space="0" w:color="auto"/>
            </w:tcBorders>
            <w:shd w:val="clear" w:color="auto" w:fill="E36C0A" w:themeFill="accent6" w:themeFillShade="BF"/>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E36C0A" w:themeFill="accent6" w:themeFillShade="BF"/>
          </w:tcPr>
          <w:p w:rsidR="00A32229" w:rsidRPr="00182ECF" w:rsidRDefault="00A32229" w:rsidP="00177CE6">
            <w:pPr>
              <w:pStyle w:val="NoSpacing"/>
              <w:jc w:val="both"/>
              <w:rPr>
                <w:rFonts w:asciiTheme="majorHAnsi" w:hAnsiTheme="majorHAnsi"/>
                <w:szCs w:val="22"/>
                <w:lang w:val="en-GB" w:eastAsia="en-GB"/>
              </w:rPr>
            </w:pPr>
          </w:p>
        </w:tc>
        <w:tc>
          <w:tcPr>
            <w:tcW w:w="233"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55"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1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61" w:type="pct"/>
            <w:tcBorders>
              <w:top w:val="nil"/>
              <w:left w:val="nil"/>
              <w:bottom w:val="single" w:sz="4" w:space="0" w:color="auto"/>
              <w:right w:val="single" w:sz="4" w:space="0" w:color="auto"/>
            </w:tcBorders>
            <w:shd w:val="clear" w:color="auto" w:fill="auto"/>
          </w:tcPr>
          <w:p w:rsidR="00A32229" w:rsidRPr="00182ECF" w:rsidRDefault="00A32229" w:rsidP="00177CE6">
            <w:pPr>
              <w:pStyle w:val="NoSpacing"/>
              <w:jc w:val="both"/>
              <w:rPr>
                <w:rFonts w:asciiTheme="majorHAnsi" w:hAnsiTheme="majorHAnsi"/>
                <w:szCs w:val="22"/>
                <w:lang w:val="en-GB" w:eastAsia="en-GB"/>
              </w:rPr>
            </w:pPr>
          </w:p>
        </w:tc>
        <w:tc>
          <w:tcPr>
            <w:tcW w:w="289" w:type="pct"/>
            <w:tcBorders>
              <w:top w:val="nil"/>
              <w:left w:val="nil"/>
              <w:bottom w:val="single" w:sz="4" w:space="0" w:color="auto"/>
              <w:right w:val="single" w:sz="4" w:space="0" w:color="auto"/>
            </w:tcBorders>
            <w:shd w:val="clear" w:color="auto" w:fill="E36C0A" w:themeFill="accent6" w:themeFillShade="BF"/>
          </w:tcPr>
          <w:p w:rsidR="00A32229" w:rsidRPr="00182ECF" w:rsidRDefault="00A32229" w:rsidP="00177CE6">
            <w:pPr>
              <w:pStyle w:val="NoSpacing"/>
              <w:jc w:val="both"/>
              <w:rPr>
                <w:rFonts w:asciiTheme="majorHAnsi" w:hAnsiTheme="majorHAnsi"/>
                <w:szCs w:val="22"/>
                <w:lang w:val="en-GB" w:eastAsia="en-GB"/>
              </w:rPr>
            </w:pPr>
          </w:p>
        </w:tc>
        <w:tc>
          <w:tcPr>
            <w:tcW w:w="266" w:type="pct"/>
            <w:tcBorders>
              <w:top w:val="nil"/>
              <w:left w:val="nil"/>
              <w:bottom w:val="single" w:sz="4" w:space="0" w:color="auto"/>
              <w:right w:val="single" w:sz="4" w:space="0" w:color="auto"/>
            </w:tcBorders>
            <w:shd w:val="clear" w:color="auto" w:fill="E36C0A" w:themeFill="accent6" w:themeFillShade="BF"/>
          </w:tcPr>
          <w:p w:rsidR="00A32229" w:rsidRPr="00182ECF" w:rsidRDefault="00A32229" w:rsidP="00177CE6">
            <w:pPr>
              <w:pStyle w:val="NoSpacing"/>
              <w:jc w:val="both"/>
              <w:rPr>
                <w:rFonts w:asciiTheme="majorHAnsi" w:hAnsiTheme="majorHAnsi"/>
                <w:szCs w:val="22"/>
                <w:lang w:val="en-GB" w:eastAsia="en-GB"/>
              </w:rPr>
            </w:pPr>
          </w:p>
        </w:tc>
      </w:tr>
      <w:tr w:rsidR="00A32229" w:rsidRPr="00182ECF" w:rsidTr="00F160CE">
        <w:trPr>
          <w:trHeight w:val="373"/>
          <w:jc w:val="center"/>
        </w:trPr>
        <w:tc>
          <w:tcPr>
            <w:tcW w:w="2089" w:type="pct"/>
            <w:gridSpan w:val="3"/>
            <w:tcBorders>
              <w:top w:val="single" w:sz="4" w:space="0" w:color="auto"/>
              <w:left w:val="single" w:sz="4" w:space="0" w:color="auto"/>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b/>
                <w:szCs w:val="22"/>
                <w:lang w:val="en-GB" w:eastAsia="en-GB"/>
              </w:rPr>
              <w:t>Indicate Person responsible for Monitoring and progress reports:</w:t>
            </w:r>
            <w:r w:rsidRPr="00182ECF">
              <w:rPr>
                <w:rFonts w:asciiTheme="majorHAnsi" w:hAnsiTheme="majorHAnsi"/>
                <w:szCs w:val="22"/>
                <w:lang w:val="en-GB" w:eastAsia="en-GB"/>
              </w:rPr>
              <w:t xml:space="preserve"> Mrs. Kimberley Harewood</w:t>
            </w:r>
          </w:p>
        </w:tc>
        <w:tc>
          <w:tcPr>
            <w:tcW w:w="2911" w:type="pct"/>
            <w:gridSpan w:val="12"/>
            <w:tcBorders>
              <w:top w:val="single" w:sz="4" w:space="0" w:color="auto"/>
              <w:left w:val="nil"/>
              <w:bottom w:val="single" w:sz="4" w:space="0" w:color="auto"/>
              <w:right w:val="single" w:sz="4" w:space="0" w:color="auto"/>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Monitoring Frequency / Reporting</w:t>
            </w:r>
          </w:p>
        </w:tc>
      </w:tr>
      <w:tr w:rsidR="009C535B" w:rsidRPr="00182ECF" w:rsidTr="00A015F1">
        <w:trPr>
          <w:trHeight w:val="916"/>
          <w:jc w:val="center"/>
        </w:trPr>
        <w:tc>
          <w:tcPr>
            <w:tcW w:w="658" w:type="pct"/>
            <w:tcBorders>
              <w:top w:val="nil"/>
              <w:left w:val="single" w:sz="4" w:space="0" w:color="auto"/>
              <w:bottom w:val="single" w:sz="4" w:space="0" w:color="auto"/>
              <w:right w:val="nil"/>
            </w:tcBorders>
            <w:shd w:val="clear" w:color="auto" w:fill="auto"/>
            <w:hideMark/>
          </w:tcPr>
          <w:p w:rsidR="00A32229" w:rsidRPr="00182ECF" w:rsidRDefault="00A32229" w:rsidP="00177CE6">
            <w:pPr>
              <w:pStyle w:val="NoSpacing"/>
              <w:jc w:val="both"/>
              <w:rPr>
                <w:rFonts w:asciiTheme="majorHAnsi" w:hAnsiTheme="majorHAnsi"/>
                <w:b/>
                <w:szCs w:val="22"/>
                <w:lang w:val="en-GB" w:eastAsia="en-GB"/>
              </w:rPr>
            </w:pPr>
            <w:r w:rsidRPr="00182ECF">
              <w:rPr>
                <w:rFonts w:asciiTheme="majorHAnsi" w:hAnsiTheme="majorHAnsi"/>
                <w:b/>
                <w:szCs w:val="22"/>
                <w:lang w:val="en-GB" w:eastAsia="en-GB"/>
              </w:rPr>
              <w:t>Monitoring and Record keeping</w:t>
            </w:r>
          </w:p>
        </w:tc>
        <w:tc>
          <w:tcPr>
            <w:tcW w:w="726" w:type="pct"/>
            <w:tcBorders>
              <w:top w:val="nil"/>
              <w:left w:val="nil"/>
              <w:bottom w:val="single" w:sz="4" w:space="0" w:color="auto"/>
              <w:right w:val="nil"/>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Case Manager</w:t>
            </w:r>
          </w:p>
        </w:tc>
        <w:tc>
          <w:tcPr>
            <w:tcW w:w="705"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9"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22"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1"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r>
      <w:tr w:rsidR="009C535B" w:rsidRPr="00182ECF" w:rsidTr="00F160CE">
        <w:trPr>
          <w:trHeight w:val="373"/>
          <w:jc w:val="center"/>
        </w:trPr>
        <w:tc>
          <w:tcPr>
            <w:tcW w:w="2089" w:type="pct"/>
            <w:gridSpan w:val="3"/>
            <w:tcBorders>
              <w:top w:val="single" w:sz="4" w:space="0" w:color="auto"/>
              <w:left w:val="single" w:sz="4" w:space="0" w:color="auto"/>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b/>
                <w:szCs w:val="22"/>
                <w:lang w:val="en-GB" w:eastAsia="en-GB"/>
              </w:rPr>
              <w:t>Progress Reports:</w:t>
            </w:r>
            <w:r w:rsidRPr="00182ECF">
              <w:rPr>
                <w:rFonts w:asciiTheme="majorHAnsi" w:hAnsiTheme="majorHAnsi"/>
                <w:szCs w:val="22"/>
                <w:lang w:val="en-GB" w:eastAsia="en-GB"/>
              </w:rPr>
              <w:t xml:space="preserve"> Case Manager &amp; Counsellors</w:t>
            </w:r>
          </w:p>
        </w:tc>
        <w:tc>
          <w:tcPr>
            <w:tcW w:w="239"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22"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33"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55"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11"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1"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89" w:type="pct"/>
            <w:tcBorders>
              <w:top w:val="nil"/>
              <w:left w:val="nil"/>
              <w:bottom w:val="single" w:sz="4" w:space="0" w:color="auto"/>
              <w:right w:val="single" w:sz="4" w:space="0" w:color="auto"/>
            </w:tcBorders>
            <w:shd w:val="clear" w:color="auto" w:fill="auto"/>
            <w:noWrap/>
            <w:hideMark/>
          </w:tcPr>
          <w:p w:rsidR="00A32229" w:rsidRPr="00182ECF" w:rsidRDefault="00A32229" w:rsidP="00177CE6">
            <w:pPr>
              <w:pStyle w:val="NoSpacing"/>
              <w:jc w:val="both"/>
              <w:rPr>
                <w:rFonts w:asciiTheme="majorHAnsi" w:hAnsiTheme="majorHAnsi"/>
                <w:szCs w:val="22"/>
                <w:lang w:val="en-GB" w:eastAsia="en-GB"/>
              </w:rPr>
            </w:pPr>
            <w:r w:rsidRPr="00182ECF">
              <w:rPr>
                <w:rFonts w:asciiTheme="majorHAnsi" w:hAnsiTheme="majorHAnsi"/>
                <w:szCs w:val="22"/>
                <w:lang w:val="en-GB" w:eastAsia="en-GB"/>
              </w:rPr>
              <w:t> </w:t>
            </w:r>
          </w:p>
        </w:tc>
        <w:tc>
          <w:tcPr>
            <w:tcW w:w="266" w:type="pct"/>
            <w:tcBorders>
              <w:top w:val="nil"/>
              <w:left w:val="nil"/>
              <w:bottom w:val="single" w:sz="4" w:space="0" w:color="auto"/>
              <w:right w:val="single" w:sz="4" w:space="0" w:color="auto"/>
            </w:tcBorders>
            <w:shd w:val="clear" w:color="auto" w:fill="E36C0A" w:themeFill="accent6" w:themeFillShade="BF"/>
            <w:noWrap/>
            <w:hideMark/>
          </w:tcPr>
          <w:p w:rsidR="00A32229" w:rsidRPr="00182ECF" w:rsidRDefault="00A32229" w:rsidP="00177CE6">
            <w:pPr>
              <w:pStyle w:val="NoSpacing"/>
              <w:keepNext/>
              <w:jc w:val="both"/>
              <w:rPr>
                <w:rFonts w:asciiTheme="majorHAnsi" w:hAnsiTheme="majorHAnsi"/>
                <w:szCs w:val="22"/>
                <w:lang w:val="en-GB" w:eastAsia="en-GB"/>
              </w:rPr>
            </w:pPr>
            <w:r w:rsidRPr="00182ECF">
              <w:rPr>
                <w:rFonts w:asciiTheme="majorHAnsi" w:hAnsiTheme="majorHAnsi"/>
                <w:szCs w:val="22"/>
                <w:lang w:val="en-GB" w:eastAsia="en-GB"/>
              </w:rPr>
              <w:t> </w:t>
            </w:r>
          </w:p>
        </w:tc>
      </w:tr>
    </w:tbl>
    <w:p w:rsidR="004F46D8" w:rsidRPr="00982D90" w:rsidRDefault="00A32229" w:rsidP="00982D90">
      <w:pPr>
        <w:pStyle w:val="Caption"/>
        <w:rPr>
          <w:rFonts w:asciiTheme="majorHAnsi" w:hAnsiTheme="majorHAnsi" w:cs="Times New Roman"/>
          <w:sz w:val="22"/>
          <w:szCs w:val="22"/>
        </w:rPr>
      </w:pPr>
      <w:bookmarkStart w:id="10" w:name="_Ref398698727"/>
      <w:bookmarkStart w:id="11" w:name="_Ref398698415"/>
      <w:bookmarkStart w:id="12" w:name="_Toc398718362"/>
      <w:r w:rsidRPr="00182ECF">
        <w:rPr>
          <w:rFonts w:asciiTheme="majorHAnsi" w:hAnsiTheme="majorHAnsi" w:cs="Times New Roman"/>
          <w:sz w:val="22"/>
          <w:szCs w:val="22"/>
        </w:rPr>
        <w:t xml:space="preserve">Table </w:t>
      </w:r>
      <w:r w:rsidR="00CE624F" w:rsidRPr="00182ECF">
        <w:rPr>
          <w:rFonts w:asciiTheme="majorHAnsi" w:hAnsiTheme="majorHAnsi" w:cs="Times New Roman"/>
          <w:sz w:val="22"/>
          <w:szCs w:val="22"/>
        </w:rPr>
        <w:fldChar w:fldCharType="begin"/>
      </w:r>
      <w:r w:rsidRPr="00182ECF">
        <w:rPr>
          <w:rFonts w:asciiTheme="majorHAnsi" w:hAnsiTheme="majorHAnsi" w:cs="Times New Roman"/>
          <w:sz w:val="22"/>
          <w:szCs w:val="22"/>
        </w:rPr>
        <w:instrText xml:space="preserve"> SEQ Table \* ARABIC </w:instrText>
      </w:r>
      <w:r w:rsidR="00CE624F" w:rsidRPr="00182ECF">
        <w:rPr>
          <w:rFonts w:asciiTheme="majorHAnsi" w:hAnsiTheme="majorHAnsi" w:cs="Times New Roman"/>
          <w:sz w:val="22"/>
          <w:szCs w:val="22"/>
        </w:rPr>
        <w:fldChar w:fldCharType="separate"/>
      </w:r>
      <w:r w:rsidR="002C1C19" w:rsidRPr="00182ECF">
        <w:rPr>
          <w:rFonts w:asciiTheme="majorHAnsi" w:hAnsiTheme="majorHAnsi" w:cs="Times New Roman"/>
          <w:noProof/>
          <w:sz w:val="22"/>
          <w:szCs w:val="22"/>
        </w:rPr>
        <w:t>1</w:t>
      </w:r>
      <w:r w:rsidR="00CE624F" w:rsidRPr="00182ECF">
        <w:rPr>
          <w:rFonts w:asciiTheme="majorHAnsi" w:hAnsiTheme="majorHAnsi" w:cs="Times New Roman"/>
          <w:noProof/>
          <w:sz w:val="22"/>
          <w:szCs w:val="22"/>
        </w:rPr>
        <w:fldChar w:fldCharType="end"/>
      </w:r>
      <w:bookmarkEnd w:id="10"/>
      <w:r w:rsidRPr="00182ECF">
        <w:rPr>
          <w:rFonts w:asciiTheme="majorHAnsi" w:hAnsiTheme="majorHAnsi" w:cs="Times New Roman"/>
          <w:sz w:val="22"/>
          <w:szCs w:val="22"/>
        </w:rPr>
        <w:t>: At the Cross Road</w:t>
      </w:r>
      <w:r w:rsidR="00CF7A38" w:rsidRPr="00182ECF">
        <w:rPr>
          <w:rFonts w:asciiTheme="majorHAnsi" w:hAnsiTheme="majorHAnsi" w:cs="Times New Roman"/>
          <w:sz w:val="22"/>
          <w:szCs w:val="22"/>
        </w:rPr>
        <w:t xml:space="preserve"> Work Plan</w:t>
      </w:r>
      <w:bookmarkEnd w:id="11"/>
      <w:bookmarkEnd w:id="12"/>
    </w:p>
    <w:p w:rsidR="004F46D8" w:rsidRPr="00182ECF" w:rsidRDefault="004F46D8" w:rsidP="00654006">
      <w:pPr>
        <w:rPr>
          <w:rFonts w:asciiTheme="majorHAnsi" w:hAnsiTheme="majorHAnsi" w:cs="Times New Roman"/>
          <w:sz w:val="22"/>
        </w:rPr>
      </w:pPr>
    </w:p>
    <w:tbl>
      <w:tblPr>
        <w:tblStyle w:val="TableGrid"/>
        <w:tblpPr w:leftFromText="180" w:rightFromText="180" w:vertAnchor="text" w:horzAnchor="page" w:tblpXSpec="center" w:tblpY="1"/>
        <w:tblW w:w="5734" w:type="pct"/>
        <w:jc w:val="center"/>
        <w:tblLook w:val="04A0" w:firstRow="1" w:lastRow="0" w:firstColumn="1" w:lastColumn="0" w:noHBand="0" w:noVBand="1"/>
      </w:tblPr>
      <w:tblGrid>
        <w:gridCol w:w="3069"/>
        <w:gridCol w:w="2339"/>
        <w:gridCol w:w="2080"/>
        <w:gridCol w:w="3494"/>
      </w:tblGrid>
      <w:tr w:rsidR="00A015F1" w:rsidRPr="00182ECF" w:rsidTr="001A279E">
        <w:trPr>
          <w:jc w:val="center"/>
        </w:trPr>
        <w:tc>
          <w:tcPr>
            <w:tcW w:w="5000" w:type="pct"/>
            <w:gridSpan w:val="4"/>
            <w:shd w:val="clear" w:color="auto" w:fill="C6D9F1" w:themeFill="text2" w:themeFillTint="33"/>
            <w:vAlign w:val="center"/>
          </w:tcPr>
          <w:p w:rsidR="00A015F1" w:rsidRPr="00182ECF" w:rsidRDefault="00A015F1" w:rsidP="00654006">
            <w:pPr>
              <w:pStyle w:val="NoSpacing"/>
              <w:jc w:val="center"/>
              <w:rPr>
                <w:rFonts w:asciiTheme="majorHAnsi" w:hAnsiTheme="majorHAnsi"/>
                <w:b/>
                <w:szCs w:val="22"/>
              </w:rPr>
            </w:pPr>
            <w:r w:rsidRPr="00182ECF">
              <w:rPr>
                <w:rFonts w:asciiTheme="majorHAnsi" w:hAnsiTheme="majorHAnsi"/>
                <w:b/>
                <w:szCs w:val="22"/>
              </w:rPr>
              <w:t>ATC Targets for the Rehabiliative Programme</w:t>
            </w:r>
          </w:p>
          <w:p w:rsidR="00A015F1" w:rsidRPr="00182ECF" w:rsidRDefault="00A015F1" w:rsidP="00654006">
            <w:pPr>
              <w:pStyle w:val="NoSpacing"/>
              <w:jc w:val="center"/>
              <w:rPr>
                <w:rFonts w:asciiTheme="majorHAnsi" w:hAnsiTheme="majorHAnsi"/>
                <w:b/>
                <w:szCs w:val="22"/>
              </w:rPr>
            </w:pPr>
          </w:p>
        </w:tc>
      </w:tr>
      <w:tr w:rsidR="00A32229" w:rsidRPr="00182ECF" w:rsidTr="001A279E">
        <w:trPr>
          <w:jc w:val="center"/>
        </w:trPr>
        <w:tc>
          <w:tcPr>
            <w:tcW w:w="1397" w:type="pct"/>
          </w:tcPr>
          <w:p w:rsidR="00A32229" w:rsidRPr="00182ECF" w:rsidRDefault="00A32229" w:rsidP="00654006">
            <w:pPr>
              <w:pStyle w:val="NoSpacing"/>
              <w:jc w:val="both"/>
              <w:rPr>
                <w:rFonts w:asciiTheme="majorHAnsi" w:hAnsiTheme="majorHAnsi"/>
                <w:b/>
                <w:szCs w:val="22"/>
              </w:rPr>
            </w:pPr>
            <w:r w:rsidRPr="00182ECF">
              <w:rPr>
                <w:rFonts w:asciiTheme="majorHAnsi" w:hAnsiTheme="majorHAnsi"/>
                <w:b/>
                <w:szCs w:val="22"/>
              </w:rPr>
              <w:t>TARGETS</w:t>
            </w:r>
          </w:p>
        </w:tc>
        <w:tc>
          <w:tcPr>
            <w:tcW w:w="1065" w:type="pct"/>
          </w:tcPr>
          <w:p w:rsidR="00A32229" w:rsidRPr="00182ECF" w:rsidRDefault="00C05C6A" w:rsidP="00654006">
            <w:pPr>
              <w:pStyle w:val="NoSpacing"/>
              <w:jc w:val="both"/>
              <w:rPr>
                <w:rFonts w:asciiTheme="majorHAnsi" w:hAnsiTheme="majorHAnsi"/>
                <w:b/>
                <w:szCs w:val="22"/>
              </w:rPr>
            </w:pPr>
            <w:r>
              <w:rPr>
                <w:rFonts w:asciiTheme="majorHAnsi" w:hAnsiTheme="majorHAnsi"/>
                <w:b/>
                <w:szCs w:val="22"/>
              </w:rPr>
              <w:t xml:space="preserve">April to September  </w:t>
            </w:r>
          </w:p>
        </w:tc>
        <w:tc>
          <w:tcPr>
            <w:tcW w:w="947" w:type="pct"/>
          </w:tcPr>
          <w:p w:rsidR="00A32229" w:rsidRPr="00182ECF" w:rsidRDefault="00C05C6A" w:rsidP="00654006">
            <w:pPr>
              <w:pStyle w:val="NoSpacing"/>
              <w:jc w:val="both"/>
              <w:rPr>
                <w:rFonts w:asciiTheme="majorHAnsi" w:hAnsiTheme="majorHAnsi"/>
                <w:b/>
                <w:szCs w:val="22"/>
              </w:rPr>
            </w:pPr>
            <w:r>
              <w:rPr>
                <w:rFonts w:asciiTheme="majorHAnsi" w:hAnsiTheme="majorHAnsi"/>
                <w:b/>
                <w:szCs w:val="22"/>
                <w:lang w:val="en-GB"/>
              </w:rPr>
              <w:t xml:space="preserve">January to June </w:t>
            </w:r>
          </w:p>
        </w:tc>
        <w:tc>
          <w:tcPr>
            <w:tcW w:w="1591" w:type="pct"/>
          </w:tcPr>
          <w:p w:rsidR="00A32229" w:rsidRPr="00182ECF" w:rsidRDefault="00C05C6A" w:rsidP="00654006">
            <w:pPr>
              <w:pStyle w:val="NoSpacing"/>
              <w:jc w:val="both"/>
              <w:rPr>
                <w:rFonts w:asciiTheme="majorHAnsi" w:hAnsiTheme="majorHAnsi"/>
                <w:b/>
                <w:szCs w:val="22"/>
              </w:rPr>
            </w:pPr>
            <w:r>
              <w:rPr>
                <w:rFonts w:asciiTheme="majorHAnsi" w:hAnsiTheme="majorHAnsi"/>
                <w:b/>
                <w:szCs w:val="22"/>
                <w:lang w:val="en-GB"/>
              </w:rPr>
              <w:t xml:space="preserve">July to December </w:t>
            </w:r>
          </w:p>
        </w:tc>
      </w:tr>
      <w:tr w:rsidR="00A32229" w:rsidRPr="00182ECF" w:rsidTr="001A279E">
        <w:trPr>
          <w:trHeight w:val="800"/>
          <w:jc w:val="center"/>
        </w:trPr>
        <w:tc>
          <w:tcPr>
            <w:tcW w:w="1397" w:type="pct"/>
          </w:tcPr>
          <w:p w:rsidR="00A32229" w:rsidRPr="00182ECF" w:rsidRDefault="00004FD0" w:rsidP="00654006">
            <w:pPr>
              <w:pStyle w:val="NoSpacing"/>
              <w:jc w:val="both"/>
              <w:rPr>
                <w:rFonts w:asciiTheme="majorHAnsi" w:hAnsiTheme="majorHAnsi"/>
                <w:b/>
                <w:szCs w:val="22"/>
                <w:lang w:val="en-US"/>
              </w:rPr>
            </w:pPr>
            <w:r w:rsidRPr="00182ECF">
              <w:rPr>
                <w:rFonts w:asciiTheme="majorHAnsi" w:hAnsiTheme="majorHAnsi"/>
                <w:b/>
                <w:szCs w:val="22"/>
                <w:lang w:val="en-US"/>
              </w:rPr>
              <w:t>Introduce 24</w:t>
            </w:r>
            <w:r w:rsidR="00A32229" w:rsidRPr="00182ECF">
              <w:rPr>
                <w:rFonts w:asciiTheme="majorHAnsi" w:hAnsiTheme="majorHAnsi"/>
                <w:b/>
                <w:szCs w:val="22"/>
                <w:lang w:val="en-US"/>
              </w:rPr>
              <w:t xml:space="preserve"> persons to the ATC programme over a one year period.</w:t>
            </w:r>
          </w:p>
          <w:p w:rsidR="00A32229" w:rsidRPr="00182ECF" w:rsidRDefault="00A32229" w:rsidP="00654006">
            <w:pPr>
              <w:pStyle w:val="NoSpacing"/>
              <w:jc w:val="both"/>
              <w:rPr>
                <w:rFonts w:asciiTheme="majorHAnsi" w:hAnsiTheme="majorHAnsi"/>
                <w:b/>
                <w:szCs w:val="22"/>
              </w:rPr>
            </w:pPr>
          </w:p>
        </w:tc>
        <w:tc>
          <w:tcPr>
            <w:tcW w:w="1065" w:type="pct"/>
          </w:tcPr>
          <w:p w:rsidR="00A32229" w:rsidRPr="00182ECF" w:rsidRDefault="00A32229" w:rsidP="00654006">
            <w:pPr>
              <w:pStyle w:val="NoSpacing"/>
              <w:jc w:val="both"/>
              <w:rPr>
                <w:rFonts w:asciiTheme="majorHAnsi" w:hAnsiTheme="majorHAnsi"/>
                <w:szCs w:val="22"/>
              </w:rPr>
            </w:pPr>
            <w:r w:rsidRPr="00182ECF">
              <w:rPr>
                <w:rFonts w:asciiTheme="majorHAnsi" w:hAnsiTheme="majorHAnsi"/>
                <w:szCs w:val="22"/>
              </w:rPr>
              <w:t xml:space="preserve">8 clients will be introduced to the programme. </w:t>
            </w:r>
            <w:r w:rsidRPr="00182ECF">
              <w:rPr>
                <w:rFonts w:asciiTheme="majorHAnsi" w:hAnsiTheme="majorHAnsi"/>
                <w:color w:val="FF0000"/>
                <w:szCs w:val="22"/>
              </w:rPr>
              <w:t>ON-GOING</w:t>
            </w:r>
          </w:p>
        </w:tc>
        <w:tc>
          <w:tcPr>
            <w:tcW w:w="947" w:type="pct"/>
          </w:tcPr>
          <w:p w:rsidR="00A32229" w:rsidRPr="00182ECF" w:rsidRDefault="00C44321" w:rsidP="00654006">
            <w:pPr>
              <w:pStyle w:val="NoSpacing"/>
              <w:jc w:val="both"/>
              <w:rPr>
                <w:rFonts w:asciiTheme="majorHAnsi" w:hAnsiTheme="majorHAnsi"/>
                <w:szCs w:val="22"/>
              </w:rPr>
            </w:pPr>
            <w:r>
              <w:rPr>
                <w:rFonts w:asciiTheme="majorHAnsi" w:hAnsiTheme="majorHAnsi"/>
                <w:szCs w:val="22"/>
                <w:lang w:val="en-US"/>
              </w:rPr>
              <w:t>6</w:t>
            </w:r>
            <w:r w:rsidR="00A32229" w:rsidRPr="00182ECF">
              <w:rPr>
                <w:rFonts w:asciiTheme="majorHAnsi" w:hAnsiTheme="majorHAnsi"/>
                <w:szCs w:val="22"/>
                <w:lang w:val="en-US"/>
              </w:rPr>
              <w:t xml:space="preserve"> clients will be introduced to the programme.</w:t>
            </w:r>
          </w:p>
        </w:tc>
        <w:tc>
          <w:tcPr>
            <w:tcW w:w="1591" w:type="pct"/>
          </w:tcPr>
          <w:p w:rsidR="00A32229" w:rsidRPr="00182ECF" w:rsidRDefault="00C44321" w:rsidP="00654006">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clients will be introduced to the programme</w:t>
            </w:r>
          </w:p>
        </w:tc>
      </w:tr>
      <w:tr w:rsidR="00A32229" w:rsidRPr="00182ECF" w:rsidTr="001A279E">
        <w:trPr>
          <w:jc w:val="center"/>
        </w:trPr>
        <w:tc>
          <w:tcPr>
            <w:tcW w:w="1397" w:type="pct"/>
          </w:tcPr>
          <w:p w:rsidR="00A32229" w:rsidRPr="00182ECF" w:rsidRDefault="00A32229" w:rsidP="00654006">
            <w:pPr>
              <w:pStyle w:val="NoSpacing"/>
              <w:jc w:val="both"/>
              <w:rPr>
                <w:rFonts w:asciiTheme="majorHAnsi" w:hAnsiTheme="majorHAnsi"/>
                <w:b/>
                <w:szCs w:val="22"/>
              </w:rPr>
            </w:pPr>
            <w:r w:rsidRPr="00182ECF">
              <w:rPr>
                <w:rFonts w:asciiTheme="majorHAnsi" w:hAnsiTheme="majorHAnsi"/>
                <w:b/>
                <w:szCs w:val="22"/>
                <w:lang w:val="en-US"/>
              </w:rPr>
              <w:t>Provide bi-weekly indivi</w:t>
            </w:r>
            <w:r w:rsidR="00004FD0" w:rsidRPr="00182ECF">
              <w:rPr>
                <w:rFonts w:asciiTheme="majorHAnsi" w:hAnsiTheme="majorHAnsi"/>
                <w:b/>
                <w:szCs w:val="22"/>
                <w:lang w:val="en-US"/>
              </w:rPr>
              <w:t>dual counselling sessions for 24</w:t>
            </w:r>
            <w:r w:rsidRPr="00182ECF">
              <w:rPr>
                <w:rFonts w:asciiTheme="majorHAnsi" w:hAnsiTheme="majorHAnsi"/>
                <w:b/>
                <w:szCs w:val="22"/>
                <w:lang w:val="en-US"/>
              </w:rPr>
              <w:t xml:space="preserve"> men.</w:t>
            </w:r>
          </w:p>
        </w:tc>
        <w:tc>
          <w:tcPr>
            <w:tcW w:w="1065" w:type="pct"/>
          </w:tcPr>
          <w:p w:rsidR="00A32229" w:rsidRPr="00182ECF" w:rsidRDefault="00A32229" w:rsidP="00654006">
            <w:pPr>
              <w:pStyle w:val="NoSpacing"/>
              <w:jc w:val="both"/>
              <w:rPr>
                <w:rFonts w:asciiTheme="majorHAnsi" w:hAnsiTheme="majorHAnsi"/>
                <w:szCs w:val="22"/>
              </w:rPr>
            </w:pPr>
            <w:r w:rsidRPr="00182ECF">
              <w:rPr>
                <w:rFonts w:asciiTheme="majorHAnsi" w:hAnsiTheme="majorHAnsi"/>
                <w:szCs w:val="22"/>
              </w:rPr>
              <w:t xml:space="preserve">8 clients would have successfully undergone group and individual counselling. </w:t>
            </w:r>
            <w:r w:rsidRPr="00182ECF">
              <w:rPr>
                <w:rFonts w:asciiTheme="majorHAnsi" w:hAnsiTheme="majorHAnsi"/>
                <w:color w:val="FF0000"/>
                <w:szCs w:val="22"/>
              </w:rPr>
              <w:t>ON-GOING</w:t>
            </w:r>
          </w:p>
        </w:tc>
        <w:tc>
          <w:tcPr>
            <w:tcW w:w="947" w:type="pct"/>
          </w:tcPr>
          <w:p w:rsidR="00A32229" w:rsidRPr="00182ECF" w:rsidRDefault="00C44321" w:rsidP="00654006">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clients will be introduced to the programme.</w:t>
            </w:r>
          </w:p>
        </w:tc>
        <w:tc>
          <w:tcPr>
            <w:tcW w:w="1591" w:type="pct"/>
          </w:tcPr>
          <w:p w:rsidR="00A32229" w:rsidRPr="00182ECF" w:rsidRDefault="00C44321" w:rsidP="00654006">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clients will be introduced to the programme</w:t>
            </w:r>
          </w:p>
        </w:tc>
      </w:tr>
      <w:tr w:rsidR="00A32229" w:rsidRPr="00182ECF" w:rsidTr="001A279E">
        <w:trPr>
          <w:jc w:val="center"/>
        </w:trPr>
        <w:tc>
          <w:tcPr>
            <w:tcW w:w="1397" w:type="pct"/>
          </w:tcPr>
          <w:p w:rsidR="00A32229" w:rsidRPr="00182ECF" w:rsidRDefault="00A32229" w:rsidP="00D836DC">
            <w:pPr>
              <w:pStyle w:val="NoSpacing"/>
              <w:jc w:val="both"/>
              <w:rPr>
                <w:rFonts w:asciiTheme="majorHAnsi" w:hAnsiTheme="majorHAnsi"/>
                <w:b/>
                <w:szCs w:val="22"/>
                <w:lang w:val="en-US"/>
              </w:rPr>
            </w:pPr>
            <w:r w:rsidRPr="00182ECF">
              <w:rPr>
                <w:rFonts w:asciiTheme="majorHAnsi" w:hAnsiTheme="majorHAnsi"/>
                <w:b/>
                <w:szCs w:val="22"/>
              </w:rPr>
              <w:t xml:space="preserve">Provide bi-weekly family counselling sessions for </w:t>
            </w:r>
            <w:r w:rsidR="00D836DC" w:rsidRPr="00182ECF">
              <w:rPr>
                <w:rFonts w:asciiTheme="majorHAnsi" w:hAnsiTheme="majorHAnsi"/>
                <w:b/>
                <w:szCs w:val="22"/>
              </w:rPr>
              <w:t>24</w:t>
            </w:r>
            <w:r w:rsidRPr="00182ECF">
              <w:rPr>
                <w:rFonts w:asciiTheme="majorHAnsi" w:hAnsiTheme="majorHAnsi"/>
                <w:b/>
                <w:szCs w:val="22"/>
              </w:rPr>
              <w:t xml:space="preserve"> men.</w:t>
            </w:r>
          </w:p>
        </w:tc>
        <w:tc>
          <w:tcPr>
            <w:tcW w:w="1065" w:type="pct"/>
          </w:tcPr>
          <w:p w:rsidR="00A32229" w:rsidRPr="00182ECF" w:rsidRDefault="00A32229" w:rsidP="00654006">
            <w:pPr>
              <w:pStyle w:val="NoSpacing"/>
              <w:jc w:val="both"/>
              <w:rPr>
                <w:rFonts w:asciiTheme="majorHAnsi" w:hAnsiTheme="majorHAnsi"/>
                <w:szCs w:val="22"/>
              </w:rPr>
            </w:pPr>
            <w:r w:rsidRPr="00182ECF">
              <w:rPr>
                <w:rFonts w:asciiTheme="majorHAnsi" w:hAnsiTheme="majorHAnsi"/>
                <w:szCs w:val="22"/>
              </w:rPr>
              <w:t xml:space="preserve">This will take place in the final three months of the programme. Clients will connect with their families in a safe environment. </w:t>
            </w:r>
            <w:r w:rsidRPr="00182ECF">
              <w:rPr>
                <w:rFonts w:asciiTheme="majorHAnsi" w:hAnsiTheme="majorHAnsi"/>
                <w:color w:val="FF0000"/>
                <w:szCs w:val="22"/>
              </w:rPr>
              <w:t>ON-GOING</w:t>
            </w:r>
          </w:p>
          <w:p w:rsidR="00A32229" w:rsidRPr="00182ECF" w:rsidRDefault="00A32229" w:rsidP="00654006">
            <w:pPr>
              <w:pStyle w:val="NoSpacing"/>
              <w:jc w:val="both"/>
              <w:rPr>
                <w:rFonts w:asciiTheme="majorHAnsi" w:hAnsiTheme="majorHAnsi"/>
                <w:szCs w:val="22"/>
              </w:rPr>
            </w:pPr>
          </w:p>
        </w:tc>
        <w:tc>
          <w:tcPr>
            <w:tcW w:w="947" w:type="pct"/>
          </w:tcPr>
          <w:p w:rsidR="00A32229" w:rsidRPr="00182ECF" w:rsidRDefault="00C44321" w:rsidP="00654006">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clients to be provided with counselling</w:t>
            </w:r>
          </w:p>
        </w:tc>
        <w:tc>
          <w:tcPr>
            <w:tcW w:w="1591" w:type="pct"/>
          </w:tcPr>
          <w:p w:rsidR="00A32229" w:rsidRPr="00182ECF" w:rsidRDefault="00C44321" w:rsidP="00654006">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clients to be provided with counselling</w:t>
            </w:r>
          </w:p>
        </w:tc>
      </w:tr>
      <w:tr w:rsidR="00A32229" w:rsidRPr="00182ECF" w:rsidTr="001A279E">
        <w:trPr>
          <w:jc w:val="center"/>
        </w:trPr>
        <w:tc>
          <w:tcPr>
            <w:tcW w:w="1397" w:type="pct"/>
          </w:tcPr>
          <w:p w:rsidR="00A32229" w:rsidRPr="00182ECF" w:rsidRDefault="00004FD0" w:rsidP="00654006">
            <w:pPr>
              <w:pStyle w:val="NoSpacing"/>
              <w:jc w:val="both"/>
              <w:rPr>
                <w:rFonts w:asciiTheme="majorHAnsi" w:hAnsiTheme="majorHAnsi"/>
                <w:b/>
                <w:szCs w:val="22"/>
              </w:rPr>
            </w:pPr>
            <w:r w:rsidRPr="00182ECF">
              <w:rPr>
                <w:rFonts w:asciiTheme="majorHAnsi" w:hAnsiTheme="majorHAnsi"/>
                <w:b/>
                <w:szCs w:val="22"/>
              </w:rPr>
              <w:t>Procure housing for 24</w:t>
            </w:r>
            <w:r w:rsidR="00A32229" w:rsidRPr="00182ECF">
              <w:rPr>
                <w:rFonts w:asciiTheme="majorHAnsi" w:hAnsiTheme="majorHAnsi"/>
                <w:b/>
                <w:szCs w:val="22"/>
              </w:rPr>
              <w:t xml:space="preserve"> participants in the programme.</w:t>
            </w:r>
          </w:p>
        </w:tc>
        <w:tc>
          <w:tcPr>
            <w:tcW w:w="1065" w:type="pct"/>
          </w:tcPr>
          <w:p w:rsidR="00A32229" w:rsidRPr="00182ECF" w:rsidRDefault="00A32229" w:rsidP="00654006">
            <w:pPr>
              <w:pStyle w:val="NoSpacing"/>
              <w:jc w:val="both"/>
              <w:rPr>
                <w:rFonts w:asciiTheme="majorHAnsi" w:hAnsiTheme="majorHAnsi"/>
                <w:szCs w:val="22"/>
              </w:rPr>
            </w:pPr>
            <w:r w:rsidRPr="00182ECF">
              <w:rPr>
                <w:rFonts w:asciiTheme="majorHAnsi" w:hAnsiTheme="majorHAnsi"/>
                <w:szCs w:val="22"/>
              </w:rPr>
              <w:t xml:space="preserve">8 participants to receive housing by September 2014. </w:t>
            </w:r>
            <w:r w:rsidRPr="00182ECF">
              <w:rPr>
                <w:rFonts w:asciiTheme="majorHAnsi" w:hAnsiTheme="majorHAnsi"/>
                <w:color w:val="FF0000"/>
                <w:szCs w:val="22"/>
              </w:rPr>
              <w:t>ON-GOING</w:t>
            </w:r>
          </w:p>
        </w:tc>
        <w:tc>
          <w:tcPr>
            <w:tcW w:w="947" w:type="pct"/>
          </w:tcPr>
          <w:p w:rsidR="00A32229" w:rsidRPr="00182ECF" w:rsidRDefault="00C44321" w:rsidP="00D836DC">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participants to receive housing by </w:t>
            </w:r>
            <w:r w:rsidR="00D836DC" w:rsidRPr="00182ECF">
              <w:rPr>
                <w:rFonts w:asciiTheme="majorHAnsi" w:hAnsiTheme="majorHAnsi"/>
                <w:szCs w:val="22"/>
              </w:rPr>
              <w:t>early June</w:t>
            </w:r>
            <w:r w:rsidR="00A32229" w:rsidRPr="00182ECF">
              <w:rPr>
                <w:rFonts w:asciiTheme="majorHAnsi" w:hAnsiTheme="majorHAnsi"/>
                <w:szCs w:val="22"/>
              </w:rPr>
              <w:t xml:space="preserve"> 2015.</w:t>
            </w:r>
          </w:p>
        </w:tc>
        <w:tc>
          <w:tcPr>
            <w:tcW w:w="1591" w:type="pct"/>
          </w:tcPr>
          <w:p w:rsidR="00A32229" w:rsidRPr="00182ECF" w:rsidRDefault="00C44321" w:rsidP="00D836DC">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participants to receive housing by </w:t>
            </w:r>
            <w:r w:rsidR="00D836DC" w:rsidRPr="00182ECF">
              <w:rPr>
                <w:rFonts w:asciiTheme="majorHAnsi" w:hAnsiTheme="majorHAnsi"/>
                <w:szCs w:val="22"/>
              </w:rPr>
              <w:t>early Decembe</w:t>
            </w:r>
            <w:r w:rsidR="00A32229" w:rsidRPr="00182ECF">
              <w:rPr>
                <w:rFonts w:asciiTheme="majorHAnsi" w:hAnsiTheme="majorHAnsi"/>
                <w:szCs w:val="22"/>
              </w:rPr>
              <w:t>r 2015.</w:t>
            </w:r>
          </w:p>
        </w:tc>
      </w:tr>
      <w:tr w:rsidR="00A32229" w:rsidRPr="00182ECF" w:rsidTr="001A279E">
        <w:trPr>
          <w:jc w:val="center"/>
        </w:trPr>
        <w:tc>
          <w:tcPr>
            <w:tcW w:w="1397" w:type="pct"/>
          </w:tcPr>
          <w:p w:rsidR="00A32229" w:rsidRPr="00182ECF" w:rsidRDefault="00A32229" w:rsidP="00654006">
            <w:pPr>
              <w:pStyle w:val="NoSpacing"/>
              <w:jc w:val="both"/>
              <w:rPr>
                <w:rFonts w:asciiTheme="majorHAnsi" w:hAnsiTheme="majorHAnsi"/>
                <w:b/>
                <w:szCs w:val="22"/>
              </w:rPr>
            </w:pPr>
            <w:r w:rsidRPr="00182ECF">
              <w:rPr>
                <w:rFonts w:asciiTheme="majorHAnsi" w:hAnsiTheme="majorHAnsi"/>
                <w:b/>
                <w:szCs w:val="22"/>
              </w:rPr>
              <w:t>Provide</w:t>
            </w:r>
            <w:r w:rsidR="00004FD0" w:rsidRPr="00182ECF">
              <w:rPr>
                <w:rFonts w:asciiTheme="majorHAnsi" w:hAnsiTheme="majorHAnsi"/>
                <w:b/>
                <w:szCs w:val="22"/>
              </w:rPr>
              <w:t xml:space="preserve"> mentorship programme for the 24</w:t>
            </w:r>
            <w:r w:rsidRPr="00182ECF">
              <w:rPr>
                <w:rFonts w:asciiTheme="majorHAnsi" w:hAnsiTheme="majorHAnsi"/>
                <w:b/>
                <w:szCs w:val="22"/>
              </w:rPr>
              <w:t xml:space="preserve"> participants.</w:t>
            </w:r>
          </w:p>
        </w:tc>
        <w:tc>
          <w:tcPr>
            <w:tcW w:w="1065" w:type="pct"/>
          </w:tcPr>
          <w:p w:rsidR="00A32229" w:rsidRPr="00182ECF" w:rsidRDefault="00A32229" w:rsidP="00654006">
            <w:pPr>
              <w:pStyle w:val="NoSpacing"/>
              <w:jc w:val="both"/>
              <w:rPr>
                <w:rFonts w:asciiTheme="majorHAnsi" w:hAnsiTheme="majorHAnsi"/>
                <w:szCs w:val="22"/>
              </w:rPr>
            </w:pPr>
            <w:r w:rsidRPr="00182ECF">
              <w:rPr>
                <w:rFonts w:asciiTheme="majorHAnsi" w:hAnsiTheme="majorHAnsi"/>
                <w:szCs w:val="22"/>
              </w:rPr>
              <w:t xml:space="preserve">6 participants to receive housing by August 2015 </w:t>
            </w:r>
            <w:r w:rsidRPr="00182ECF">
              <w:rPr>
                <w:rFonts w:asciiTheme="majorHAnsi" w:hAnsiTheme="majorHAnsi"/>
                <w:color w:val="FF0000"/>
                <w:szCs w:val="22"/>
              </w:rPr>
              <w:t>ON-GOING</w:t>
            </w:r>
            <w:r w:rsidRPr="00182ECF">
              <w:rPr>
                <w:rFonts w:asciiTheme="majorHAnsi" w:hAnsiTheme="majorHAnsi"/>
                <w:szCs w:val="22"/>
              </w:rPr>
              <w:t xml:space="preserve"> s.  </w:t>
            </w:r>
          </w:p>
        </w:tc>
        <w:tc>
          <w:tcPr>
            <w:tcW w:w="947" w:type="pct"/>
          </w:tcPr>
          <w:p w:rsidR="00A32229" w:rsidRPr="00182ECF" w:rsidRDefault="00C44321" w:rsidP="00D836DC">
            <w:pPr>
              <w:pStyle w:val="NoSpacing"/>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participants to receive hou</w:t>
            </w:r>
            <w:r w:rsidR="00D836DC" w:rsidRPr="00182ECF">
              <w:rPr>
                <w:rFonts w:asciiTheme="majorHAnsi" w:hAnsiTheme="majorHAnsi"/>
                <w:szCs w:val="22"/>
              </w:rPr>
              <w:t xml:space="preserve">sing by May </w:t>
            </w:r>
            <w:r w:rsidR="00A32229" w:rsidRPr="00182ECF">
              <w:rPr>
                <w:rFonts w:asciiTheme="majorHAnsi" w:hAnsiTheme="majorHAnsi"/>
                <w:szCs w:val="22"/>
              </w:rPr>
              <w:t>2015</w:t>
            </w:r>
          </w:p>
        </w:tc>
        <w:tc>
          <w:tcPr>
            <w:tcW w:w="1591" w:type="pct"/>
          </w:tcPr>
          <w:p w:rsidR="00A32229" w:rsidRPr="00182ECF" w:rsidRDefault="00C44321" w:rsidP="00D836DC">
            <w:pPr>
              <w:pStyle w:val="NoSpacing"/>
              <w:keepNext/>
              <w:jc w:val="both"/>
              <w:rPr>
                <w:rFonts w:asciiTheme="majorHAnsi" w:hAnsiTheme="majorHAnsi"/>
                <w:szCs w:val="22"/>
              </w:rPr>
            </w:pPr>
            <w:r>
              <w:rPr>
                <w:rFonts w:asciiTheme="majorHAnsi" w:hAnsiTheme="majorHAnsi"/>
                <w:szCs w:val="22"/>
              </w:rPr>
              <w:t>6</w:t>
            </w:r>
            <w:r w:rsidR="00A32229" w:rsidRPr="00182ECF">
              <w:rPr>
                <w:rFonts w:asciiTheme="majorHAnsi" w:hAnsiTheme="majorHAnsi"/>
                <w:szCs w:val="22"/>
              </w:rPr>
              <w:t xml:space="preserve"> participants to receive housing by </w:t>
            </w:r>
            <w:r w:rsidR="00D836DC" w:rsidRPr="00182ECF">
              <w:rPr>
                <w:rFonts w:asciiTheme="majorHAnsi" w:hAnsiTheme="majorHAnsi"/>
                <w:szCs w:val="22"/>
              </w:rPr>
              <w:t xml:space="preserve">November </w:t>
            </w:r>
            <w:r w:rsidR="00A32229" w:rsidRPr="00182ECF">
              <w:rPr>
                <w:rFonts w:asciiTheme="majorHAnsi" w:hAnsiTheme="majorHAnsi"/>
                <w:szCs w:val="22"/>
              </w:rPr>
              <w:t>2015</w:t>
            </w:r>
          </w:p>
        </w:tc>
      </w:tr>
    </w:tbl>
    <w:p w:rsidR="00E45CA6" w:rsidRPr="00182ECF" w:rsidRDefault="00CF7A38" w:rsidP="004F46D8">
      <w:pPr>
        <w:pStyle w:val="Caption"/>
        <w:rPr>
          <w:rFonts w:asciiTheme="majorHAnsi" w:hAnsiTheme="majorHAnsi" w:cs="Times New Roman"/>
          <w:sz w:val="22"/>
          <w:szCs w:val="22"/>
        </w:rPr>
      </w:pPr>
      <w:bookmarkStart w:id="13" w:name="_Ref398698701"/>
      <w:bookmarkStart w:id="14" w:name="_Toc398718363"/>
      <w:r w:rsidRPr="00182ECF">
        <w:rPr>
          <w:rFonts w:asciiTheme="majorHAnsi" w:hAnsiTheme="majorHAnsi" w:cs="Times New Roman"/>
          <w:sz w:val="22"/>
          <w:szCs w:val="22"/>
        </w:rPr>
        <w:t xml:space="preserve">Table </w:t>
      </w:r>
      <w:r w:rsidR="00CE624F" w:rsidRPr="00182ECF">
        <w:rPr>
          <w:rFonts w:asciiTheme="majorHAnsi" w:hAnsiTheme="majorHAnsi" w:cs="Times New Roman"/>
          <w:sz w:val="22"/>
          <w:szCs w:val="22"/>
        </w:rPr>
        <w:fldChar w:fldCharType="begin"/>
      </w:r>
      <w:r w:rsidRPr="00182ECF">
        <w:rPr>
          <w:rFonts w:asciiTheme="majorHAnsi" w:hAnsiTheme="majorHAnsi" w:cs="Times New Roman"/>
          <w:sz w:val="22"/>
          <w:szCs w:val="22"/>
        </w:rPr>
        <w:instrText xml:space="preserve"> SEQ Table \* ARABIC </w:instrText>
      </w:r>
      <w:r w:rsidR="00CE624F" w:rsidRPr="00182ECF">
        <w:rPr>
          <w:rFonts w:asciiTheme="majorHAnsi" w:hAnsiTheme="majorHAnsi" w:cs="Times New Roman"/>
          <w:sz w:val="22"/>
          <w:szCs w:val="22"/>
        </w:rPr>
        <w:fldChar w:fldCharType="separate"/>
      </w:r>
      <w:r w:rsidR="002C1C19" w:rsidRPr="00182ECF">
        <w:rPr>
          <w:rFonts w:asciiTheme="majorHAnsi" w:hAnsiTheme="majorHAnsi" w:cs="Times New Roman"/>
          <w:noProof/>
          <w:sz w:val="22"/>
          <w:szCs w:val="22"/>
        </w:rPr>
        <w:t>2</w:t>
      </w:r>
      <w:r w:rsidR="00CE624F" w:rsidRPr="00182ECF">
        <w:rPr>
          <w:rFonts w:asciiTheme="majorHAnsi" w:hAnsiTheme="majorHAnsi" w:cs="Times New Roman"/>
          <w:sz w:val="22"/>
          <w:szCs w:val="22"/>
        </w:rPr>
        <w:fldChar w:fldCharType="end"/>
      </w:r>
      <w:bookmarkEnd w:id="13"/>
      <w:r w:rsidRPr="00182ECF">
        <w:rPr>
          <w:rFonts w:asciiTheme="majorHAnsi" w:hAnsiTheme="majorHAnsi" w:cs="Times New Roman"/>
          <w:sz w:val="22"/>
          <w:szCs w:val="22"/>
        </w:rPr>
        <w:t xml:space="preserve">: </w:t>
      </w:r>
      <w:r w:rsidR="00A015F1" w:rsidRPr="00182ECF">
        <w:rPr>
          <w:rFonts w:asciiTheme="majorHAnsi" w:hAnsiTheme="majorHAnsi" w:cs="Times New Roman"/>
          <w:sz w:val="22"/>
          <w:szCs w:val="22"/>
        </w:rPr>
        <w:t xml:space="preserve">Rehabilitative Programme </w:t>
      </w:r>
      <w:r w:rsidRPr="00182ECF">
        <w:rPr>
          <w:rFonts w:asciiTheme="majorHAnsi" w:hAnsiTheme="majorHAnsi" w:cs="Times New Roman"/>
          <w:sz w:val="22"/>
          <w:szCs w:val="22"/>
        </w:rPr>
        <w:t>Targets</w:t>
      </w:r>
      <w:bookmarkEnd w:id="14"/>
    </w:p>
    <w:p w:rsidR="00E45CA6" w:rsidRPr="00182ECF" w:rsidRDefault="00E45CA6" w:rsidP="002C1C19">
      <w:pPr>
        <w:pStyle w:val="NoSpacing"/>
        <w:jc w:val="center"/>
        <w:rPr>
          <w:rFonts w:asciiTheme="majorHAnsi" w:hAnsiTheme="majorHAnsi"/>
          <w:b/>
          <w:color w:val="000000"/>
          <w:kern w:val="28"/>
          <w:szCs w:val="22"/>
          <w:lang w:val="en-GB" w:eastAsia="en-029"/>
        </w:rPr>
      </w:pPr>
    </w:p>
    <w:tbl>
      <w:tblPr>
        <w:tblStyle w:val="TableGrid"/>
        <w:tblW w:w="10980" w:type="dxa"/>
        <w:tblInd w:w="-702" w:type="dxa"/>
        <w:tblLook w:val="04A0" w:firstRow="1" w:lastRow="0" w:firstColumn="1" w:lastColumn="0" w:noHBand="0" w:noVBand="1"/>
      </w:tblPr>
      <w:tblGrid>
        <w:gridCol w:w="4004"/>
        <w:gridCol w:w="3346"/>
        <w:gridCol w:w="3630"/>
      </w:tblGrid>
      <w:tr w:rsidR="002C1C19" w:rsidRPr="00182ECF" w:rsidTr="001A279E">
        <w:trPr>
          <w:trHeight w:val="462"/>
        </w:trPr>
        <w:tc>
          <w:tcPr>
            <w:tcW w:w="10980" w:type="dxa"/>
            <w:gridSpan w:val="3"/>
            <w:shd w:val="clear" w:color="auto" w:fill="C6D9F1" w:themeFill="text2" w:themeFillTint="33"/>
            <w:vAlign w:val="center"/>
          </w:tcPr>
          <w:p w:rsidR="002C1C19" w:rsidRPr="00182ECF" w:rsidRDefault="000244AB" w:rsidP="002C1C19">
            <w:pPr>
              <w:pStyle w:val="NoSpacing"/>
              <w:jc w:val="center"/>
              <w:rPr>
                <w:rFonts w:asciiTheme="majorHAnsi" w:hAnsiTheme="majorHAnsi"/>
                <w:szCs w:val="22"/>
              </w:rPr>
            </w:pPr>
            <w:r w:rsidRPr="00182ECF">
              <w:rPr>
                <w:rFonts w:asciiTheme="majorHAnsi" w:hAnsiTheme="majorHAnsi"/>
                <w:b/>
                <w:color w:val="000000"/>
                <w:kern w:val="28"/>
                <w:szCs w:val="22"/>
                <w:lang w:val="en-GB" w:eastAsia="en-029"/>
              </w:rPr>
              <w:t>AFTERCARE</w:t>
            </w:r>
            <w:r w:rsidR="002C1C19" w:rsidRPr="00182ECF">
              <w:rPr>
                <w:rFonts w:asciiTheme="majorHAnsi" w:hAnsiTheme="majorHAnsi"/>
                <w:b/>
                <w:color w:val="000000"/>
                <w:kern w:val="28"/>
                <w:szCs w:val="22"/>
                <w:lang w:val="en-GB" w:eastAsia="en-029"/>
              </w:rPr>
              <w:t xml:space="preserve"> HOUSING PROGRAMME TARGETS</w:t>
            </w:r>
          </w:p>
        </w:tc>
      </w:tr>
      <w:tr w:rsidR="002C1C19" w:rsidRPr="00182ECF" w:rsidTr="001A279E">
        <w:trPr>
          <w:trHeight w:val="462"/>
        </w:trPr>
        <w:tc>
          <w:tcPr>
            <w:tcW w:w="4004" w:type="dxa"/>
          </w:tcPr>
          <w:p w:rsidR="002C1C19" w:rsidRPr="00182ECF" w:rsidRDefault="002C1C19" w:rsidP="00F160CE">
            <w:pPr>
              <w:pStyle w:val="NoSpacing"/>
              <w:jc w:val="both"/>
              <w:rPr>
                <w:rFonts w:asciiTheme="majorHAnsi" w:hAnsiTheme="majorHAnsi"/>
                <w:szCs w:val="22"/>
              </w:rPr>
            </w:pPr>
            <w:r w:rsidRPr="00182ECF">
              <w:rPr>
                <w:rFonts w:asciiTheme="majorHAnsi" w:hAnsiTheme="majorHAnsi"/>
                <w:szCs w:val="22"/>
              </w:rPr>
              <w:t>TARGETS</w:t>
            </w:r>
          </w:p>
        </w:tc>
        <w:tc>
          <w:tcPr>
            <w:tcW w:w="3346" w:type="dxa"/>
          </w:tcPr>
          <w:p w:rsidR="002C1C19" w:rsidRPr="00182ECF" w:rsidRDefault="00C05C6A" w:rsidP="00505412">
            <w:pPr>
              <w:pStyle w:val="NoSpacing"/>
              <w:jc w:val="both"/>
              <w:rPr>
                <w:rFonts w:asciiTheme="majorHAnsi" w:hAnsiTheme="majorHAnsi"/>
                <w:szCs w:val="22"/>
              </w:rPr>
            </w:pPr>
            <w:r>
              <w:rPr>
                <w:rFonts w:asciiTheme="majorHAnsi" w:hAnsiTheme="majorHAnsi"/>
                <w:szCs w:val="22"/>
              </w:rPr>
              <w:t xml:space="preserve">January to June </w:t>
            </w:r>
          </w:p>
        </w:tc>
        <w:tc>
          <w:tcPr>
            <w:tcW w:w="3630" w:type="dxa"/>
          </w:tcPr>
          <w:p w:rsidR="002C1C19" w:rsidRPr="00182ECF" w:rsidRDefault="00C05C6A" w:rsidP="00505412">
            <w:pPr>
              <w:pStyle w:val="NoSpacing"/>
              <w:jc w:val="both"/>
              <w:rPr>
                <w:rFonts w:asciiTheme="majorHAnsi" w:hAnsiTheme="majorHAnsi"/>
                <w:szCs w:val="22"/>
              </w:rPr>
            </w:pPr>
            <w:r>
              <w:rPr>
                <w:rFonts w:asciiTheme="majorHAnsi" w:hAnsiTheme="majorHAnsi"/>
                <w:szCs w:val="22"/>
              </w:rPr>
              <w:t xml:space="preserve">July to December </w:t>
            </w:r>
            <w:bookmarkStart w:id="15" w:name="_GoBack"/>
            <w:bookmarkEnd w:id="15"/>
          </w:p>
        </w:tc>
      </w:tr>
      <w:tr w:rsidR="002C1C19" w:rsidRPr="00182ECF" w:rsidTr="001A279E">
        <w:trPr>
          <w:trHeight w:val="66"/>
        </w:trPr>
        <w:tc>
          <w:tcPr>
            <w:tcW w:w="4004" w:type="dxa"/>
          </w:tcPr>
          <w:p w:rsidR="002C1C19" w:rsidRPr="00182ECF" w:rsidRDefault="002C1C19" w:rsidP="00F160CE">
            <w:pPr>
              <w:pStyle w:val="NoSpacing"/>
              <w:jc w:val="both"/>
              <w:rPr>
                <w:rFonts w:asciiTheme="majorHAnsi" w:hAnsiTheme="majorHAnsi"/>
                <w:szCs w:val="22"/>
                <w:lang w:val="en-US"/>
              </w:rPr>
            </w:pPr>
            <w:r w:rsidRPr="00182ECF">
              <w:rPr>
                <w:rFonts w:asciiTheme="majorHAnsi" w:hAnsiTheme="majorHAnsi"/>
                <w:szCs w:val="22"/>
                <w:lang w:val="en-US"/>
              </w:rPr>
              <w:t>Reduce recidivism of ATC participants.</w:t>
            </w:r>
          </w:p>
          <w:p w:rsidR="002C1C19" w:rsidRPr="00182ECF" w:rsidRDefault="002C1C19" w:rsidP="00F160CE">
            <w:pPr>
              <w:pStyle w:val="NoSpacing"/>
              <w:jc w:val="both"/>
              <w:rPr>
                <w:rFonts w:asciiTheme="majorHAnsi" w:hAnsiTheme="majorHAnsi"/>
                <w:szCs w:val="22"/>
              </w:rPr>
            </w:pPr>
          </w:p>
        </w:tc>
        <w:tc>
          <w:tcPr>
            <w:tcW w:w="3346"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lang w:val="en-US"/>
              </w:rPr>
              <w:t>6</w:t>
            </w:r>
            <w:r w:rsidR="002C1C19" w:rsidRPr="00182ECF">
              <w:rPr>
                <w:rFonts w:asciiTheme="majorHAnsi" w:hAnsiTheme="majorHAnsi"/>
                <w:szCs w:val="22"/>
                <w:lang w:val="en-US"/>
              </w:rPr>
              <w:t xml:space="preserve"> clients will be introduced to the programme.</w:t>
            </w:r>
          </w:p>
        </w:tc>
        <w:tc>
          <w:tcPr>
            <w:tcW w:w="3630"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clients will be introduced to the programme</w:t>
            </w:r>
          </w:p>
        </w:tc>
      </w:tr>
      <w:tr w:rsidR="002C1C19" w:rsidRPr="00182ECF" w:rsidTr="001A279E">
        <w:trPr>
          <w:trHeight w:val="66"/>
        </w:trPr>
        <w:tc>
          <w:tcPr>
            <w:tcW w:w="4004" w:type="dxa"/>
          </w:tcPr>
          <w:p w:rsidR="002C1C19" w:rsidRPr="00182ECF" w:rsidRDefault="002C1C19" w:rsidP="00F160CE">
            <w:pPr>
              <w:pStyle w:val="NoSpacing"/>
              <w:jc w:val="both"/>
              <w:rPr>
                <w:rFonts w:asciiTheme="majorHAnsi" w:hAnsiTheme="majorHAnsi"/>
                <w:szCs w:val="22"/>
                <w:lang w:val="en-US"/>
              </w:rPr>
            </w:pPr>
            <w:r w:rsidRPr="00182ECF">
              <w:rPr>
                <w:rFonts w:asciiTheme="majorHAnsi" w:hAnsiTheme="majorHAnsi"/>
                <w:szCs w:val="22"/>
                <w:lang w:val="en-US"/>
              </w:rPr>
              <w:t>Provide continuous coping skills.</w:t>
            </w:r>
          </w:p>
          <w:p w:rsidR="002C1C19" w:rsidRPr="00182ECF" w:rsidRDefault="002C1C19" w:rsidP="00F160CE">
            <w:pPr>
              <w:pStyle w:val="NoSpacing"/>
              <w:jc w:val="both"/>
              <w:rPr>
                <w:rFonts w:asciiTheme="majorHAnsi" w:hAnsiTheme="majorHAnsi"/>
                <w:szCs w:val="22"/>
                <w:lang w:val="en-US"/>
              </w:rPr>
            </w:pPr>
          </w:p>
        </w:tc>
        <w:tc>
          <w:tcPr>
            <w:tcW w:w="3346" w:type="dxa"/>
          </w:tcPr>
          <w:p w:rsidR="002C1C19" w:rsidRPr="00182ECF" w:rsidRDefault="00C44321" w:rsidP="00F160CE">
            <w:pPr>
              <w:pStyle w:val="NoSpacing"/>
              <w:jc w:val="both"/>
              <w:rPr>
                <w:rFonts w:asciiTheme="majorHAnsi" w:hAnsiTheme="majorHAnsi"/>
                <w:szCs w:val="22"/>
                <w:lang w:val="en-US"/>
              </w:rPr>
            </w:pPr>
            <w:r>
              <w:rPr>
                <w:rFonts w:asciiTheme="majorHAnsi" w:hAnsiTheme="majorHAnsi"/>
                <w:szCs w:val="22"/>
              </w:rPr>
              <w:t>6</w:t>
            </w:r>
            <w:r w:rsidR="002C1C19" w:rsidRPr="00182ECF">
              <w:rPr>
                <w:rFonts w:asciiTheme="majorHAnsi" w:hAnsiTheme="majorHAnsi"/>
                <w:szCs w:val="22"/>
              </w:rPr>
              <w:t xml:space="preserve"> people will be reached.</w:t>
            </w:r>
          </w:p>
        </w:tc>
        <w:tc>
          <w:tcPr>
            <w:tcW w:w="3630"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people will be reached.</w:t>
            </w:r>
          </w:p>
        </w:tc>
      </w:tr>
      <w:tr w:rsidR="002C1C19" w:rsidRPr="00182ECF" w:rsidTr="001A279E">
        <w:trPr>
          <w:trHeight w:val="548"/>
        </w:trPr>
        <w:tc>
          <w:tcPr>
            <w:tcW w:w="4004" w:type="dxa"/>
          </w:tcPr>
          <w:p w:rsidR="002C1C19" w:rsidRPr="00182ECF" w:rsidRDefault="002C1C19" w:rsidP="002C1C19">
            <w:pPr>
              <w:pStyle w:val="NoSpacing"/>
              <w:jc w:val="both"/>
              <w:rPr>
                <w:rFonts w:asciiTheme="majorHAnsi" w:hAnsiTheme="majorHAnsi"/>
                <w:szCs w:val="22"/>
              </w:rPr>
            </w:pPr>
            <w:r w:rsidRPr="00182ECF">
              <w:rPr>
                <w:rFonts w:asciiTheme="majorHAnsi" w:hAnsiTheme="majorHAnsi"/>
                <w:szCs w:val="22"/>
                <w:lang w:val="en-US"/>
              </w:rPr>
              <w:t>Provide continuous drug group counselling.</w:t>
            </w:r>
          </w:p>
        </w:tc>
        <w:tc>
          <w:tcPr>
            <w:tcW w:w="3346"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people will be reached.</w:t>
            </w:r>
          </w:p>
        </w:tc>
        <w:tc>
          <w:tcPr>
            <w:tcW w:w="3630"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people will be reached.</w:t>
            </w:r>
          </w:p>
        </w:tc>
      </w:tr>
      <w:tr w:rsidR="002C1C19" w:rsidRPr="00182ECF" w:rsidTr="001A279E">
        <w:trPr>
          <w:trHeight w:val="710"/>
        </w:trPr>
        <w:tc>
          <w:tcPr>
            <w:tcW w:w="4004" w:type="dxa"/>
          </w:tcPr>
          <w:p w:rsidR="002C1C19" w:rsidRPr="00182ECF" w:rsidRDefault="002C1C19" w:rsidP="002C1C19">
            <w:pPr>
              <w:pStyle w:val="NoSpacing"/>
              <w:jc w:val="both"/>
              <w:rPr>
                <w:rFonts w:asciiTheme="majorHAnsi" w:hAnsiTheme="majorHAnsi"/>
                <w:szCs w:val="22"/>
                <w:lang w:val="en-US"/>
              </w:rPr>
            </w:pPr>
            <w:r w:rsidRPr="00182ECF">
              <w:rPr>
                <w:rFonts w:asciiTheme="majorHAnsi" w:hAnsiTheme="majorHAnsi"/>
                <w:szCs w:val="22"/>
                <w:lang w:val="en-US"/>
              </w:rPr>
              <w:t>Provide continuous work on BVHS farm until employment is found.</w:t>
            </w:r>
          </w:p>
        </w:tc>
        <w:tc>
          <w:tcPr>
            <w:tcW w:w="3346"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clients will be reached.</w:t>
            </w:r>
          </w:p>
        </w:tc>
        <w:tc>
          <w:tcPr>
            <w:tcW w:w="3630"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clients will be reached.</w:t>
            </w:r>
          </w:p>
        </w:tc>
      </w:tr>
      <w:tr w:rsidR="002C1C19" w:rsidRPr="00182ECF" w:rsidTr="001A279E">
        <w:trPr>
          <w:trHeight w:val="890"/>
        </w:trPr>
        <w:tc>
          <w:tcPr>
            <w:tcW w:w="4004" w:type="dxa"/>
          </w:tcPr>
          <w:p w:rsidR="002C1C19" w:rsidRPr="00182ECF" w:rsidRDefault="002C1C19" w:rsidP="00F160CE">
            <w:pPr>
              <w:pStyle w:val="NoSpacing"/>
              <w:jc w:val="both"/>
              <w:rPr>
                <w:rFonts w:asciiTheme="majorHAnsi" w:hAnsiTheme="majorHAnsi"/>
                <w:szCs w:val="22"/>
              </w:rPr>
            </w:pPr>
            <w:r w:rsidRPr="00182ECF">
              <w:rPr>
                <w:rFonts w:asciiTheme="majorHAnsi" w:hAnsiTheme="majorHAnsi"/>
                <w:szCs w:val="22"/>
                <w:lang w:val="en-US"/>
              </w:rPr>
              <w:t>Provide family re-unite programme.</w:t>
            </w:r>
          </w:p>
        </w:tc>
        <w:tc>
          <w:tcPr>
            <w:tcW w:w="3346" w:type="dxa"/>
          </w:tcPr>
          <w:p w:rsidR="002C1C19" w:rsidRPr="00182ECF" w:rsidRDefault="00C44321" w:rsidP="00F160CE">
            <w:pPr>
              <w:pStyle w:val="NoSpacing"/>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clients will be reached.</w:t>
            </w:r>
          </w:p>
        </w:tc>
        <w:tc>
          <w:tcPr>
            <w:tcW w:w="3630" w:type="dxa"/>
          </w:tcPr>
          <w:p w:rsidR="002C1C19" w:rsidRPr="00182ECF" w:rsidRDefault="00C44321" w:rsidP="00C44321">
            <w:pPr>
              <w:pStyle w:val="NoSpacing"/>
              <w:keepNext/>
              <w:jc w:val="both"/>
              <w:rPr>
                <w:rFonts w:asciiTheme="majorHAnsi" w:hAnsiTheme="majorHAnsi"/>
                <w:szCs w:val="22"/>
              </w:rPr>
            </w:pPr>
            <w:r>
              <w:rPr>
                <w:rFonts w:asciiTheme="majorHAnsi" w:hAnsiTheme="majorHAnsi"/>
                <w:szCs w:val="22"/>
              </w:rPr>
              <w:t>6</w:t>
            </w:r>
            <w:r w:rsidR="002C1C19" w:rsidRPr="00182ECF">
              <w:rPr>
                <w:rFonts w:asciiTheme="majorHAnsi" w:hAnsiTheme="majorHAnsi"/>
                <w:szCs w:val="22"/>
              </w:rPr>
              <w:t xml:space="preserve"> clients will be reached.</w:t>
            </w:r>
          </w:p>
        </w:tc>
      </w:tr>
    </w:tbl>
    <w:p w:rsidR="002C1C19" w:rsidRPr="00182ECF" w:rsidRDefault="002C1C19" w:rsidP="002C1C19">
      <w:pPr>
        <w:pStyle w:val="Caption"/>
        <w:rPr>
          <w:rFonts w:asciiTheme="majorHAnsi" w:hAnsiTheme="majorHAnsi" w:cs="Times New Roman"/>
          <w:sz w:val="22"/>
          <w:szCs w:val="22"/>
          <w:lang w:val="en-US"/>
        </w:rPr>
      </w:pPr>
      <w:bookmarkStart w:id="16" w:name="_Ref398698706"/>
      <w:bookmarkStart w:id="17" w:name="_Toc398718364"/>
      <w:r w:rsidRPr="00182ECF">
        <w:rPr>
          <w:rFonts w:asciiTheme="majorHAnsi" w:hAnsiTheme="majorHAnsi" w:cs="Times New Roman"/>
          <w:sz w:val="22"/>
          <w:szCs w:val="22"/>
        </w:rPr>
        <w:t xml:space="preserve">Table </w:t>
      </w:r>
      <w:r w:rsidR="00CE624F" w:rsidRPr="00182ECF">
        <w:rPr>
          <w:rFonts w:asciiTheme="majorHAnsi" w:hAnsiTheme="majorHAnsi" w:cs="Times New Roman"/>
          <w:sz w:val="22"/>
          <w:szCs w:val="22"/>
        </w:rPr>
        <w:fldChar w:fldCharType="begin"/>
      </w:r>
      <w:r w:rsidR="00F160CE" w:rsidRPr="00182ECF">
        <w:rPr>
          <w:rFonts w:asciiTheme="majorHAnsi" w:hAnsiTheme="majorHAnsi" w:cs="Times New Roman"/>
          <w:sz w:val="22"/>
          <w:szCs w:val="22"/>
        </w:rPr>
        <w:instrText xml:space="preserve"> SEQ Table \* ARABIC </w:instrText>
      </w:r>
      <w:r w:rsidR="00CE624F" w:rsidRPr="00182ECF">
        <w:rPr>
          <w:rFonts w:asciiTheme="majorHAnsi" w:hAnsiTheme="majorHAnsi" w:cs="Times New Roman"/>
          <w:sz w:val="22"/>
          <w:szCs w:val="22"/>
        </w:rPr>
        <w:fldChar w:fldCharType="separate"/>
      </w:r>
      <w:r w:rsidRPr="00182ECF">
        <w:rPr>
          <w:rFonts w:asciiTheme="majorHAnsi" w:hAnsiTheme="majorHAnsi" w:cs="Times New Roman"/>
          <w:noProof/>
          <w:sz w:val="22"/>
          <w:szCs w:val="22"/>
        </w:rPr>
        <w:t>3</w:t>
      </w:r>
      <w:r w:rsidR="00CE624F" w:rsidRPr="00182ECF">
        <w:rPr>
          <w:rFonts w:asciiTheme="majorHAnsi" w:hAnsiTheme="majorHAnsi" w:cs="Times New Roman"/>
          <w:noProof/>
          <w:sz w:val="22"/>
          <w:szCs w:val="22"/>
        </w:rPr>
        <w:fldChar w:fldCharType="end"/>
      </w:r>
      <w:bookmarkEnd w:id="16"/>
      <w:r w:rsidRPr="00182ECF">
        <w:rPr>
          <w:rFonts w:asciiTheme="majorHAnsi" w:hAnsiTheme="majorHAnsi" w:cs="Times New Roman"/>
          <w:sz w:val="22"/>
          <w:szCs w:val="22"/>
        </w:rPr>
        <w:t xml:space="preserve">: </w:t>
      </w:r>
      <w:r w:rsidR="000244AB" w:rsidRPr="00182ECF">
        <w:rPr>
          <w:rFonts w:asciiTheme="majorHAnsi" w:hAnsiTheme="majorHAnsi" w:cs="Times New Roman"/>
          <w:sz w:val="22"/>
          <w:szCs w:val="22"/>
        </w:rPr>
        <w:t>Aftercare</w:t>
      </w:r>
      <w:r w:rsidRPr="00182ECF">
        <w:rPr>
          <w:rFonts w:asciiTheme="majorHAnsi" w:hAnsiTheme="majorHAnsi" w:cs="Times New Roman"/>
          <w:sz w:val="22"/>
          <w:szCs w:val="22"/>
        </w:rPr>
        <w:t xml:space="preserve"> Housing Programme Targets</w:t>
      </w:r>
      <w:bookmarkEnd w:id="17"/>
    </w:p>
    <w:p w:rsidR="00654006" w:rsidRPr="00182ECF" w:rsidRDefault="00346815" w:rsidP="00346815">
      <w:pPr>
        <w:pStyle w:val="Heading3"/>
        <w:rPr>
          <w:rFonts w:asciiTheme="majorHAnsi" w:hAnsiTheme="majorHAnsi" w:cs="Times New Roman"/>
          <w:b/>
          <w:sz w:val="22"/>
        </w:rPr>
      </w:pPr>
      <w:bookmarkStart w:id="18" w:name="_Toc398718349"/>
      <w:bookmarkStart w:id="19" w:name="_Toc267561840"/>
      <w:r w:rsidRPr="00182ECF">
        <w:rPr>
          <w:rFonts w:asciiTheme="majorHAnsi" w:hAnsiTheme="majorHAnsi" w:cs="Times New Roman"/>
          <w:b/>
          <w:sz w:val="22"/>
        </w:rPr>
        <w:t xml:space="preserve">1.5 </w:t>
      </w:r>
      <w:r w:rsidRPr="00182ECF">
        <w:rPr>
          <w:rFonts w:asciiTheme="majorHAnsi" w:hAnsiTheme="majorHAnsi" w:cs="Times New Roman"/>
          <w:b/>
          <w:sz w:val="22"/>
        </w:rPr>
        <w:tab/>
      </w:r>
      <w:r w:rsidR="00654006" w:rsidRPr="00182ECF">
        <w:rPr>
          <w:rFonts w:asciiTheme="majorHAnsi" w:hAnsiTheme="majorHAnsi" w:cs="Times New Roman"/>
          <w:b/>
          <w:sz w:val="22"/>
        </w:rPr>
        <w:t>Success of ATC</w:t>
      </w:r>
      <w:bookmarkEnd w:id="18"/>
    </w:p>
    <w:p w:rsidR="00654006" w:rsidRPr="00182ECF" w:rsidRDefault="00654006" w:rsidP="00654006">
      <w:pPr>
        <w:rPr>
          <w:rFonts w:asciiTheme="majorHAnsi" w:hAnsiTheme="majorHAnsi" w:cs="Times New Roman"/>
          <w:sz w:val="22"/>
        </w:rPr>
      </w:pPr>
      <w:r w:rsidRPr="00182ECF">
        <w:rPr>
          <w:rFonts w:asciiTheme="majorHAnsi" w:hAnsiTheme="majorHAnsi" w:cs="Times New Roman"/>
          <w:sz w:val="22"/>
        </w:rPr>
        <w:t>There were a numb</w:t>
      </w:r>
      <w:r w:rsidR="00346815" w:rsidRPr="00182ECF">
        <w:rPr>
          <w:rFonts w:asciiTheme="majorHAnsi" w:hAnsiTheme="majorHAnsi" w:cs="Times New Roman"/>
          <w:sz w:val="22"/>
        </w:rPr>
        <w:t>er of highlights throughout the years</w:t>
      </w:r>
      <w:r w:rsidR="00140C5A" w:rsidRPr="00182ECF">
        <w:rPr>
          <w:rFonts w:asciiTheme="majorHAnsi" w:hAnsiTheme="majorHAnsi" w:cs="Times New Roman"/>
          <w:sz w:val="22"/>
        </w:rPr>
        <w:t xml:space="preserve"> in the programme</w:t>
      </w:r>
      <w:r w:rsidR="00346815" w:rsidRPr="00182ECF">
        <w:rPr>
          <w:rFonts w:asciiTheme="majorHAnsi" w:hAnsiTheme="majorHAnsi" w:cs="Times New Roman"/>
          <w:sz w:val="22"/>
        </w:rPr>
        <w:t>. T</w:t>
      </w:r>
      <w:r w:rsidRPr="00182ECF">
        <w:rPr>
          <w:rFonts w:asciiTheme="majorHAnsi" w:hAnsiTheme="majorHAnsi" w:cs="Times New Roman"/>
          <w:sz w:val="22"/>
        </w:rPr>
        <w:t xml:space="preserve">he organisation </w:t>
      </w:r>
      <w:r w:rsidR="004F2B8B" w:rsidRPr="00182ECF">
        <w:rPr>
          <w:rFonts w:asciiTheme="majorHAnsi" w:hAnsiTheme="majorHAnsi" w:cs="Times New Roman"/>
          <w:sz w:val="22"/>
        </w:rPr>
        <w:t>excelled</w:t>
      </w:r>
      <w:r w:rsidRPr="00182ECF">
        <w:rPr>
          <w:rFonts w:asciiTheme="majorHAnsi" w:hAnsiTheme="majorHAnsi" w:cs="Times New Roman"/>
          <w:sz w:val="22"/>
        </w:rPr>
        <w:t xml:space="preserve"> in the </w:t>
      </w:r>
      <w:r w:rsidR="00140C5A" w:rsidRPr="00182ECF">
        <w:rPr>
          <w:rFonts w:asciiTheme="majorHAnsi" w:hAnsiTheme="majorHAnsi" w:cs="Times New Roman"/>
          <w:sz w:val="22"/>
        </w:rPr>
        <w:t>number</w:t>
      </w:r>
      <w:r w:rsidRPr="00182ECF">
        <w:rPr>
          <w:rFonts w:asciiTheme="majorHAnsi" w:hAnsiTheme="majorHAnsi" w:cs="Times New Roman"/>
          <w:sz w:val="22"/>
        </w:rPr>
        <w:t xml:space="preserve"> of person</w:t>
      </w:r>
      <w:r w:rsidR="00140C5A" w:rsidRPr="00182ECF">
        <w:rPr>
          <w:rFonts w:asciiTheme="majorHAnsi" w:hAnsiTheme="majorHAnsi" w:cs="Times New Roman"/>
          <w:sz w:val="22"/>
        </w:rPr>
        <w:t>s</w:t>
      </w:r>
      <w:r w:rsidRPr="00182ECF">
        <w:rPr>
          <w:rFonts w:asciiTheme="majorHAnsi" w:hAnsiTheme="majorHAnsi" w:cs="Times New Roman"/>
          <w:sz w:val="22"/>
        </w:rPr>
        <w:t xml:space="preserve"> assisted and successfully </w:t>
      </w:r>
      <w:r w:rsidR="00140C5A" w:rsidRPr="00182ECF">
        <w:rPr>
          <w:rFonts w:asciiTheme="majorHAnsi" w:hAnsiTheme="majorHAnsi" w:cs="Times New Roman"/>
          <w:sz w:val="22"/>
        </w:rPr>
        <w:t>completed</w:t>
      </w:r>
      <w:r w:rsidRPr="00182ECF">
        <w:rPr>
          <w:rFonts w:asciiTheme="majorHAnsi" w:hAnsiTheme="majorHAnsi" w:cs="Times New Roman"/>
          <w:sz w:val="22"/>
        </w:rPr>
        <w:t xml:space="preserve"> ATC</w:t>
      </w:r>
      <w:r w:rsidR="00346815" w:rsidRPr="00182ECF">
        <w:rPr>
          <w:rFonts w:asciiTheme="majorHAnsi" w:hAnsiTheme="majorHAnsi" w:cs="Times New Roman"/>
          <w:sz w:val="22"/>
        </w:rPr>
        <w:t>.</w:t>
      </w:r>
      <w:r w:rsidR="004F2B8B" w:rsidRPr="00182ECF">
        <w:rPr>
          <w:rFonts w:asciiTheme="majorHAnsi" w:hAnsiTheme="majorHAnsi" w:cs="Times New Roman"/>
          <w:sz w:val="22"/>
        </w:rPr>
        <w:t xml:space="preserve"> </w:t>
      </w:r>
      <w:r w:rsidRPr="00182ECF">
        <w:rPr>
          <w:rFonts w:asciiTheme="majorHAnsi" w:hAnsiTheme="majorHAnsi" w:cs="Times New Roman"/>
          <w:sz w:val="22"/>
        </w:rPr>
        <w:t>Clyde Mayers</w:t>
      </w:r>
      <w:r w:rsidR="00346815" w:rsidRPr="00182ECF">
        <w:rPr>
          <w:rFonts w:asciiTheme="majorHAnsi" w:hAnsiTheme="majorHAnsi" w:cs="Times New Roman"/>
          <w:sz w:val="22"/>
        </w:rPr>
        <w:t xml:space="preserve">, Kemar Chase and </w:t>
      </w:r>
      <w:r w:rsidRPr="00182ECF">
        <w:rPr>
          <w:rFonts w:asciiTheme="majorHAnsi" w:hAnsiTheme="majorHAnsi" w:cs="Times New Roman"/>
          <w:sz w:val="22"/>
        </w:rPr>
        <w:t xml:space="preserve">Mark Gill </w:t>
      </w:r>
      <w:r w:rsidR="00346815" w:rsidRPr="00182ECF">
        <w:rPr>
          <w:rFonts w:asciiTheme="majorHAnsi" w:hAnsiTheme="majorHAnsi" w:cs="Times New Roman"/>
          <w:sz w:val="22"/>
        </w:rPr>
        <w:t xml:space="preserve">were </w:t>
      </w:r>
      <w:r w:rsidRPr="00182ECF">
        <w:rPr>
          <w:rFonts w:asciiTheme="majorHAnsi" w:hAnsiTheme="majorHAnsi" w:cs="Times New Roman"/>
          <w:sz w:val="22"/>
        </w:rPr>
        <w:t xml:space="preserve">among </w:t>
      </w:r>
      <w:r w:rsidR="00346815" w:rsidRPr="00182ECF">
        <w:rPr>
          <w:rFonts w:asciiTheme="majorHAnsi" w:hAnsiTheme="majorHAnsi" w:cs="Times New Roman"/>
          <w:sz w:val="22"/>
        </w:rPr>
        <w:t>some of the participants who completed successfully</w:t>
      </w:r>
      <w:r w:rsidR="00D20872" w:rsidRPr="00182ECF">
        <w:rPr>
          <w:rFonts w:asciiTheme="majorHAnsi" w:hAnsiTheme="majorHAnsi" w:cs="Times New Roman"/>
          <w:sz w:val="22"/>
        </w:rPr>
        <w:t xml:space="preserve"> in the rehabilitative programme</w:t>
      </w:r>
      <w:r w:rsidR="00346815" w:rsidRPr="00182ECF">
        <w:rPr>
          <w:rFonts w:asciiTheme="majorHAnsi" w:hAnsiTheme="majorHAnsi" w:cs="Times New Roman"/>
          <w:sz w:val="22"/>
        </w:rPr>
        <w:t xml:space="preserve">. </w:t>
      </w:r>
      <w:r w:rsidRPr="00182ECF">
        <w:rPr>
          <w:rFonts w:asciiTheme="majorHAnsi" w:hAnsiTheme="majorHAnsi" w:cs="Times New Roman"/>
          <w:sz w:val="22"/>
        </w:rPr>
        <w:t>These clients were provided with employment and are still working. Th</w:t>
      </w:r>
      <w:r w:rsidR="00D20872" w:rsidRPr="00182ECF">
        <w:rPr>
          <w:rFonts w:asciiTheme="majorHAnsi" w:hAnsiTheme="majorHAnsi" w:cs="Times New Roman"/>
          <w:sz w:val="22"/>
        </w:rPr>
        <w:t>ey also reunited with their families.</w:t>
      </w:r>
      <w:r w:rsidRPr="00182ECF">
        <w:rPr>
          <w:rFonts w:asciiTheme="majorHAnsi" w:hAnsiTheme="majorHAnsi" w:cs="Times New Roman"/>
          <w:sz w:val="22"/>
        </w:rPr>
        <w:t xml:space="preserve"> The </w:t>
      </w:r>
      <w:r w:rsidR="000244AB" w:rsidRPr="00182ECF">
        <w:rPr>
          <w:rFonts w:asciiTheme="majorHAnsi" w:hAnsiTheme="majorHAnsi" w:cs="Times New Roman"/>
          <w:sz w:val="22"/>
        </w:rPr>
        <w:t>organisation used</w:t>
      </w:r>
      <w:r w:rsidRPr="00182ECF">
        <w:rPr>
          <w:rFonts w:asciiTheme="majorHAnsi" w:hAnsiTheme="majorHAnsi" w:cs="Times New Roman"/>
          <w:sz w:val="22"/>
        </w:rPr>
        <w:t xml:space="preserve"> recreational activities for these men such as educational tours every 2 weeks. Some of the attractions they visited were </w:t>
      </w:r>
      <w:r w:rsidR="00140C5A" w:rsidRPr="00182ECF">
        <w:rPr>
          <w:rFonts w:asciiTheme="majorHAnsi" w:hAnsiTheme="majorHAnsi" w:cs="Times New Roman"/>
          <w:sz w:val="22"/>
        </w:rPr>
        <w:t xml:space="preserve">the </w:t>
      </w:r>
      <w:r w:rsidRPr="00182ECF">
        <w:rPr>
          <w:rFonts w:asciiTheme="majorHAnsi" w:hAnsiTheme="majorHAnsi" w:cs="Times New Roman"/>
          <w:sz w:val="22"/>
        </w:rPr>
        <w:t>Barbados Museum, Atlantic Submarine, Farley Hill and the Barbados Horticultural Society. BVHS also hosted a number of awareness activities</w:t>
      </w:r>
      <w:r w:rsidR="00140C5A" w:rsidRPr="00182ECF">
        <w:rPr>
          <w:rFonts w:asciiTheme="majorHAnsi" w:hAnsiTheme="majorHAnsi" w:cs="Times New Roman"/>
          <w:sz w:val="22"/>
        </w:rPr>
        <w:t>,</w:t>
      </w:r>
      <w:r w:rsidRPr="00182ECF">
        <w:rPr>
          <w:rFonts w:asciiTheme="majorHAnsi" w:hAnsiTheme="majorHAnsi" w:cs="Times New Roman"/>
          <w:sz w:val="22"/>
        </w:rPr>
        <w:t xml:space="preserve"> where clients spoke about their past experiences on the streets to audiences at the University of the West Indies an</w:t>
      </w:r>
      <w:r w:rsidR="00563B81" w:rsidRPr="00182ECF">
        <w:rPr>
          <w:rFonts w:asciiTheme="majorHAnsi" w:hAnsiTheme="majorHAnsi" w:cs="Times New Roman"/>
          <w:sz w:val="22"/>
        </w:rPr>
        <w:t>d HM Dodds,</w:t>
      </w:r>
      <w:r w:rsidRPr="00182ECF">
        <w:rPr>
          <w:rFonts w:asciiTheme="majorHAnsi" w:hAnsiTheme="majorHAnsi" w:cs="Times New Roman"/>
          <w:sz w:val="22"/>
        </w:rPr>
        <w:t xml:space="preserve"> </w:t>
      </w:r>
      <w:r w:rsidR="00563B81" w:rsidRPr="00182ECF">
        <w:rPr>
          <w:rFonts w:asciiTheme="majorHAnsi" w:hAnsiTheme="majorHAnsi" w:cs="Times New Roman"/>
          <w:sz w:val="22"/>
        </w:rPr>
        <w:t>a</w:t>
      </w:r>
      <w:r w:rsidRPr="00182ECF">
        <w:rPr>
          <w:rFonts w:asciiTheme="majorHAnsi" w:hAnsiTheme="majorHAnsi" w:cs="Times New Roman"/>
          <w:sz w:val="22"/>
        </w:rPr>
        <w:t>lso as mentioned in the previous report</w:t>
      </w:r>
      <w:r w:rsidR="00563B81" w:rsidRPr="00182ECF">
        <w:rPr>
          <w:rFonts w:asciiTheme="majorHAnsi" w:hAnsiTheme="majorHAnsi" w:cs="Times New Roman"/>
          <w:sz w:val="22"/>
        </w:rPr>
        <w:t>.</w:t>
      </w:r>
      <w:r w:rsidRPr="00182ECF">
        <w:rPr>
          <w:rFonts w:asciiTheme="majorHAnsi" w:hAnsiTheme="majorHAnsi" w:cs="Times New Roman"/>
          <w:sz w:val="22"/>
        </w:rPr>
        <w:t xml:space="preserve"> BVHS staff has grown</w:t>
      </w:r>
      <w:r w:rsidR="00563B81" w:rsidRPr="00182ECF">
        <w:rPr>
          <w:rFonts w:asciiTheme="majorHAnsi" w:hAnsiTheme="majorHAnsi" w:cs="Times New Roman"/>
          <w:sz w:val="22"/>
        </w:rPr>
        <w:t xml:space="preserve"> and </w:t>
      </w:r>
      <w:r w:rsidRPr="00182ECF">
        <w:rPr>
          <w:rFonts w:asciiTheme="majorHAnsi" w:hAnsiTheme="majorHAnsi" w:cs="Times New Roman"/>
          <w:sz w:val="22"/>
        </w:rPr>
        <w:t xml:space="preserve">has </w:t>
      </w:r>
      <w:r w:rsidR="00563B81" w:rsidRPr="00182ECF">
        <w:rPr>
          <w:rFonts w:asciiTheme="majorHAnsi" w:hAnsiTheme="majorHAnsi" w:cs="Times New Roman"/>
          <w:sz w:val="22"/>
        </w:rPr>
        <w:t xml:space="preserve">continually </w:t>
      </w:r>
      <w:r w:rsidRPr="00182ECF">
        <w:rPr>
          <w:rFonts w:asciiTheme="majorHAnsi" w:hAnsiTheme="majorHAnsi" w:cs="Times New Roman"/>
          <w:sz w:val="22"/>
        </w:rPr>
        <w:t>contribu</w:t>
      </w:r>
      <w:r w:rsidR="00F34784" w:rsidRPr="00182ECF">
        <w:rPr>
          <w:rFonts w:asciiTheme="majorHAnsi" w:hAnsiTheme="majorHAnsi" w:cs="Times New Roman"/>
          <w:sz w:val="22"/>
        </w:rPr>
        <w:t>ted to the success of these men. To</w:t>
      </w:r>
      <w:r w:rsidRPr="00182ECF">
        <w:rPr>
          <w:rFonts w:asciiTheme="majorHAnsi" w:hAnsiTheme="majorHAnsi" w:cs="Times New Roman"/>
          <w:sz w:val="22"/>
        </w:rPr>
        <w:t xml:space="preserve"> mention one </w:t>
      </w:r>
      <w:r w:rsidRPr="00182ECF">
        <w:rPr>
          <w:rStyle w:val="NoSpacingChar"/>
          <w:rFonts w:asciiTheme="majorHAnsi" w:eastAsiaTheme="minorHAnsi" w:hAnsiTheme="majorHAnsi"/>
          <w:sz w:val="22"/>
          <w:szCs w:val="22"/>
        </w:rPr>
        <w:t>person in particular</w:t>
      </w:r>
      <w:r w:rsidR="00F34784" w:rsidRPr="00182ECF">
        <w:rPr>
          <w:rStyle w:val="NoSpacingChar"/>
          <w:rFonts w:asciiTheme="majorHAnsi" w:eastAsiaTheme="minorHAnsi" w:hAnsiTheme="majorHAnsi"/>
          <w:sz w:val="22"/>
          <w:szCs w:val="22"/>
        </w:rPr>
        <w:t>,</w:t>
      </w:r>
      <w:r w:rsidRPr="00182ECF">
        <w:rPr>
          <w:rStyle w:val="NoSpacingChar"/>
          <w:rFonts w:asciiTheme="majorHAnsi" w:eastAsiaTheme="minorHAnsi" w:hAnsiTheme="majorHAnsi"/>
          <w:sz w:val="22"/>
          <w:szCs w:val="22"/>
        </w:rPr>
        <w:t xml:space="preserve"> Mrs. Kimberly Harewood</w:t>
      </w:r>
      <w:r w:rsidR="00F34784" w:rsidRPr="00182ECF">
        <w:rPr>
          <w:rStyle w:val="NoSpacingChar"/>
          <w:rFonts w:asciiTheme="majorHAnsi" w:eastAsiaTheme="minorHAnsi" w:hAnsiTheme="majorHAnsi"/>
          <w:sz w:val="22"/>
          <w:szCs w:val="22"/>
        </w:rPr>
        <w:t>, case m</w:t>
      </w:r>
      <w:r w:rsidRPr="00182ECF">
        <w:rPr>
          <w:rStyle w:val="NoSpacingChar"/>
          <w:rFonts w:asciiTheme="majorHAnsi" w:eastAsiaTheme="minorHAnsi" w:hAnsiTheme="majorHAnsi"/>
          <w:sz w:val="22"/>
          <w:szCs w:val="22"/>
        </w:rPr>
        <w:t>anager</w:t>
      </w:r>
      <w:r w:rsidR="00F34784" w:rsidRPr="00182ECF">
        <w:rPr>
          <w:rStyle w:val="NoSpacingChar"/>
          <w:rFonts w:asciiTheme="majorHAnsi" w:eastAsiaTheme="minorHAnsi" w:hAnsiTheme="majorHAnsi"/>
          <w:sz w:val="22"/>
          <w:szCs w:val="22"/>
        </w:rPr>
        <w:t>. Mrs. Harewood</w:t>
      </w:r>
      <w:r w:rsidRPr="00182ECF">
        <w:rPr>
          <w:rStyle w:val="NoSpacingChar"/>
          <w:rFonts w:asciiTheme="majorHAnsi" w:eastAsiaTheme="minorHAnsi" w:hAnsiTheme="majorHAnsi"/>
          <w:sz w:val="22"/>
          <w:szCs w:val="22"/>
        </w:rPr>
        <w:t xml:space="preserve"> has </w:t>
      </w:r>
      <w:r w:rsidR="00140C5A" w:rsidRPr="00182ECF">
        <w:rPr>
          <w:rStyle w:val="NoSpacingChar"/>
          <w:rFonts w:asciiTheme="majorHAnsi" w:eastAsiaTheme="minorHAnsi" w:hAnsiTheme="majorHAnsi"/>
          <w:sz w:val="22"/>
          <w:szCs w:val="22"/>
        </w:rPr>
        <w:t>worked</w:t>
      </w:r>
      <w:r w:rsidRPr="00182ECF">
        <w:rPr>
          <w:rStyle w:val="NoSpacingChar"/>
          <w:rFonts w:asciiTheme="majorHAnsi" w:eastAsiaTheme="minorHAnsi" w:hAnsiTheme="majorHAnsi"/>
          <w:sz w:val="22"/>
          <w:szCs w:val="22"/>
        </w:rPr>
        <w:t xml:space="preserve"> tirelessly with every client to m</w:t>
      </w:r>
      <w:r w:rsidR="00F34784" w:rsidRPr="00182ECF">
        <w:rPr>
          <w:rStyle w:val="NoSpacingChar"/>
          <w:rFonts w:asciiTheme="majorHAnsi" w:eastAsiaTheme="minorHAnsi" w:hAnsiTheme="majorHAnsi"/>
          <w:sz w:val="22"/>
          <w:szCs w:val="22"/>
        </w:rPr>
        <w:t>ake sure they reach their goals. S</w:t>
      </w:r>
      <w:r w:rsidRPr="00182ECF">
        <w:rPr>
          <w:rStyle w:val="NoSpacingChar"/>
          <w:rFonts w:asciiTheme="majorHAnsi" w:eastAsiaTheme="minorHAnsi" w:hAnsiTheme="majorHAnsi"/>
          <w:sz w:val="22"/>
          <w:szCs w:val="22"/>
        </w:rPr>
        <w:t xml:space="preserve">he has </w:t>
      </w:r>
      <w:r w:rsidR="00E4632F" w:rsidRPr="00182ECF">
        <w:rPr>
          <w:rStyle w:val="NoSpacingChar"/>
          <w:rFonts w:asciiTheme="majorHAnsi" w:eastAsiaTheme="minorHAnsi" w:hAnsiTheme="majorHAnsi"/>
          <w:sz w:val="22"/>
          <w:szCs w:val="22"/>
        </w:rPr>
        <w:t>competently worked to provide se</w:t>
      </w:r>
      <w:r w:rsidR="00140C5A" w:rsidRPr="00182ECF">
        <w:rPr>
          <w:rStyle w:val="NoSpacingChar"/>
          <w:rFonts w:asciiTheme="majorHAnsi" w:eastAsiaTheme="minorHAnsi" w:hAnsiTheme="majorHAnsi"/>
          <w:sz w:val="22"/>
          <w:szCs w:val="22"/>
        </w:rPr>
        <w:t xml:space="preserve">rvices to her clients. She worked </w:t>
      </w:r>
      <w:r w:rsidR="00E4632F" w:rsidRPr="00182ECF">
        <w:rPr>
          <w:rStyle w:val="NoSpacingChar"/>
          <w:rFonts w:asciiTheme="majorHAnsi" w:eastAsiaTheme="minorHAnsi" w:hAnsiTheme="majorHAnsi"/>
          <w:sz w:val="22"/>
          <w:szCs w:val="22"/>
        </w:rPr>
        <w:t xml:space="preserve">with a team of </w:t>
      </w:r>
      <w:r w:rsidRPr="00182ECF">
        <w:rPr>
          <w:rStyle w:val="NoSpacingChar"/>
          <w:rFonts w:asciiTheme="majorHAnsi" w:eastAsiaTheme="minorHAnsi" w:hAnsiTheme="majorHAnsi"/>
          <w:sz w:val="22"/>
          <w:szCs w:val="22"/>
        </w:rPr>
        <w:t xml:space="preserve"> case manager assistant, counsellors, teacher,</w:t>
      </w:r>
      <w:r w:rsidR="00140C5A" w:rsidRPr="00182ECF">
        <w:rPr>
          <w:rStyle w:val="NoSpacingChar"/>
          <w:rFonts w:asciiTheme="majorHAnsi" w:eastAsiaTheme="minorHAnsi" w:hAnsiTheme="majorHAnsi"/>
          <w:sz w:val="22"/>
          <w:szCs w:val="22"/>
        </w:rPr>
        <w:t xml:space="preserve"> mentors, motivational speakers. Some c</w:t>
      </w:r>
      <w:r w:rsidRPr="00182ECF">
        <w:rPr>
          <w:rStyle w:val="NoSpacingChar"/>
          <w:rFonts w:asciiTheme="majorHAnsi" w:eastAsiaTheme="minorHAnsi" w:hAnsiTheme="majorHAnsi"/>
          <w:sz w:val="22"/>
          <w:szCs w:val="22"/>
        </w:rPr>
        <w:t>lient</w:t>
      </w:r>
      <w:r w:rsidR="00140C5A" w:rsidRPr="00182ECF">
        <w:rPr>
          <w:rStyle w:val="NoSpacingChar"/>
          <w:rFonts w:asciiTheme="majorHAnsi" w:eastAsiaTheme="minorHAnsi" w:hAnsiTheme="majorHAnsi"/>
          <w:sz w:val="22"/>
          <w:szCs w:val="22"/>
        </w:rPr>
        <w:t>shave stated that she was very compassionate towards them.</w:t>
      </w:r>
      <w:r w:rsidRPr="00182ECF">
        <w:rPr>
          <w:rStyle w:val="NoSpacingChar"/>
          <w:rFonts w:asciiTheme="majorHAnsi" w:eastAsiaTheme="minorHAnsi" w:hAnsiTheme="majorHAnsi"/>
          <w:sz w:val="22"/>
          <w:szCs w:val="22"/>
        </w:rPr>
        <w:t xml:space="preserve"> M</w:t>
      </w:r>
      <w:r w:rsidR="00140C5A" w:rsidRPr="00182ECF">
        <w:rPr>
          <w:rStyle w:val="NoSpacingChar"/>
          <w:rFonts w:asciiTheme="majorHAnsi" w:eastAsiaTheme="minorHAnsi" w:hAnsiTheme="majorHAnsi"/>
          <w:sz w:val="22"/>
          <w:szCs w:val="22"/>
        </w:rPr>
        <w:t>r</w:t>
      </w:r>
      <w:r w:rsidRPr="00182ECF">
        <w:rPr>
          <w:rStyle w:val="NoSpacingChar"/>
          <w:rFonts w:asciiTheme="majorHAnsi" w:eastAsiaTheme="minorHAnsi" w:hAnsiTheme="majorHAnsi"/>
          <w:sz w:val="22"/>
          <w:szCs w:val="22"/>
        </w:rPr>
        <w:t>s. Harewood</w:t>
      </w:r>
      <w:r w:rsidRPr="00182ECF">
        <w:rPr>
          <w:rFonts w:asciiTheme="majorHAnsi" w:hAnsiTheme="majorHAnsi" w:cs="Times New Roman"/>
          <w:sz w:val="22"/>
        </w:rPr>
        <w:t xml:space="preserve"> is the most valuable asset to BVHS. </w:t>
      </w:r>
    </w:p>
    <w:p w:rsidR="00E45CA6" w:rsidRPr="00182ECF" w:rsidRDefault="00415EF2" w:rsidP="00E45CA6">
      <w:pPr>
        <w:rPr>
          <w:rFonts w:asciiTheme="majorHAnsi" w:hAnsiTheme="majorHAnsi" w:cs="Times New Roman"/>
          <w:sz w:val="22"/>
        </w:rPr>
      </w:pPr>
      <w:r w:rsidRPr="00182ECF">
        <w:rPr>
          <w:rFonts w:asciiTheme="majorHAnsi" w:hAnsiTheme="majorHAnsi" w:cs="Times New Roman"/>
          <w:noProof/>
          <w:sz w:val="22"/>
          <w:lang w:val="en-029" w:eastAsia="en-029"/>
        </w:rPr>
        <mc:AlternateContent>
          <mc:Choice Requires="wps">
            <w:drawing>
              <wp:anchor distT="0" distB="0" distL="114300" distR="114300" simplePos="0" relativeHeight="251732480" behindDoc="1" locked="0" layoutInCell="1" allowOverlap="1" wp14:anchorId="654B716B" wp14:editId="1A4AF9AE">
                <wp:simplePos x="0" y="0"/>
                <wp:positionH relativeFrom="column">
                  <wp:posOffset>109855</wp:posOffset>
                </wp:positionH>
                <wp:positionV relativeFrom="paragraph">
                  <wp:posOffset>3495040</wp:posOffset>
                </wp:positionV>
                <wp:extent cx="5705475" cy="266700"/>
                <wp:effectExtent l="0" t="0" r="9525"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266700"/>
                        </a:xfrm>
                        <a:prstGeom prst="rect">
                          <a:avLst/>
                        </a:prstGeom>
                        <a:solidFill>
                          <a:prstClr val="white"/>
                        </a:solidFill>
                        <a:ln>
                          <a:noFill/>
                        </a:ln>
                        <a:effectLst/>
                      </wps:spPr>
                      <wps:txbx>
                        <w:txbxContent>
                          <w:p w:rsidR="00D94163" w:rsidRPr="005D070F" w:rsidRDefault="00D94163" w:rsidP="00E45CA6">
                            <w:pPr>
                              <w:pStyle w:val="Caption"/>
                              <w:rPr>
                                <w:rFonts w:eastAsia="Times New Roman" w:cs="Times New Roman"/>
                                <w:noProof/>
                                <w:szCs w:val="20"/>
                              </w:rPr>
                            </w:pPr>
                            <w:bookmarkStart w:id="20" w:name="_Toc398718358"/>
                            <w:r>
                              <w:t xml:space="preserve">Figure </w:t>
                            </w:r>
                            <w:r>
                              <w:fldChar w:fldCharType="begin"/>
                            </w:r>
                            <w:r>
                              <w:instrText xml:space="preserve"> SEQ Figure \* ARABIC </w:instrText>
                            </w:r>
                            <w:r>
                              <w:fldChar w:fldCharType="separate"/>
                            </w:r>
                            <w:r>
                              <w:rPr>
                                <w:noProof/>
                              </w:rPr>
                              <w:t>1</w:t>
                            </w:r>
                            <w:r>
                              <w:rPr>
                                <w:noProof/>
                              </w:rPr>
                              <w:fldChar w:fldCharType="end"/>
                            </w:r>
                            <w:r>
                              <w:t>: Clients in the ATC programme</w:t>
                            </w:r>
                            <w:bookmarkEnd w:id="2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8.65pt;margin-top:275.2pt;width:449.25pt;height:21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DqbQwIAAI4EAAAOAAAAZHJzL2Uyb0RvYy54bWysVMGO2jAQvVfqP1i+lwAqUEWEFWVFVQnt&#10;rgTVno1jE6uOx7UNCf36jp2E3W57qnoxE8+bGc+bNyzv2lqTi3BegSnoZDSmRBgOpTKngn47bD98&#10;osQHZkqmwYiCXoWnd6v375aNzcUUKtClcASTGJ83tqBVCDbPMs8rUTM/AisMOiW4mgX8dKesdKzB&#10;7LXOpuPxPGvAldYBF97j7X3npKuUX0rBw6OUXgSiC4pvC+l06TzGM1stWX5yzFaK989g//CKmimD&#10;RW+p7llg5OzUH6lqxR14kGHEoc5ASsVF6gG7mYzfdLOvmBWpFyTH2xtN/v+l5Q+XJ0dUWdA5JYbV&#10;OKKDaAP5DC2ZR3Ya63ME7S3CQovXOOXUqbc74N89QrJXmC7AIzqy0UpXx1/sk2AgDuB6Iz1W4Xg5&#10;W4xnHxczSjj6pvP5Ypymkr1EW+fDFwE1iUZBHQ41vYBddj7E+iwfILGYB63KrdI6fkTHRjtyYSiA&#10;plJBxKYw4jeUNhFrIEZ17u5GJAX1VWKXXWPRCu2xTbxNB5aOUF6RJAedyLzlW4XVd8yHJ+ZQVdg+&#10;bkp4xENqaAoKvUVJBe7n3+4jHoeNXkoaVGlB/Y8zc4IS/dWgDKKkB8MNxnEwzLneAPY9wR20PJkY&#10;4IIeTOmgfsYFWscq6GKGY62ChsHchG5XcAG5WK8TCIVrWdiZveWDFiLLh/aZOdvPKOB0H2DQL8vf&#10;jKrDdpyvzwGkSnOMvHYs9qJC0adh9Qsat+r1d0K9/I2sfgEAAP//AwBQSwMEFAAGAAgAAAAhAEDi&#10;og7eAAAACgEAAA8AAABkcnMvZG93bnJldi54bWxMj8FugzAQRO+V+g/WVuqtMaTQFIKJqkpVpF6i&#10;knyAg7eAgtcIm0D+vttTe5zZp9mZYrfYXlxx9J0jBfEqAoFUO9NRo+B0/Hh6BeGDJqN7R6jghh52&#10;5f1doXPjZvrCaxUawSHkc62gDWHIpfR1i1b7lRuQ+PbtRqsDy7GRZtQzh9terqPoRVrdEX9o9YDv&#10;LdaXarIKug3Fn1OVLDKes9Px0O4Pt2mv1OPD8rYFEXAJfzD81ufqUHKns5vIeNGz3jwzqSBNowQE&#10;A1mc8pYzO9k6AVkW8v+E8gcAAP//AwBQSwECLQAUAAYACAAAACEAtoM4kv4AAADhAQAAEwAAAAAA&#10;AAAAAAAAAAAAAAAAW0NvbnRlbnRfVHlwZXNdLnhtbFBLAQItABQABgAIAAAAIQA4/SH/1gAAAJQB&#10;AAALAAAAAAAAAAAAAAAAAC8BAABfcmVscy8ucmVsc1BLAQItABQABgAIAAAAIQAexDqbQwIAAI4E&#10;AAAOAAAAAAAAAAAAAAAAAC4CAABkcnMvZTJvRG9jLnhtbFBLAQItABQABgAIAAAAIQBA4qIO3gAA&#10;AAoBAAAPAAAAAAAAAAAAAAAAAJ0EAABkcnMvZG93bnJldi54bWxQSwUGAAAAAAQABADzAAAAqAUA&#10;AAAA&#10;" stroked="f">
                <v:path arrowok="t"/>
                <v:textbox inset="0,0,0,0">
                  <w:txbxContent>
                    <w:p w:rsidR="003E4CD2" w:rsidRPr="005D070F" w:rsidRDefault="003E4CD2" w:rsidP="00E45CA6">
                      <w:pPr>
                        <w:pStyle w:val="Caption"/>
                        <w:rPr>
                          <w:rFonts w:eastAsia="Times New Roman" w:cs="Times New Roman"/>
                          <w:noProof/>
                          <w:szCs w:val="20"/>
                        </w:rPr>
                      </w:pPr>
                      <w:bookmarkStart w:id="21" w:name="_Toc398718358"/>
                      <w:r>
                        <w:t xml:space="preserve">Figure </w:t>
                      </w:r>
                      <w:r>
                        <w:fldChar w:fldCharType="begin"/>
                      </w:r>
                      <w:r>
                        <w:instrText xml:space="preserve"> SEQ Figure \* ARABIC </w:instrText>
                      </w:r>
                      <w:r>
                        <w:fldChar w:fldCharType="separate"/>
                      </w:r>
                      <w:r>
                        <w:rPr>
                          <w:noProof/>
                        </w:rPr>
                        <w:t>1</w:t>
                      </w:r>
                      <w:r>
                        <w:rPr>
                          <w:noProof/>
                        </w:rPr>
                        <w:fldChar w:fldCharType="end"/>
                      </w:r>
                      <w:r>
                        <w:t>: Clients in the ATC programme</w:t>
                      </w:r>
                      <w:bookmarkEnd w:id="21"/>
                    </w:p>
                  </w:txbxContent>
                </v:textbox>
              </v:shape>
            </w:pict>
          </mc:Fallback>
        </mc:AlternateContent>
      </w:r>
      <w:r w:rsidR="00E45CA6" w:rsidRPr="00182ECF">
        <w:rPr>
          <w:rFonts w:asciiTheme="majorHAnsi" w:hAnsiTheme="majorHAnsi" w:cs="Times New Roman"/>
          <w:sz w:val="22"/>
        </w:rPr>
        <w:t xml:space="preserve">The charts below </w:t>
      </w:r>
      <w:r w:rsidR="000244AB" w:rsidRPr="00182ECF">
        <w:rPr>
          <w:rFonts w:asciiTheme="majorHAnsi" w:hAnsiTheme="majorHAnsi" w:cs="Times New Roman"/>
          <w:sz w:val="22"/>
        </w:rPr>
        <w:t>shows</w:t>
      </w:r>
      <w:r w:rsidR="00E45CA6" w:rsidRPr="00182ECF">
        <w:rPr>
          <w:rFonts w:asciiTheme="majorHAnsi" w:hAnsiTheme="majorHAnsi" w:cs="Times New Roman"/>
          <w:sz w:val="22"/>
        </w:rPr>
        <w:t xml:space="preserve"> that since BVHS started the ATC home-care rehabilitation programme, </w:t>
      </w:r>
      <w:r w:rsidR="000244AB" w:rsidRPr="00182ECF">
        <w:rPr>
          <w:rFonts w:asciiTheme="majorHAnsi" w:hAnsiTheme="majorHAnsi" w:cs="Times New Roman"/>
          <w:sz w:val="22"/>
        </w:rPr>
        <w:t>that</w:t>
      </w:r>
      <w:r w:rsidR="00E45CA6" w:rsidRPr="00182ECF">
        <w:rPr>
          <w:rFonts w:asciiTheme="majorHAnsi" w:hAnsiTheme="majorHAnsi" w:cs="Times New Roman"/>
          <w:sz w:val="22"/>
        </w:rPr>
        <w:t xml:space="preserve"> 78% of its participants </w:t>
      </w:r>
      <w:r w:rsidR="000244AB" w:rsidRPr="00182ECF">
        <w:rPr>
          <w:rFonts w:asciiTheme="majorHAnsi" w:hAnsiTheme="majorHAnsi" w:cs="Times New Roman"/>
          <w:sz w:val="22"/>
        </w:rPr>
        <w:t>have successfully completed</w:t>
      </w:r>
      <w:r w:rsidR="00E45CA6" w:rsidRPr="00182ECF">
        <w:rPr>
          <w:rFonts w:asciiTheme="majorHAnsi" w:hAnsiTheme="majorHAnsi" w:cs="Times New Roman"/>
          <w:sz w:val="22"/>
        </w:rPr>
        <w:t xml:space="preserve">. However, 22% of participants have reverted to their previous lifestyles. 94% of graduates remained stable after the completion of the programme. </w:t>
      </w:r>
    </w:p>
    <w:p w:rsidR="005A2E0D" w:rsidRPr="00182ECF" w:rsidRDefault="00982D90" w:rsidP="00E45CA6">
      <w:pPr>
        <w:rPr>
          <w:rFonts w:asciiTheme="majorHAnsi" w:hAnsiTheme="majorHAnsi" w:cs="Times New Roman"/>
          <w:sz w:val="22"/>
        </w:rPr>
      </w:pPr>
      <w:r w:rsidRPr="00182ECF">
        <w:rPr>
          <w:rFonts w:asciiTheme="majorHAnsi" w:hAnsiTheme="majorHAnsi" w:cs="Times New Roman"/>
          <w:b/>
          <w:noProof/>
          <w:sz w:val="22"/>
          <w:lang w:val="en-029" w:eastAsia="en-029"/>
        </w:rPr>
        <w:lastRenderedPageBreak/>
        <w:drawing>
          <wp:anchor distT="0" distB="0" distL="114300" distR="114300" simplePos="0" relativeHeight="251745792" behindDoc="0" locked="0" layoutInCell="1" allowOverlap="1" wp14:anchorId="3691C520" wp14:editId="11442070">
            <wp:simplePos x="0" y="0"/>
            <wp:positionH relativeFrom="column">
              <wp:posOffset>542925</wp:posOffset>
            </wp:positionH>
            <wp:positionV relativeFrom="paragraph">
              <wp:posOffset>-295910</wp:posOffset>
            </wp:positionV>
            <wp:extent cx="4895850" cy="3000375"/>
            <wp:effectExtent l="0" t="0" r="19050" b="9525"/>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V relativeFrom="margin">
              <wp14:pctHeight>0</wp14:pctHeight>
            </wp14:sizeRelV>
          </wp:anchor>
        </w:drawing>
      </w:r>
    </w:p>
    <w:p w:rsidR="00657B04" w:rsidRPr="00182ECF" w:rsidRDefault="00657B04" w:rsidP="00657B04">
      <w:pPr>
        <w:pStyle w:val="NoSpacing"/>
        <w:jc w:val="both"/>
        <w:rPr>
          <w:rFonts w:asciiTheme="majorHAnsi" w:hAnsiTheme="majorHAnsi"/>
          <w:szCs w:val="22"/>
        </w:rPr>
      </w:pPr>
      <w:bookmarkStart w:id="21" w:name="_Toc398718350"/>
      <w:bookmarkEnd w:id="19"/>
    </w:p>
    <w:p w:rsidR="00657B04" w:rsidRDefault="00657B04" w:rsidP="00657B04">
      <w:pPr>
        <w:pStyle w:val="NoSpacing"/>
        <w:jc w:val="both"/>
        <w:rPr>
          <w:rFonts w:asciiTheme="majorHAnsi" w:hAnsiTheme="majorHAnsi"/>
          <w:szCs w:val="22"/>
        </w:rPr>
      </w:pPr>
    </w:p>
    <w:p w:rsidR="00982D90" w:rsidRDefault="00982D90" w:rsidP="00657B04">
      <w:pPr>
        <w:pStyle w:val="NoSpacing"/>
        <w:jc w:val="both"/>
        <w:rPr>
          <w:rFonts w:asciiTheme="majorHAnsi" w:hAnsiTheme="majorHAnsi"/>
          <w:szCs w:val="22"/>
        </w:rPr>
      </w:pPr>
    </w:p>
    <w:p w:rsidR="00982D90" w:rsidRDefault="00982D90" w:rsidP="00657B04">
      <w:pPr>
        <w:pStyle w:val="NoSpacing"/>
        <w:jc w:val="both"/>
        <w:rPr>
          <w:rFonts w:asciiTheme="majorHAnsi" w:hAnsiTheme="majorHAnsi"/>
          <w:szCs w:val="22"/>
        </w:rPr>
      </w:pPr>
    </w:p>
    <w:p w:rsidR="00982D90" w:rsidRDefault="00982D90" w:rsidP="00657B04">
      <w:pPr>
        <w:pStyle w:val="NoSpacing"/>
        <w:jc w:val="both"/>
        <w:rPr>
          <w:rFonts w:asciiTheme="majorHAnsi" w:hAnsiTheme="majorHAnsi"/>
          <w:szCs w:val="22"/>
        </w:rPr>
      </w:pPr>
    </w:p>
    <w:p w:rsidR="00982D90" w:rsidRDefault="00982D90" w:rsidP="00657B04">
      <w:pPr>
        <w:pStyle w:val="NoSpacing"/>
        <w:jc w:val="both"/>
        <w:rPr>
          <w:rFonts w:asciiTheme="majorHAnsi" w:hAnsiTheme="majorHAnsi"/>
          <w:szCs w:val="22"/>
        </w:rPr>
      </w:pPr>
    </w:p>
    <w:p w:rsidR="00982D90" w:rsidRPr="00182ECF" w:rsidRDefault="00982D90" w:rsidP="00657B04">
      <w:pPr>
        <w:pStyle w:val="NoSpacing"/>
        <w:jc w:val="both"/>
        <w:rPr>
          <w:rFonts w:asciiTheme="majorHAnsi" w:hAnsiTheme="majorHAnsi"/>
          <w:szCs w:val="22"/>
        </w:rPr>
      </w:pPr>
    </w:p>
    <w:p w:rsidR="00657B04" w:rsidRPr="00182ECF" w:rsidRDefault="00657B04" w:rsidP="00080E69">
      <w:pPr>
        <w:pStyle w:val="Heading3"/>
        <w:rPr>
          <w:rFonts w:asciiTheme="majorHAnsi" w:hAnsiTheme="majorHAnsi" w:cs="Times New Roman"/>
          <w:sz w:val="22"/>
        </w:rPr>
      </w:pPr>
      <w:bookmarkStart w:id="22" w:name="_Toc398718351"/>
      <w:bookmarkEnd w:id="21"/>
    </w:p>
    <w:p w:rsidR="00982D90" w:rsidRDefault="00982D90" w:rsidP="00080E69">
      <w:pPr>
        <w:pStyle w:val="Heading3"/>
        <w:rPr>
          <w:rFonts w:asciiTheme="majorHAnsi" w:hAnsiTheme="majorHAnsi" w:cs="Times New Roman"/>
          <w:sz w:val="22"/>
        </w:rPr>
      </w:pPr>
    </w:p>
    <w:p w:rsidR="00657B04" w:rsidRPr="00182ECF" w:rsidRDefault="00392A85" w:rsidP="00080E69">
      <w:pPr>
        <w:pStyle w:val="Heading3"/>
        <w:rPr>
          <w:rFonts w:asciiTheme="majorHAnsi" w:hAnsiTheme="majorHAnsi" w:cs="Times New Roman"/>
          <w:sz w:val="22"/>
        </w:rPr>
      </w:pPr>
      <w:r w:rsidRPr="00182ECF">
        <w:rPr>
          <w:rFonts w:asciiTheme="majorHAnsi" w:hAnsiTheme="majorHAnsi"/>
          <w:noProof/>
          <w:sz w:val="22"/>
          <w:lang w:val="en-029" w:eastAsia="en-029"/>
        </w:rPr>
        <mc:AlternateContent>
          <mc:Choice Requires="wps">
            <w:drawing>
              <wp:anchor distT="0" distB="0" distL="114300" distR="114300" simplePos="0" relativeHeight="251761152" behindDoc="0" locked="0" layoutInCell="1" allowOverlap="1" wp14:anchorId="7D9D2AEC" wp14:editId="11848F75">
                <wp:simplePos x="0" y="0"/>
                <wp:positionH relativeFrom="column">
                  <wp:posOffset>2200275</wp:posOffset>
                </wp:positionH>
                <wp:positionV relativeFrom="paragraph">
                  <wp:posOffset>504825</wp:posOffset>
                </wp:positionV>
                <wp:extent cx="1962150" cy="258445"/>
                <wp:effectExtent l="0" t="0" r="0" b="825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2150" cy="258445"/>
                        </a:xfrm>
                        <a:prstGeom prst="rect">
                          <a:avLst/>
                        </a:prstGeom>
                        <a:solidFill>
                          <a:prstClr val="white"/>
                        </a:solidFill>
                        <a:ln>
                          <a:noFill/>
                        </a:ln>
                        <a:effectLst/>
                      </wps:spPr>
                      <wps:txbx>
                        <w:txbxContent>
                          <w:p w:rsidR="00D94163" w:rsidRPr="004D4DAB" w:rsidRDefault="00D94163" w:rsidP="002A6714">
                            <w:pPr>
                              <w:pStyle w:val="Caption"/>
                              <w:rPr>
                                <w:rFonts w:cs="Times New Roman"/>
                                <w:b/>
                                <w:noProof/>
                                <w:sz w:val="24"/>
                              </w:rPr>
                            </w:pPr>
                            <w:bookmarkStart w:id="23" w:name="_Toc398718359"/>
                            <w:r>
                              <w:t xml:space="preserve">Figure </w:t>
                            </w:r>
                            <w:r>
                              <w:fldChar w:fldCharType="begin"/>
                            </w:r>
                            <w:r>
                              <w:instrText xml:space="preserve"> SEQ Figure \* ARABIC </w:instrText>
                            </w:r>
                            <w:r>
                              <w:fldChar w:fldCharType="separate"/>
                            </w:r>
                            <w:r>
                              <w:rPr>
                                <w:noProof/>
                              </w:rPr>
                              <w:t>2</w:t>
                            </w:r>
                            <w:r>
                              <w:rPr>
                                <w:noProof/>
                              </w:rPr>
                              <w:fldChar w:fldCharType="end"/>
                            </w:r>
                            <w:r>
                              <w:t>: Stability of Graduates</w:t>
                            </w:r>
                            <w:bookmarkEnd w:id="2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173.25pt;margin-top:39.75pt;width:154.5pt;height:20.3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jCKPwIAAI4EAAAOAAAAZHJzL2Uyb0RvYy54bWysVN9v2jAQfp+0/8Hy+wiwUrURoWJUTJNQ&#10;WwmmPhvHIdZsn2cbEvbX7+wkFHV7mvZiLr7P9+O775g/tFqRk3BeginoZDSmRBgOpTSHgn7frT/d&#10;UeIDMyVTYERBz8LTh8XHD/PG5mIKNahSOIJBjM8bW9A6BJtnmee10MyPwAqDzgqcZgE/3SErHWsw&#10;ulbZdDy+zRpwpXXAhfd4+9g56SLFryrBw3NVeRGIKijWFtLp0rmPZ7aYs/zgmK0l78tg/1CFZtJg&#10;0kuoRxYYOTr5RygtuQMPVRhx0BlUleQi9YDdTMbvutnWzIrUC5Lj7YUm///C8qfTiyOyxNlRYpjG&#10;Ee1EG8gXaMkkstNYnyNoaxEWWryOyNiptxvgPzxCsitM98AjOmLayun4i30SfIgDOF9Ij1l4jHZ/&#10;O53M0MXRN53d3dzMYt7s7bV1PnwVoEk0CupwqKkCdtr40EEHSCoMlCzXUqn4ER0r5ciJoQCaWgbR&#10;B/fXKGUi1kB81QXsbkRSUJ8ldtk1Fq3Q7tvE2+eBpT2UZyTJQScyb/laYvYN8+GFOVQV9oibEp7x&#10;qBQ0BYXeoqQG9+tv9xGPw0YvJQ2qtKD+55E5QYn6ZlAGUdKD4QZjPxjmqFeAfeNosZpk4gMX1GBW&#10;DvQrLtAyZkEXMxxzFTQM5ip0u4ILyMVymUAoXMvCxmwtH7QQWd61r8zZfkYBp/sEg35Z/m5UHTYN&#10;yy6PAXlPc4y8diz2okLRJyX0Cxq36vo7od7+Rha/AQAA//8DAFBLAwQUAAYACAAAACEARgudXd8A&#10;AAAKAQAADwAAAGRycy9kb3ducmV2LnhtbEyPwU7DMAyG70i8Q2QkbixdoWWUphNMQppACFYQZ6/J&#10;2kLjVEm2lbfHnOBkW/70+3O5nOwgDsaH3pGC+SwBYahxuqdWwfvbw8UCRIhIGgdHRsG3CbCsTk9K&#10;LLQ70sYc6tgKDqFQoIIuxrGQMjSdsRhmbjTEu53zFiOPvpXa45HD7SDTJMmlxZ74QoejWXWm+ar3&#10;VsF1/zTP/OrxM13H1+f1x+4e65dJqfOz6e4WRDRT/IPhV5/VoWKnrduTDmJQcHmVZ4xy2A1XBvIs&#10;42bLZJqkIKtS/n+h+gEAAP//AwBQSwECLQAUAAYACAAAACEAtoM4kv4AAADhAQAAEwAAAAAAAAAA&#10;AAAAAAAAAAAAW0NvbnRlbnRfVHlwZXNdLnhtbFBLAQItABQABgAIAAAAIQA4/SH/1gAAAJQBAAAL&#10;AAAAAAAAAAAAAAAAAC8BAABfcmVscy8ucmVsc1BLAQItABQABgAIAAAAIQDxnjCKPwIAAI4EAAAO&#10;AAAAAAAAAAAAAAAAAC4CAABkcnMvZTJvRG9jLnhtbFBLAQItABQABgAIAAAAIQBGC51d3wAAAAoB&#10;AAAPAAAAAAAAAAAAAAAAAJkEAABkcnMvZG93bnJldi54bWxQSwUGAAAAAAQABADzAAAApQUAAAAA&#10;" stroked="f">
                <v:path arrowok="t"/>
                <v:textbox style="mso-fit-shape-to-text:t" inset="0,0,0,0">
                  <w:txbxContent>
                    <w:p w:rsidR="003E4CD2" w:rsidRPr="004D4DAB" w:rsidRDefault="003E4CD2" w:rsidP="002A6714">
                      <w:pPr>
                        <w:pStyle w:val="Caption"/>
                        <w:rPr>
                          <w:rFonts w:cs="Times New Roman"/>
                          <w:b/>
                          <w:noProof/>
                          <w:sz w:val="24"/>
                        </w:rPr>
                      </w:pPr>
                      <w:bookmarkStart w:id="25" w:name="_Toc398718359"/>
                      <w:r>
                        <w:t xml:space="preserve">Figure </w:t>
                      </w:r>
                      <w:r>
                        <w:fldChar w:fldCharType="begin"/>
                      </w:r>
                      <w:r>
                        <w:instrText xml:space="preserve"> SEQ Figure \* ARABIC </w:instrText>
                      </w:r>
                      <w:r>
                        <w:fldChar w:fldCharType="separate"/>
                      </w:r>
                      <w:r>
                        <w:rPr>
                          <w:noProof/>
                        </w:rPr>
                        <w:t>2</w:t>
                      </w:r>
                      <w:r>
                        <w:rPr>
                          <w:noProof/>
                        </w:rPr>
                        <w:fldChar w:fldCharType="end"/>
                      </w:r>
                      <w:r>
                        <w:t>: Stability of Graduates</w:t>
                      </w:r>
                      <w:bookmarkEnd w:id="25"/>
                    </w:p>
                  </w:txbxContent>
                </v:textbox>
                <w10:wrap type="square"/>
              </v:shape>
            </w:pict>
          </mc:Fallback>
        </mc:AlternateContent>
      </w:r>
    </w:p>
    <w:p w:rsidR="00657B04" w:rsidRPr="00182ECF" w:rsidRDefault="00657B04" w:rsidP="00080E69">
      <w:pPr>
        <w:pStyle w:val="Heading3"/>
        <w:rPr>
          <w:rFonts w:asciiTheme="majorHAnsi" w:hAnsiTheme="majorHAnsi" w:cs="Times New Roman"/>
          <w:sz w:val="22"/>
        </w:rPr>
      </w:pPr>
    </w:p>
    <w:p w:rsidR="004F46D8" w:rsidRPr="00182ECF" w:rsidRDefault="0079417C" w:rsidP="004F46D8">
      <w:pPr>
        <w:rPr>
          <w:rFonts w:asciiTheme="majorHAnsi" w:hAnsiTheme="majorHAnsi"/>
          <w:sz w:val="22"/>
        </w:rPr>
      </w:pPr>
      <w:r w:rsidRPr="00182ECF">
        <w:rPr>
          <w:rFonts w:asciiTheme="majorHAnsi" w:hAnsiTheme="majorHAnsi"/>
          <w:b/>
          <w:noProof/>
          <w:sz w:val="22"/>
          <w:lang w:val="en-029" w:eastAsia="en-029"/>
        </w:rPr>
        <w:drawing>
          <wp:anchor distT="0" distB="0" distL="114300" distR="114300" simplePos="0" relativeHeight="251755008" behindDoc="0" locked="0" layoutInCell="1" allowOverlap="1" wp14:anchorId="77E6DE6F" wp14:editId="6EF051E4">
            <wp:simplePos x="0" y="0"/>
            <wp:positionH relativeFrom="column">
              <wp:posOffset>476250</wp:posOffset>
            </wp:positionH>
            <wp:positionV relativeFrom="paragraph">
              <wp:posOffset>360680</wp:posOffset>
            </wp:positionV>
            <wp:extent cx="4933950" cy="2838450"/>
            <wp:effectExtent l="0" t="0" r="19050" b="1905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4F46D8" w:rsidRPr="00182ECF" w:rsidRDefault="004F46D8" w:rsidP="004F46D8">
      <w:pPr>
        <w:rPr>
          <w:rFonts w:asciiTheme="majorHAnsi" w:hAnsiTheme="majorHAnsi"/>
          <w:sz w:val="22"/>
        </w:rPr>
      </w:pPr>
    </w:p>
    <w:p w:rsidR="004F46D8" w:rsidRPr="00182ECF" w:rsidRDefault="004F46D8" w:rsidP="004F46D8">
      <w:pPr>
        <w:rPr>
          <w:rFonts w:asciiTheme="majorHAnsi" w:hAnsiTheme="majorHAnsi"/>
          <w:sz w:val="22"/>
        </w:rPr>
      </w:pPr>
    </w:p>
    <w:p w:rsidR="004F46D8" w:rsidRPr="00182ECF" w:rsidRDefault="004F46D8" w:rsidP="004F46D8">
      <w:pPr>
        <w:rPr>
          <w:rFonts w:asciiTheme="majorHAnsi" w:hAnsiTheme="majorHAnsi"/>
          <w:sz w:val="22"/>
        </w:rPr>
      </w:pPr>
    </w:p>
    <w:p w:rsidR="004F46D8" w:rsidRPr="00182ECF" w:rsidRDefault="004F46D8" w:rsidP="004F46D8">
      <w:pPr>
        <w:rPr>
          <w:rFonts w:asciiTheme="majorHAnsi" w:hAnsiTheme="majorHAnsi"/>
          <w:sz w:val="22"/>
        </w:rPr>
      </w:pPr>
    </w:p>
    <w:p w:rsidR="00CC75E7" w:rsidRDefault="00CC75E7" w:rsidP="00CC75E7">
      <w:pPr>
        <w:rPr>
          <w:rFonts w:asciiTheme="majorHAnsi" w:hAnsiTheme="majorHAnsi"/>
          <w:sz w:val="22"/>
        </w:rPr>
      </w:pPr>
    </w:p>
    <w:p w:rsidR="00982D90" w:rsidRDefault="00982D90" w:rsidP="00CC75E7">
      <w:pPr>
        <w:rPr>
          <w:rFonts w:asciiTheme="majorHAnsi" w:hAnsiTheme="majorHAnsi"/>
          <w:sz w:val="22"/>
        </w:rPr>
      </w:pPr>
    </w:p>
    <w:p w:rsidR="00982D90" w:rsidRPr="00182ECF" w:rsidRDefault="00982D90" w:rsidP="00CC75E7">
      <w:pPr>
        <w:rPr>
          <w:rFonts w:asciiTheme="majorHAnsi" w:hAnsiTheme="majorHAnsi"/>
          <w:sz w:val="22"/>
        </w:rPr>
      </w:pPr>
    </w:p>
    <w:p w:rsidR="00CC75E7" w:rsidRPr="00182ECF" w:rsidRDefault="0079417C" w:rsidP="00CC75E7">
      <w:pPr>
        <w:rPr>
          <w:rFonts w:asciiTheme="majorHAnsi" w:hAnsiTheme="majorHAnsi"/>
          <w:sz w:val="22"/>
        </w:rPr>
      </w:pPr>
      <w:r w:rsidRPr="00182ECF">
        <w:rPr>
          <w:rFonts w:asciiTheme="majorHAnsi" w:hAnsiTheme="majorHAnsi" w:cs="Times New Roman"/>
          <w:noProof/>
          <w:sz w:val="22"/>
          <w:highlight w:val="yellow"/>
          <w:lang w:val="en-029" w:eastAsia="en-029"/>
        </w:rPr>
        <w:drawing>
          <wp:anchor distT="0" distB="0" distL="114300" distR="114300" simplePos="0" relativeHeight="251719168" behindDoc="0" locked="0" layoutInCell="1" allowOverlap="1" wp14:anchorId="64068E69" wp14:editId="6A92424F">
            <wp:simplePos x="0" y="0"/>
            <wp:positionH relativeFrom="margin">
              <wp:posOffset>114300</wp:posOffset>
            </wp:positionH>
            <wp:positionV relativeFrom="margin">
              <wp:posOffset>6848475</wp:posOffset>
            </wp:positionV>
            <wp:extent cx="5815330" cy="1895475"/>
            <wp:effectExtent l="0" t="0" r="13970" b="9525"/>
            <wp:wrapSquare wrapText="bothSides"/>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CC75E7" w:rsidRPr="00182ECF">
        <w:rPr>
          <w:rFonts w:asciiTheme="majorHAnsi" w:hAnsiTheme="majorHAnsi"/>
          <w:noProof/>
          <w:sz w:val="22"/>
          <w:lang w:val="en-029" w:eastAsia="en-029"/>
        </w:rPr>
        <mc:AlternateContent>
          <mc:Choice Requires="wps">
            <w:drawing>
              <wp:anchor distT="0" distB="0" distL="114300" distR="114300" simplePos="0" relativeHeight="251684352" behindDoc="0" locked="0" layoutInCell="1" allowOverlap="1" wp14:anchorId="31337412" wp14:editId="1DF89781">
                <wp:simplePos x="0" y="0"/>
                <wp:positionH relativeFrom="column">
                  <wp:posOffset>2333625</wp:posOffset>
                </wp:positionH>
                <wp:positionV relativeFrom="paragraph">
                  <wp:posOffset>305435</wp:posOffset>
                </wp:positionV>
                <wp:extent cx="3257550" cy="258445"/>
                <wp:effectExtent l="0" t="0" r="0" b="8255"/>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7550" cy="258445"/>
                        </a:xfrm>
                        <a:prstGeom prst="rect">
                          <a:avLst/>
                        </a:prstGeom>
                        <a:solidFill>
                          <a:prstClr val="white"/>
                        </a:solidFill>
                        <a:ln>
                          <a:noFill/>
                        </a:ln>
                        <a:effectLst/>
                      </wps:spPr>
                      <wps:txbx>
                        <w:txbxContent>
                          <w:p w:rsidR="00D94163" w:rsidRPr="001A757F" w:rsidRDefault="00D94163" w:rsidP="00CC75E7">
                            <w:pPr>
                              <w:pStyle w:val="Caption"/>
                              <w:spacing w:after="0"/>
                              <w:rPr>
                                <w:rFonts w:eastAsia="Times New Roman" w:cs="Times New Roman"/>
                                <w:b/>
                                <w:szCs w:val="20"/>
                                <w:lang w:val="de-DE" w:eastAsia="de-DE"/>
                              </w:rPr>
                            </w:pPr>
                            <w:bookmarkStart w:id="24" w:name="_Toc398718360"/>
                            <w:r>
                              <w:t xml:space="preserve">Figure </w:t>
                            </w:r>
                            <w:r>
                              <w:fldChar w:fldCharType="begin"/>
                            </w:r>
                            <w:r>
                              <w:instrText xml:space="preserve"> SEQ Figure \* ARABIC </w:instrText>
                            </w:r>
                            <w:r>
                              <w:fldChar w:fldCharType="separate"/>
                            </w:r>
                            <w:r>
                              <w:rPr>
                                <w:noProof/>
                              </w:rPr>
                              <w:t>3</w:t>
                            </w:r>
                            <w:r>
                              <w:rPr>
                                <w:noProof/>
                              </w:rPr>
                              <w:fldChar w:fldCharType="end"/>
                            </w:r>
                            <w:r>
                              <w:t>: Success Rate</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183.75pt;margin-top:24.05pt;width:256.5pt;height:20.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PhQQIAAJAEAAAOAAAAZHJzL2Uyb0RvYy54bWysVFFv2jAQfp+0/2D5fQQYbFVEqBgV0yTU&#10;VoKqz8axiTXH59mGhP36nZ2Edt2epr2Yy93nO99337G4bWtNzsJ5Baagk9GYEmE4lMocC/q033y4&#10;ocQHZkqmwYiCXoSnt8v37xaNzcUUKtClcASTGJ83tqBVCDbPMs8rUTM/AisMBiW4mgX8dMesdKzB&#10;7LXOpuPxp6wBV1oHXHiP3rsuSJcpv5SChwcpvQhEFxTfFtLp0nmIZ7ZcsPzomK0U75/B/uEVNVMG&#10;i15T3bHAyMmpP1LVijvwIMOIQ52BlIqL1AN2Mxm/6WZXMStSL0iOt1ea/P9Ly+/Pj46oEmc3pcSw&#10;Gme0F20gX6Al6EJ+GutzhO0sAkOLfsSmXr3dAv/uEZK9wnQXPKIjH610dfzFTglexBFcrrTHMhyd&#10;H6fzz/M5hjjGpvOb2Wwe62Yvt63z4auAmkSjoA7Hml7AzlsfOugAicU8aFVulNbxIwbW2pEzQwk0&#10;lQqiT/4bSpuINRBvdQk7j0ga6qvELrvGohXaQ5uYmw0sHaC8IEkOOpl5yzcKq2+ZD4/Moa6wR9yV&#10;8ICH1NAUFHqLkgrcz7/5Ix7HjVFKGtRpQf2PE3OCEv3NoBCiqAfDDcZhMMypXgP2PcEttDyZeMEF&#10;PZjSQf2MK7SKVTDEDMdaBQ2DuQ7dtuAKcrFaJRBK17KwNTvLBy1ElvftM3O2n1HA6d7DoGCWvxlV&#10;h+04X50CSJXmGHntWOxFhbJPSuhXNO7V6++EevkjWf4CAAD//wMAUEsDBBQABgAIAAAAIQChScKC&#10;3gAAAAkBAAAPAAAAZHJzL2Rvd25yZXYueG1sTI9NTsMwEEb3SNzBGiR21AmU1qRxKoSEKrGpSHsA&#10;N54mEfE4ip0mvT3TFezm5+mbN/l2dp244BBaTxrSRQICqfK2pVrD8fD5pECEaMiazhNquGKAbXF/&#10;l5vM+om+8VLGWnAIhcxoaGLsMylD1aAzYeF7JN6d/eBM5HaopR3MxOGuk89JspLOtMQXGtPjR4PV&#10;Tzk6De2a0q+xXM4ynd6Oh32z21/HndaPD/P7BkTEOf7BcNNndSjY6eRHskF0Gl5W61dGNSxVCoIB&#10;pRIenG6FAlnk8v8HxS8AAAD//wMAUEsBAi0AFAAGAAgAAAAhALaDOJL+AAAA4QEAABMAAAAAAAAA&#10;AAAAAAAAAAAAAFtDb250ZW50X1R5cGVzXS54bWxQSwECLQAUAAYACAAAACEAOP0h/9YAAACUAQAA&#10;CwAAAAAAAAAAAAAAAAAvAQAAX3JlbHMvLnJlbHNQSwECLQAUAAYACAAAACEA5QMj4UECAACQBAAA&#10;DgAAAAAAAAAAAAAAAAAuAgAAZHJzL2Uyb0RvYy54bWxQSwECLQAUAAYACAAAACEAoUnCgt4AAAAJ&#10;AQAADwAAAAAAAAAAAAAAAACbBAAAZHJzL2Rvd25yZXYueG1sUEsFBgAAAAAEAAQA8wAAAKYFAAAA&#10;AA==&#10;" stroked="f">
                <v:path arrowok="t"/>
                <v:textbox inset="0,0,0,0">
                  <w:txbxContent>
                    <w:p w:rsidR="003E4CD2" w:rsidRPr="001A757F" w:rsidRDefault="003E4CD2" w:rsidP="00CC75E7">
                      <w:pPr>
                        <w:pStyle w:val="Caption"/>
                        <w:spacing w:after="0"/>
                        <w:rPr>
                          <w:rFonts w:eastAsia="Times New Roman" w:cs="Times New Roman"/>
                          <w:b/>
                          <w:szCs w:val="20"/>
                          <w:lang w:val="de-DE" w:eastAsia="de-DE"/>
                        </w:rPr>
                      </w:pPr>
                      <w:bookmarkStart w:id="27" w:name="_Toc398718360"/>
                      <w:r>
                        <w:t xml:space="preserve">Figure </w:t>
                      </w:r>
                      <w:r>
                        <w:fldChar w:fldCharType="begin"/>
                      </w:r>
                      <w:r>
                        <w:instrText xml:space="preserve"> SEQ Figure \* ARABIC </w:instrText>
                      </w:r>
                      <w:r>
                        <w:fldChar w:fldCharType="separate"/>
                      </w:r>
                      <w:r>
                        <w:rPr>
                          <w:noProof/>
                        </w:rPr>
                        <w:t>3</w:t>
                      </w:r>
                      <w:r>
                        <w:rPr>
                          <w:noProof/>
                        </w:rPr>
                        <w:fldChar w:fldCharType="end"/>
                      </w:r>
                      <w:r>
                        <w:t>: Success Rate</w:t>
                      </w:r>
                      <w:bookmarkEnd w:id="27"/>
                    </w:p>
                  </w:txbxContent>
                </v:textbox>
                <w10:wrap type="square"/>
              </v:shape>
            </w:pict>
          </mc:Fallback>
        </mc:AlternateContent>
      </w:r>
    </w:p>
    <w:p w:rsidR="00080E69" w:rsidRPr="00182ECF" w:rsidRDefault="00080E69" w:rsidP="00080E69">
      <w:pPr>
        <w:pStyle w:val="Heading3"/>
        <w:rPr>
          <w:rFonts w:asciiTheme="majorHAnsi" w:hAnsiTheme="majorHAnsi" w:cs="Times New Roman"/>
          <w:b/>
          <w:sz w:val="22"/>
        </w:rPr>
      </w:pPr>
      <w:r w:rsidRPr="00182ECF">
        <w:rPr>
          <w:rFonts w:asciiTheme="majorHAnsi" w:hAnsiTheme="majorHAnsi" w:cs="Times New Roman"/>
          <w:b/>
          <w:sz w:val="22"/>
        </w:rPr>
        <w:lastRenderedPageBreak/>
        <w:t>1.6</w:t>
      </w:r>
      <w:r w:rsidRPr="00182ECF">
        <w:rPr>
          <w:rFonts w:asciiTheme="majorHAnsi" w:hAnsiTheme="majorHAnsi" w:cs="Times New Roman"/>
          <w:b/>
          <w:sz w:val="22"/>
        </w:rPr>
        <w:tab/>
        <w:t>Evaluation Plan and Indicators</w:t>
      </w:r>
      <w:bookmarkEnd w:id="22"/>
    </w:p>
    <w:p w:rsidR="00E202FC" w:rsidRPr="00182ECF" w:rsidRDefault="00E202FC" w:rsidP="00E202FC">
      <w:pPr>
        <w:rPr>
          <w:rFonts w:asciiTheme="majorHAnsi" w:hAnsiTheme="majorHAnsi" w:cs="Times New Roman"/>
          <w:sz w:val="22"/>
        </w:rPr>
      </w:pPr>
      <w:r w:rsidRPr="00182ECF">
        <w:rPr>
          <w:rFonts w:asciiTheme="majorHAnsi" w:hAnsiTheme="majorHAnsi" w:cs="Times New Roman"/>
          <w:sz w:val="22"/>
        </w:rPr>
        <w:t xml:space="preserve">A summative evaluation will be completed </w:t>
      </w:r>
      <w:r w:rsidR="00CC75E7" w:rsidRPr="00182ECF">
        <w:rPr>
          <w:rFonts w:asciiTheme="majorHAnsi" w:hAnsiTheme="majorHAnsi" w:cs="Times New Roman"/>
          <w:sz w:val="22"/>
        </w:rPr>
        <w:t xml:space="preserve">at the end of 2015 </w:t>
      </w:r>
      <w:r w:rsidRPr="00182ECF">
        <w:rPr>
          <w:rFonts w:asciiTheme="majorHAnsi" w:hAnsiTheme="majorHAnsi" w:cs="Times New Roman"/>
          <w:sz w:val="22"/>
        </w:rPr>
        <w:t xml:space="preserve">to determine whether the programme objectives were met and how satisfied were </w:t>
      </w:r>
      <w:r w:rsidR="000244AB" w:rsidRPr="00182ECF">
        <w:rPr>
          <w:rFonts w:asciiTheme="majorHAnsi" w:hAnsiTheme="majorHAnsi" w:cs="Times New Roman"/>
          <w:sz w:val="22"/>
        </w:rPr>
        <w:t>participants</w:t>
      </w:r>
      <w:r w:rsidRPr="00182ECF">
        <w:rPr>
          <w:rFonts w:asciiTheme="majorHAnsi" w:hAnsiTheme="majorHAnsi" w:cs="Times New Roman"/>
          <w:sz w:val="22"/>
        </w:rPr>
        <w:t xml:space="preserve"> with the programme.</w:t>
      </w:r>
      <w:r w:rsidR="002C1C19" w:rsidRPr="00182ECF">
        <w:rPr>
          <w:rFonts w:asciiTheme="majorHAnsi" w:hAnsiTheme="majorHAnsi" w:cs="Times New Roman"/>
          <w:sz w:val="22"/>
        </w:rPr>
        <w:t xml:space="preserve"> The programme will be monitored by the case manager and counsellors. </w:t>
      </w:r>
    </w:p>
    <w:p w:rsidR="00080E69" w:rsidRPr="00182ECF" w:rsidRDefault="00080E69" w:rsidP="00080E69">
      <w:pPr>
        <w:pStyle w:val="Heading3"/>
        <w:rPr>
          <w:rFonts w:asciiTheme="majorHAnsi" w:hAnsiTheme="majorHAnsi" w:cs="Times New Roman"/>
          <w:b/>
          <w:sz w:val="22"/>
        </w:rPr>
      </w:pPr>
      <w:bookmarkStart w:id="25" w:name="_Toc398718352"/>
      <w:r w:rsidRPr="00182ECF">
        <w:rPr>
          <w:rFonts w:asciiTheme="majorHAnsi" w:hAnsiTheme="majorHAnsi" w:cs="Times New Roman"/>
          <w:b/>
          <w:sz w:val="22"/>
        </w:rPr>
        <w:t>1.7</w:t>
      </w:r>
      <w:r w:rsidRPr="00182ECF">
        <w:rPr>
          <w:rFonts w:asciiTheme="majorHAnsi" w:hAnsiTheme="majorHAnsi" w:cs="Times New Roman"/>
          <w:b/>
          <w:sz w:val="22"/>
        </w:rPr>
        <w:tab/>
        <w:t>Sustainability</w:t>
      </w:r>
      <w:bookmarkEnd w:id="25"/>
    </w:p>
    <w:p w:rsidR="00E202FC" w:rsidRPr="00182ECF" w:rsidRDefault="00F160CE" w:rsidP="00E202FC">
      <w:pPr>
        <w:rPr>
          <w:rFonts w:asciiTheme="majorHAnsi" w:hAnsiTheme="majorHAnsi" w:cs="Times New Roman"/>
          <w:sz w:val="22"/>
          <w:lang w:eastAsia="en-029"/>
        </w:rPr>
      </w:pPr>
      <w:r w:rsidRPr="00182ECF">
        <w:rPr>
          <w:rFonts w:asciiTheme="majorHAnsi" w:hAnsiTheme="majorHAnsi" w:cs="Times New Roman"/>
          <w:sz w:val="22"/>
          <w:lang w:eastAsia="en-029"/>
        </w:rPr>
        <w:t>In order to maintain the sustainability of the programme, BVHS has proposed the following measures</w:t>
      </w:r>
      <w:r w:rsidR="002A6714" w:rsidRPr="00182ECF">
        <w:rPr>
          <w:rFonts w:asciiTheme="majorHAnsi" w:hAnsiTheme="majorHAnsi" w:cs="Times New Roman"/>
          <w:sz w:val="22"/>
          <w:lang w:eastAsia="en-029"/>
        </w:rPr>
        <w:t>:</w:t>
      </w:r>
    </w:p>
    <w:p w:rsidR="002A6714" w:rsidRPr="00182ECF" w:rsidRDefault="002A6714"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Collaborate with the hotel sector to supply food</w:t>
      </w:r>
    </w:p>
    <w:p w:rsidR="002A6714" w:rsidRPr="00182ECF" w:rsidRDefault="002A6714"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Acquire financial support to offset cost</w:t>
      </w:r>
    </w:p>
    <w:p w:rsidR="002A6714" w:rsidRPr="00182ECF" w:rsidRDefault="002A6714"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Obtain monthly sponsorship of food, clothing and other essentials</w:t>
      </w:r>
    </w:p>
    <w:p w:rsidR="002A6714" w:rsidRPr="00182ECF" w:rsidRDefault="002A6714"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 xml:space="preserve">Utilise the income generated from the farming programme </w:t>
      </w:r>
    </w:p>
    <w:p w:rsidR="00C738C5" w:rsidRPr="00182ECF" w:rsidRDefault="00C738C5"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Seek Government</w:t>
      </w:r>
      <w:r w:rsidR="008716FC">
        <w:rPr>
          <w:rFonts w:asciiTheme="majorHAnsi" w:hAnsiTheme="majorHAnsi" w:cs="Times New Roman"/>
          <w:sz w:val="22"/>
          <w:lang w:eastAsia="en-029"/>
        </w:rPr>
        <w:t>, Corpo</w:t>
      </w:r>
      <w:r w:rsidR="005A2E0D" w:rsidRPr="00182ECF">
        <w:rPr>
          <w:rFonts w:asciiTheme="majorHAnsi" w:hAnsiTheme="majorHAnsi" w:cs="Times New Roman"/>
          <w:sz w:val="22"/>
          <w:lang w:eastAsia="en-029"/>
        </w:rPr>
        <w:t xml:space="preserve">rate  and </w:t>
      </w:r>
      <w:r w:rsidR="008716FC">
        <w:rPr>
          <w:rFonts w:asciiTheme="majorHAnsi" w:hAnsiTheme="majorHAnsi" w:cs="Times New Roman"/>
          <w:sz w:val="22"/>
          <w:lang w:eastAsia="en-029"/>
        </w:rPr>
        <w:t>Covenant</w:t>
      </w:r>
      <w:r w:rsidRPr="00182ECF">
        <w:rPr>
          <w:rFonts w:asciiTheme="majorHAnsi" w:hAnsiTheme="majorHAnsi" w:cs="Times New Roman"/>
          <w:sz w:val="22"/>
          <w:lang w:eastAsia="en-029"/>
        </w:rPr>
        <w:t xml:space="preserve"> Funding</w:t>
      </w:r>
    </w:p>
    <w:p w:rsidR="00C738C5" w:rsidRPr="00182ECF" w:rsidRDefault="00C738C5"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BWU Credit Union,</w:t>
      </w:r>
      <w:r w:rsidR="005A2E0D" w:rsidRPr="00182ECF">
        <w:rPr>
          <w:rFonts w:asciiTheme="majorHAnsi" w:hAnsiTheme="majorHAnsi" w:cs="Times New Roman"/>
          <w:sz w:val="22"/>
          <w:lang w:eastAsia="en-029"/>
        </w:rPr>
        <w:t xml:space="preserve"> FCIB/CIBC dollar drive (predicting to raise $20,000.00 monthly)</w:t>
      </w:r>
    </w:p>
    <w:p w:rsidR="005A2E0D" w:rsidRPr="00182ECF" w:rsidRDefault="005A2E0D"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Seek grants from regional and international countries/UNDP/IADB/IDB etc.</w:t>
      </w:r>
    </w:p>
    <w:p w:rsidR="005A2E0D" w:rsidRPr="00182ECF" w:rsidRDefault="005A2E0D" w:rsidP="002A1407">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Thrift shops</w:t>
      </w:r>
    </w:p>
    <w:p w:rsidR="00E202FC" w:rsidRDefault="005A2E0D" w:rsidP="00E202FC">
      <w:pPr>
        <w:pStyle w:val="ListParagraph"/>
        <w:numPr>
          <w:ilvl w:val="0"/>
          <w:numId w:val="21"/>
        </w:numPr>
        <w:spacing w:after="0"/>
        <w:rPr>
          <w:rFonts w:asciiTheme="majorHAnsi" w:hAnsiTheme="majorHAnsi" w:cs="Times New Roman"/>
          <w:sz w:val="22"/>
          <w:lang w:eastAsia="en-029"/>
        </w:rPr>
      </w:pPr>
      <w:r w:rsidRPr="00182ECF">
        <w:rPr>
          <w:rFonts w:asciiTheme="majorHAnsi" w:hAnsiTheme="majorHAnsi" w:cs="Times New Roman"/>
          <w:sz w:val="22"/>
          <w:lang w:eastAsia="en-029"/>
        </w:rPr>
        <w:t>Fundraisers</w:t>
      </w:r>
    </w:p>
    <w:p w:rsidR="007F1D4D" w:rsidRDefault="007F1D4D" w:rsidP="007F1D4D">
      <w:pPr>
        <w:spacing w:after="0"/>
        <w:rPr>
          <w:rFonts w:asciiTheme="majorHAnsi" w:hAnsiTheme="majorHAnsi" w:cs="Times New Roman"/>
          <w:sz w:val="22"/>
          <w:lang w:eastAsia="en-029"/>
        </w:rPr>
      </w:pPr>
    </w:p>
    <w:p w:rsidR="00420CC5" w:rsidRPr="00182ECF" w:rsidRDefault="00420CC5" w:rsidP="00420CC5">
      <w:pPr>
        <w:pStyle w:val="NoSpacing"/>
        <w:jc w:val="both"/>
        <w:rPr>
          <w:rFonts w:asciiTheme="majorHAnsi" w:hAnsiTheme="majorHAnsi"/>
          <w:b/>
          <w:i/>
          <w:iCs/>
          <w:szCs w:val="22"/>
          <w:lang w:val="en-US"/>
        </w:rPr>
      </w:pPr>
    </w:p>
    <w:p w:rsidR="00420CC5" w:rsidRDefault="00420CC5" w:rsidP="00420CC5">
      <w:pPr>
        <w:pStyle w:val="NoSpacing"/>
        <w:jc w:val="both"/>
        <w:rPr>
          <w:rFonts w:asciiTheme="majorHAnsi" w:hAnsiTheme="majorHAnsi"/>
          <w:bCs/>
          <w:szCs w:val="22"/>
          <w:lang w:val="en-US"/>
        </w:rPr>
      </w:pPr>
      <w:r w:rsidRPr="00182ECF">
        <w:rPr>
          <w:rFonts w:asciiTheme="majorHAnsi" w:hAnsiTheme="majorHAnsi"/>
          <w:bCs/>
          <w:szCs w:val="22"/>
          <w:lang w:val="en-US"/>
        </w:rPr>
        <w:tab/>
      </w:r>
      <w:r w:rsidRPr="00182ECF">
        <w:rPr>
          <w:rFonts w:asciiTheme="majorHAnsi" w:hAnsiTheme="majorHAnsi"/>
          <w:bCs/>
          <w:szCs w:val="22"/>
          <w:lang w:val="en-US"/>
        </w:rPr>
        <w:tab/>
      </w:r>
    </w:p>
    <w:p w:rsidR="009B7AAB" w:rsidRPr="00182ECF" w:rsidRDefault="009B7AAB" w:rsidP="00420CC5">
      <w:pPr>
        <w:pStyle w:val="NoSpacing"/>
        <w:jc w:val="both"/>
        <w:rPr>
          <w:rFonts w:asciiTheme="majorHAnsi" w:hAnsiTheme="majorHAnsi"/>
          <w:szCs w:val="22"/>
        </w:rPr>
      </w:pPr>
    </w:p>
    <w:sectPr w:rsidR="009B7AAB" w:rsidRPr="00182ECF" w:rsidSect="00A6311D">
      <w:pgSz w:w="12240" w:h="15840"/>
      <w:pgMar w:top="1440" w:right="1440" w:bottom="1440" w:left="1440" w:header="720"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1030B9" w15:done="0"/>
  <w15:commentEx w15:paraId="7A1F3ED4" w15:done="0"/>
  <w15:commentEx w15:paraId="4A3B93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720A" w:rsidRDefault="006D720A" w:rsidP="006B5117">
      <w:pPr>
        <w:spacing w:after="0" w:line="240" w:lineRule="auto"/>
      </w:pPr>
      <w:r>
        <w:separator/>
      </w:r>
    </w:p>
  </w:endnote>
  <w:endnote w:type="continuationSeparator" w:id="0">
    <w:p w:rsidR="006D720A" w:rsidRDefault="006D720A" w:rsidP="006B5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81791"/>
      <w:docPartObj>
        <w:docPartGallery w:val="Page Numbers (Bottom of Page)"/>
        <w:docPartUnique/>
      </w:docPartObj>
    </w:sdtPr>
    <w:sdtEndPr>
      <w:rPr>
        <w:color w:val="7F7F7F" w:themeColor="background1" w:themeShade="7F"/>
        <w:spacing w:val="60"/>
      </w:rPr>
    </w:sdtEndPr>
    <w:sdtContent>
      <w:p w:rsidR="00D94163" w:rsidRDefault="00D94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5C6A">
          <w:rPr>
            <w:noProof/>
          </w:rPr>
          <w:t>9</w:t>
        </w:r>
        <w:r>
          <w:rPr>
            <w:noProof/>
          </w:rPr>
          <w:fldChar w:fldCharType="end"/>
        </w:r>
        <w:r>
          <w:t xml:space="preserve"> | </w:t>
        </w:r>
        <w:r>
          <w:rPr>
            <w:color w:val="7F7F7F" w:themeColor="background1" w:themeShade="7F"/>
            <w:spacing w:val="60"/>
          </w:rPr>
          <w:t>Page</w:t>
        </w:r>
      </w:p>
    </w:sdtContent>
  </w:sdt>
  <w:p w:rsidR="00D94163" w:rsidRDefault="00D94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8895304"/>
      <w:docPartObj>
        <w:docPartGallery w:val="Page Numbers (Bottom of Page)"/>
        <w:docPartUnique/>
      </w:docPartObj>
    </w:sdtPr>
    <w:sdtEndPr>
      <w:rPr>
        <w:color w:val="7F7F7F" w:themeColor="background1" w:themeShade="7F"/>
        <w:spacing w:val="60"/>
      </w:rPr>
    </w:sdtEndPr>
    <w:sdtContent>
      <w:p w:rsidR="00D94163" w:rsidRDefault="00D94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C05C6A">
          <w:rPr>
            <w:noProof/>
          </w:rPr>
          <w:t>1</w:t>
        </w:r>
        <w:r>
          <w:rPr>
            <w:noProof/>
          </w:rPr>
          <w:fldChar w:fldCharType="end"/>
        </w:r>
        <w:r>
          <w:t xml:space="preserve"> | </w:t>
        </w:r>
        <w:r>
          <w:rPr>
            <w:color w:val="7F7F7F" w:themeColor="background1" w:themeShade="7F"/>
            <w:spacing w:val="60"/>
          </w:rPr>
          <w:t>Page</w:t>
        </w:r>
      </w:p>
    </w:sdtContent>
  </w:sdt>
  <w:p w:rsidR="00D94163" w:rsidRDefault="00D94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720A" w:rsidRDefault="006D720A" w:rsidP="006B5117">
      <w:pPr>
        <w:spacing w:after="0" w:line="240" w:lineRule="auto"/>
      </w:pPr>
      <w:r>
        <w:separator/>
      </w:r>
    </w:p>
  </w:footnote>
  <w:footnote w:type="continuationSeparator" w:id="0">
    <w:p w:rsidR="006D720A" w:rsidRDefault="006D720A" w:rsidP="006B51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0505"/>
    <w:multiLevelType w:val="hybridMultilevel"/>
    <w:tmpl w:val="2634E794"/>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
    <w:nsid w:val="02E23492"/>
    <w:multiLevelType w:val="multilevel"/>
    <w:tmpl w:val="E22419E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6A26E9"/>
    <w:multiLevelType w:val="hybridMultilevel"/>
    <w:tmpl w:val="D79ABF5C"/>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3">
    <w:nsid w:val="06DA029D"/>
    <w:multiLevelType w:val="hybridMultilevel"/>
    <w:tmpl w:val="98DEFFB0"/>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4">
    <w:nsid w:val="0C6542DE"/>
    <w:multiLevelType w:val="hybridMultilevel"/>
    <w:tmpl w:val="EAB6CC00"/>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5">
    <w:nsid w:val="204D61E7"/>
    <w:multiLevelType w:val="hybridMultilevel"/>
    <w:tmpl w:val="65D625E6"/>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6">
    <w:nsid w:val="20870926"/>
    <w:multiLevelType w:val="hybridMultilevel"/>
    <w:tmpl w:val="4D9237BA"/>
    <w:lvl w:ilvl="0" w:tplc="24090001">
      <w:start w:val="1"/>
      <w:numFmt w:val="bullet"/>
      <w:lvlText w:val=""/>
      <w:lvlJc w:val="left"/>
      <w:pPr>
        <w:ind w:left="1080" w:hanging="360"/>
      </w:pPr>
      <w:rPr>
        <w:rFonts w:ascii="Symbol" w:hAnsi="Symbol" w:hint="default"/>
      </w:rPr>
    </w:lvl>
    <w:lvl w:ilvl="1" w:tplc="24090003" w:tentative="1">
      <w:start w:val="1"/>
      <w:numFmt w:val="bullet"/>
      <w:lvlText w:val="o"/>
      <w:lvlJc w:val="left"/>
      <w:pPr>
        <w:ind w:left="1800" w:hanging="360"/>
      </w:pPr>
      <w:rPr>
        <w:rFonts w:ascii="Courier New" w:hAnsi="Courier New" w:cs="Courier New" w:hint="default"/>
      </w:rPr>
    </w:lvl>
    <w:lvl w:ilvl="2" w:tplc="24090005" w:tentative="1">
      <w:start w:val="1"/>
      <w:numFmt w:val="bullet"/>
      <w:lvlText w:val=""/>
      <w:lvlJc w:val="left"/>
      <w:pPr>
        <w:ind w:left="2520" w:hanging="360"/>
      </w:pPr>
      <w:rPr>
        <w:rFonts w:ascii="Wingdings" w:hAnsi="Wingdings" w:hint="default"/>
      </w:rPr>
    </w:lvl>
    <w:lvl w:ilvl="3" w:tplc="24090001" w:tentative="1">
      <w:start w:val="1"/>
      <w:numFmt w:val="bullet"/>
      <w:lvlText w:val=""/>
      <w:lvlJc w:val="left"/>
      <w:pPr>
        <w:ind w:left="3240" w:hanging="360"/>
      </w:pPr>
      <w:rPr>
        <w:rFonts w:ascii="Symbol" w:hAnsi="Symbol" w:hint="default"/>
      </w:rPr>
    </w:lvl>
    <w:lvl w:ilvl="4" w:tplc="24090003" w:tentative="1">
      <w:start w:val="1"/>
      <w:numFmt w:val="bullet"/>
      <w:lvlText w:val="o"/>
      <w:lvlJc w:val="left"/>
      <w:pPr>
        <w:ind w:left="3960" w:hanging="360"/>
      </w:pPr>
      <w:rPr>
        <w:rFonts w:ascii="Courier New" w:hAnsi="Courier New" w:cs="Courier New" w:hint="default"/>
      </w:rPr>
    </w:lvl>
    <w:lvl w:ilvl="5" w:tplc="24090005" w:tentative="1">
      <w:start w:val="1"/>
      <w:numFmt w:val="bullet"/>
      <w:lvlText w:val=""/>
      <w:lvlJc w:val="left"/>
      <w:pPr>
        <w:ind w:left="4680" w:hanging="360"/>
      </w:pPr>
      <w:rPr>
        <w:rFonts w:ascii="Wingdings" w:hAnsi="Wingdings" w:hint="default"/>
      </w:rPr>
    </w:lvl>
    <w:lvl w:ilvl="6" w:tplc="24090001" w:tentative="1">
      <w:start w:val="1"/>
      <w:numFmt w:val="bullet"/>
      <w:lvlText w:val=""/>
      <w:lvlJc w:val="left"/>
      <w:pPr>
        <w:ind w:left="5400" w:hanging="360"/>
      </w:pPr>
      <w:rPr>
        <w:rFonts w:ascii="Symbol" w:hAnsi="Symbol" w:hint="default"/>
      </w:rPr>
    </w:lvl>
    <w:lvl w:ilvl="7" w:tplc="24090003" w:tentative="1">
      <w:start w:val="1"/>
      <w:numFmt w:val="bullet"/>
      <w:lvlText w:val="o"/>
      <w:lvlJc w:val="left"/>
      <w:pPr>
        <w:ind w:left="6120" w:hanging="360"/>
      </w:pPr>
      <w:rPr>
        <w:rFonts w:ascii="Courier New" w:hAnsi="Courier New" w:cs="Courier New" w:hint="default"/>
      </w:rPr>
    </w:lvl>
    <w:lvl w:ilvl="8" w:tplc="24090005" w:tentative="1">
      <w:start w:val="1"/>
      <w:numFmt w:val="bullet"/>
      <w:lvlText w:val=""/>
      <w:lvlJc w:val="left"/>
      <w:pPr>
        <w:ind w:left="6840" w:hanging="360"/>
      </w:pPr>
      <w:rPr>
        <w:rFonts w:ascii="Wingdings" w:hAnsi="Wingdings" w:hint="default"/>
      </w:rPr>
    </w:lvl>
  </w:abstractNum>
  <w:abstractNum w:abstractNumId="7">
    <w:nsid w:val="21381BC5"/>
    <w:multiLevelType w:val="hybridMultilevel"/>
    <w:tmpl w:val="6E4A7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B3407"/>
    <w:multiLevelType w:val="hybridMultilevel"/>
    <w:tmpl w:val="5B88EC4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9">
    <w:nsid w:val="26D16CD2"/>
    <w:multiLevelType w:val="hybridMultilevel"/>
    <w:tmpl w:val="24507796"/>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0">
    <w:nsid w:val="2BBA385D"/>
    <w:multiLevelType w:val="hybridMultilevel"/>
    <w:tmpl w:val="999EBC2E"/>
    <w:lvl w:ilvl="0" w:tplc="F594AF38">
      <w:start w:val="1"/>
      <w:numFmt w:val="decimal"/>
      <w:lvlText w:val="%1."/>
      <w:lvlJc w:val="left"/>
      <w:pPr>
        <w:ind w:left="1080" w:hanging="360"/>
      </w:pPr>
      <w:rPr>
        <w:rFonts w:hint="default"/>
      </w:rPr>
    </w:lvl>
    <w:lvl w:ilvl="1" w:tplc="24090019" w:tentative="1">
      <w:start w:val="1"/>
      <w:numFmt w:val="lowerLetter"/>
      <w:lvlText w:val="%2."/>
      <w:lvlJc w:val="left"/>
      <w:pPr>
        <w:ind w:left="1800" w:hanging="360"/>
      </w:pPr>
    </w:lvl>
    <w:lvl w:ilvl="2" w:tplc="2409001B" w:tentative="1">
      <w:start w:val="1"/>
      <w:numFmt w:val="lowerRoman"/>
      <w:lvlText w:val="%3."/>
      <w:lvlJc w:val="right"/>
      <w:pPr>
        <w:ind w:left="2520" w:hanging="180"/>
      </w:pPr>
    </w:lvl>
    <w:lvl w:ilvl="3" w:tplc="2409000F" w:tentative="1">
      <w:start w:val="1"/>
      <w:numFmt w:val="decimal"/>
      <w:lvlText w:val="%4."/>
      <w:lvlJc w:val="left"/>
      <w:pPr>
        <w:ind w:left="3240" w:hanging="360"/>
      </w:pPr>
    </w:lvl>
    <w:lvl w:ilvl="4" w:tplc="24090019" w:tentative="1">
      <w:start w:val="1"/>
      <w:numFmt w:val="lowerLetter"/>
      <w:lvlText w:val="%5."/>
      <w:lvlJc w:val="left"/>
      <w:pPr>
        <w:ind w:left="3960" w:hanging="360"/>
      </w:pPr>
    </w:lvl>
    <w:lvl w:ilvl="5" w:tplc="2409001B" w:tentative="1">
      <w:start w:val="1"/>
      <w:numFmt w:val="lowerRoman"/>
      <w:lvlText w:val="%6."/>
      <w:lvlJc w:val="right"/>
      <w:pPr>
        <w:ind w:left="4680" w:hanging="180"/>
      </w:pPr>
    </w:lvl>
    <w:lvl w:ilvl="6" w:tplc="2409000F" w:tentative="1">
      <w:start w:val="1"/>
      <w:numFmt w:val="decimal"/>
      <w:lvlText w:val="%7."/>
      <w:lvlJc w:val="left"/>
      <w:pPr>
        <w:ind w:left="5400" w:hanging="360"/>
      </w:pPr>
    </w:lvl>
    <w:lvl w:ilvl="7" w:tplc="24090019" w:tentative="1">
      <w:start w:val="1"/>
      <w:numFmt w:val="lowerLetter"/>
      <w:lvlText w:val="%8."/>
      <w:lvlJc w:val="left"/>
      <w:pPr>
        <w:ind w:left="6120" w:hanging="360"/>
      </w:pPr>
    </w:lvl>
    <w:lvl w:ilvl="8" w:tplc="2409001B" w:tentative="1">
      <w:start w:val="1"/>
      <w:numFmt w:val="lowerRoman"/>
      <w:lvlText w:val="%9."/>
      <w:lvlJc w:val="right"/>
      <w:pPr>
        <w:ind w:left="6840" w:hanging="180"/>
      </w:pPr>
    </w:lvl>
  </w:abstractNum>
  <w:abstractNum w:abstractNumId="11">
    <w:nsid w:val="305565E6"/>
    <w:multiLevelType w:val="hybridMultilevel"/>
    <w:tmpl w:val="5DC25378"/>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2">
    <w:nsid w:val="31054C93"/>
    <w:multiLevelType w:val="hybridMultilevel"/>
    <w:tmpl w:val="E50A6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D5D65"/>
    <w:multiLevelType w:val="hybridMultilevel"/>
    <w:tmpl w:val="6A106F02"/>
    <w:lvl w:ilvl="0" w:tplc="24090017">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4">
    <w:nsid w:val="3A300E58"/>
    <w:multiLevelType w:val="hybridMultilevel"/>
    <w:tmpl w:val="C9A8E60A"/>
    <w:lvl w:ilvl="0" w:tplc="0D14FB72">
      <w:start w:val="2"/>
      <w:numFmt w:val="upperRoman"/>
      <w:lvlText w:val="%1."/>
      <w:lvlJc w:val="left"/>
      <w:pPr>
        <w:ind w:left="1080" w:hanging="72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5">
    <w:nsid w:val="423934B8"/>
    <w:multiLevelType w:val="hybridMultilevel"/>
    <w:tmpl w:val="6646E70A"/>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6">
    <w:nsid w:val="465862D4"/>
    <w:multiLevelType w:val="hybridMultilevel"/>
    <w:tmpl w:val="ACF24A7A"/>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7">
    <w:nsid w:val="5361797F"/>
    <w:multiLevelType w:val="hybridMultilevel"/>
    <w:tmpl w:val="AFDC09A0"/>
    <w:lvl w:ilvl="0" w:tplc="24090001">
      <w:start w:val="1"/>
      <w:numFmt w:val="bullet"/>
      <w:lvlText w:val=""/>
      <w:lvlJc w:val="left"/>
      <w:pPr>
        <w:ind w:left="720" w:hanging="360"/>
      </w:pPr>
      <w:rPr>
        <w:rFonts w:ascii="Symbol" w:hAnsi="Symbol"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18">
    <w:nsid w:val="5DA01F4C"/>
    <w:multiLevelType w:val="hybridMultilevel"/>
    <w:tmpl w:val="15E43348"/>
    <w:lvl w:ilvl="0" w:tplc="2409000F">
      <w:start w:val="1"/>
      <w:numFmt w:val="decimal"/>
      <w:lvlText w:val="%1."/>
      <w:lvlJc w:val="left"/>
      <w:pPr>
        <w:ind w:left="720" w:hanging="360"/>
      </w:pPr>
      <w:rPr>
        <w:rFonts w:hint="default"/>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19">
    <w:nsid w:val="71ED5838"/>
    <w:multiLevelType w:val="hybridMultilevel"/>
    <w:tmpl w:val="51CEDE7E"/>
    <w:lvl w:ilvl="0" w:tplc="24090001">
      <w:start w:val="1"/>
      <w:numFmt w:val="bullet"/>
      <w:lvlText w:val=""/>
      <w:lvlJc w:val="left"/>
      <w:pPr>
        <w:ind w:left="780" w:hanging="360"/>
      </w:pPr>
      <w:rPr>
        <w:rFonts w:ascii="Symbol" w:hAnsi="Symbol" w:hint="default"/>
      </w:rPr>
    </w:lvl>
    <w:lvl w:ilvl="1" w:tplc="24090003" w:tentative="1">
      <w:start w:val="1"/>
      <w:numFmt w:val="bullet"/>
      <w:lvlText w:val="o"/>
      <w:lvlJc w:val="left"/>
      <w:pPr>
        <w:ind w:left="1500" w:hanging="360"/>
      </w:pPr>
      <w:rPr>
        <w:rFonts w:ascii="Courier New" w:hAnsi="Courier New" w:cs="Courier New" w:hint="default"/>
      </w:rPr>
    </w:lvl>
    <w:lvl w:ilvl="2" w:tplc="24090005" w:tentative="1">
      <w:start w:val="1"/>
      <w:numFmt w:val="bullet"/>
      <w:lvlText w:val=""/>
      <w:lvlJc w:val="left"/>
      <w:pPr>
        <w:ind w:left="2220" w:hanging="360"/>
      </w:pPr>
      <w:rPr>
        <w:rFonts w:ascii="Wingdings" w:hAnsi="Wingdings" w:hint="default"/>
      </w:rPr>
    </w:lvl>
    <w:lvl w:ilvl="3" w:tplc="24090001" w:tentative="1">
      <w:start w:val="1"/>
      <w:numFmt w:val="bullet"/>
      <w:lvlText w:val=""/>
      <w:lvlJc w:val="left"/>
      <w:pPr>
        <w:ind w:left="2940" w:hanging="360"/>
      </w:pPr>
      <w:rPr>
        <w:rFonts w:ascii="Symbol" w:hAnsi="Symbol" w:hint="default"/>
      </w:rPr>
    </w:lvl>
    <w:lvl w:ilvl="4" w:tplc="24090003" w:tentative="1">
      <w:start w:val="1"/>
      <w:numFmt w:val="bullet"/>
      <w:lvlText w:val="o"/>
      <w:lvlJc w:val="left"/>
      <w:pPr>
        <w:ind w:left="3660" w:hanging="360"/>
      </w:pPr>
      <w:rPr>
        <w:rFonts w:ascii="Courier New" w:hAnsi="Courier New" w:cs="Courier New" w:hint="default"/>
      </w:rPr>
    </w:lvl>
    <w:lvl w:ilvl="5" w:tplc="24090005" w:tentative="1">
      <w:start w:val="1"/>
      <w:numFmt w:val="bullet"/>
      <w:lvlText w:val=""/>
      <w:lvlJc w:val="left"/>
      <w:pPr>
        <w:ind w:left="4380" w:hanging="360"/>
      </w:pPr>
      <w:rPr>
        <w:rFonts w:ascii="Wingdings" w:hAnsi="Wingdings" w:hint="default"/>
      </w:rPr>
    </w:lvl>
    <w:lvl w:ilvl="6" w:tplc="24090001" w:tentative="1">
      <w:start w:val="1"/>
      <w:numFmt w:val="bullet"/>
      <w:lvlText w:val=""/>
      <w:lvlJc w:val="left"/>
      <w:pPr>
        <w:ind w:left="5100" w:hanging="360"/>
      </w:pPr>
      <w:rPr>
        <w:rFonts w:ascii="Symbol" w:hAnsi="Symbol" w:hint="default"/>
      </w:rPr>
    </w:lvl>
    <w:lvl w:ilvl="7" w:tplc="24090003" w:tentative="1">
      <w:start w:val="1"/>
      <w:numFmt w:val="bullet"/>
      <w:lvlText w:val="o"/>
      <w:lvlJc w:val="left"/>
      <w:pPr>
        <w:ind w:left="5820" w:hanging="360"/>
      </w:pPr>
      <w:rPr>
        <w:rFonts w:ascii="Courier New" w:hAnsi="Courier New" w:cs="Courier New" w:hint="default"/>
      </w:rPr>
    </w:lvl>
    <w:lvl w:ilvl="8" w:tplc="24090005" w:tentative="1">
      <w:start w:val="1"/>
      <w:numFmt w:val="bullet"/>
      <w:lvlText w:val=""/>
      <w:lvlJc w:val="left"/>
      <w:pPr>
        <w:ind w:left="6540" w:hanging="360"/>
      </w:pPr>
      <w:rPr>
        <w:rFonts w:ascii="Wingdings" w:hAnsi="Wingdings" w:hint="default"/>
      </w:rPr>
    </w:lvl>
  </w:abstractNum>
  <w:abstractNum w:abstractNumId="20">
    <w:nsid w:val="73BB2321"/>
    <w:multiLevelType w:val="hybridMultilevel"/>
    <w:tmpl w:val="5BD096D2"/>
    <w:lvl w:ilvl="0" w:tplc="24090019">
      <w:start w:val="1"/>
      <w:numFmt w:val="lowerLetter"/>
      <w:lvlText w:val="%1."/>
      <w:lvlJc w:val="left"/>
      <w:pPr>
        <w:ind w:left="720" w:hanging="360"/>
      </w:pPr>
      <w:rPr>
        <w:rFonts w:hint="default"/>
        <w:b w:val="0"/>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21">
    <w:nsid w:val="78290AA3"/>
    <w:multiLevelType w:val="hybridMultilevel"/>
    <w:tmpl w:val="A4ACD8FC"/>
    <w:lvl w:ilvl="0" w:tplc="24090005">
      <w:start w:val="1"/>
      <w:numFmt w:val="bullet"/>
      <w:lvlText w:val=""/>
      <w:lvlJc w:val="left"/>
      <w:pPr>
        <w:ind w:left="720" w:hanging="360"/>
      </w:pPr>
      <w:rPr>
        <w:rFonts w:ascii="Wingdings" w:hAnsi="Wingdings" w:hint="default"/>
      </w:rPr>
    </w:lvl>
    <w:lvl w:ilvl="1" w:tplc="24090003" w:tentative="1">
      <w:start w:val="1"/>
      <w:numFmt w:val="bullet"/>
      <w:lvlText w:val="o"/>
      <w:lvlJc w:val="left"/>
      <w:pPr>
        <w:ind w:left="1440" w:hanging="360"/>
      </w:pPr>
      <w:rPr>
        <w:rFonts w:ascii="Courier New" w:hAnsi="Courier New" w:cs="Courier New" w:hint="default"/>
      </w:rPr>
    </w:lvl>
    <w:lvl w:ilvl="2" w:tplc="24090005" w:tentative="1">
      <w:start w:val="1"/>
      <w:numFmt w:val="bullet"/>
      <w:lvlText w:val=""/>
      <w:lvlJc w:val="left"/>
      <w:pPr>
        <w:ind w:left="2160" w:hanging="360"/>
      </w:pPr>
      <w:rPr>
        <w:rFonts w:ascii="Wingdings" w:hAnsi="Wingdings" w:hint="default"/>
      </w:rPr>
    </w:lvl>
    <w:lvl w:ilvl="3" w:tplc="24090001" w:tentative="1">
      <w:start w:val="1"/>
      <w:numFmt w:val="bullet"/>
      <w:lvlText w:val=""/>
      <w:lvlJc w:val="left"/>
      <w:pPr>
        <w:ind w:left="2880" w:hanging="360"/>
      </w:pPr>
      <w:rPr>
        <w:rFonts w:ascii="Symbol" w:hAnsi="Symbol" w:hint="default"/>
      </w:rPr>
    </w:lvl>
    <w:lvl w:ilvl="4" w:tplc="24090003" w:tentative="1">
      <w:start w:val="1"/>
      <w:numFmt w:val="bullet"/>
      <w:lvlText w:val="o"/>
      <w:lvlJc w:val="left"/>
      <w:pPr>
        <w:ind w:left="3600" w:hanging="360"/>
      </w:pPr>
      <w:rPr>
        <w:rFonts w:ascii="Courier New" w:hAnsi="Courier New" w:cs="Courier New" w:hint="default"/>
      </w:rPr>
    </w:lvl>
    <w:lvl w:ilvl="5" w:tplc="24090005" w:tentative="1">
      <w:start w:val="1"/>
      <w:numFmt w:val="bullet"/>
      <w:lvlText w:val=""/>
      <w:lvlJc w:val="left"/>
      <w:pPr>
        <w:ind w:left="4320" w:hanging="360"/>
      </w:pPr>
      <w:rPr>
        <w:rFonts w:ascii="Wingdings" w:hAnsi="Wingdings" w:hint="default"/>
      </w:rPr>
    </w:lvl>
    <w:lvl w:ilvl="6" w:tplc="24090001" w:tentative="1">
      <w:start w:val="1"/>
      <w:numFmt w:val="bullet"/>
      <w:lvlText w:val=""/>
      <w:lvlJc w:val="left"/>
      <w:pPr>
        <w:ind w:left="5040" w:hanging="360"/>
      </w:pPr>
      <w:rPr>
        <w:rFonts w:ascii="Symbol" w:hAnsi="Symbol" w:hint="default"/>
      </w:rPr>
    </w:lvl>
    <w:lvl w:ilvl="7" w:tplc="24090003" w:tentative="1">
      <w:start w:val="1"/>
      <w:numFmt w:val="bullet"/>
      <w:lvlText w:val="o"/>
      <w:lvlJc w:val="left"/>
      <w:pPr>
        <w:ind w:left="5760" w:hanging="360"/>
      </w:pPr>
      <w:rPr>
        <w:rFonts w:ascii="Courier New" w:hAnsi="Courier New" w:cs="Courier New" w:hint="default"/>
      </w:rPr>
    </w:lvl>
    <w:lvl w:ilvl="8" w:tplc="24090005" w:tentative="1">
      <w:start w:val="1"/>
      <w:numFmt w:val="bullet"/>
      <w:lvlText w:val=""/>
      <w:lvlJc w:val="left"/>
      <w:pPr>
        <w:ind w:left="6480" w:hanging="360"/>
      </w:pPr>
      <w:rPr>
        <w:rFonts w:ascii="Wingdings" w:hAnsi="Wingdings" w:hint="default"/>
      </w:rPr>
    </w:lvl>
  </w:abstractNum>
  <w:abstractNum w:abstractNumId="22">
    <w:nsid w:val="7AB128EF"/>
    <w:multiLevelType w:val="hybridMultilevel"/>
    <w:tmpl w:val="1986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2"/>
  </w:num>
  <w:num w:numId="3">
    <w:abstractNumId w:val="18"/>
  </w:num>
  <w:num w:numId="4">
    <w:abstractNumId w:val="4"/>
  </w:num>
  <w:num w:numId="5">
    <w:abstractNumId w:val="3"/>
  </w:num>
  <w:num w:numId="6">
    <w:abstractNumId w:val="20"/>
  </w:num>
  <w:num w:numId="7">
    <w:abstractNumId w:val="0"/>
  </w:num>
  <w:num w:numId="8">
    <w:abstractNumId w:val="9"/>
  </w:num>
  <w:num w:numId="9">
    <w:abstractNumId w:val="16"/>
  </w:num>
  <w:num w:numId="10">
    <w:abstractNumId w:val="13"/>
  </w:num>
  <w:num w:numId="11">
    <w:abstractNumId w:val="11"/>
  </w:num>
  <w:num w:numId="12">
    <w:abstractNumId w:val="17"/>
  </w:num>
  <w:num w:numId="13">
    <w:abstractNumId w:val="8"/>
  </w:num>
  <w:num w:numId="14">
    <w:abstractNumId w:val="1"/>
  </w:num>
  <w:num w:numId="15">
    <w:abstractNumId w:val="14"/>
  </w:num>
  <w:num w:numId="16">
    <w:abstractNumId w:val="10"/>
  </w:num>
  <w:num w:numId="17">
    <w:abstractNumId w:val="19"/>
  </w:num>
  <w:num w:numId="18">
    <w:abstractNumId w:val="2"/>
  </w:num>
  <w:num w:numId="19">
    <w:abstractNumId w:val="6"/>
  </w:num>
  <w:num w:numId="20">
    <w:abstractNumId w:val="5"/>
  </w:num>
  <w:num w:numId="21">
    <w:abstractNumId w:val="15"/>
  </w:num>
  <w:num w:numId="22">
    <w:abstractNumId w:val="12"/>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ette alleyne">
    <w15:presenceInfo w15:providerId="Windows Live" w15:userId="43d3dcc8f63a52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117"/>
    <w:rsid w:val="00003EE6"/>
    <w:rsid w:val="00004FD0"/>
    <w:rsid w:val="000244AB"/>
    <w:rsid w:val="00034B3D"/>
    <w:rsid w:val="00080E69"/>
    <w:rsid w:val="000A259B"/>
    <w:rsid w:val="000A7716"/>
    <w:rsid w:val="000B726D"/>
    <w:rsid w:val="000D02F1"/>
    <w:rsid w:val="000D0F3B"/>
    <w:rsid w:val="000D1E18"/>
    <w:rsid w:val="000E7543"/>
    <w:rsid w:val="000E7E2F"/>
    <w:rsid w:val="00140C5A"/>
    <w:rsid w:val="0016748A"/>
    <w:rsid w:val="00177CE6"/>
    <w:rsid w:val="00182ECF"/>
    <w:rsid w:val="001A1336"/>
    <w:rsid w:val="001A279E"/>
    <w:rsid w:val="001F027A"/>
    <w:rsid w:val="002051E1"/>
    <w:rsid w:val="00205692"/>
    <w:rsid w:val="00205BA1"/>
    <w:rsid w:val="00205E2C"/>
    <w:rsid w:val="002409A6"/>
    <w:rsid w:val="00243E78"/>
    <w:rsid w:val="0024789E"/>
    <w:rsid w:val="00255C76"/>
    <w:rsid w:val="00255F4A"/>
    <w:rsid w:val="00277CCB"/>
    <w:rsid w:val="002855A9"/>
    <w:rsid w:val="002A1407"/>
    <w:rsid w:val="002A6714"/>
    <w:rsid w:val="002B2ED8"/>
    <w:rsid w:val="002C1C19"/>
    <w:rsid w:val="002C3D7D"/>
    <w:rsid w:val="002E3132"/>
    <w:rsid w:val="002F3808"/>
    <w:rsid w:val="002F3D3C"/>
    <w:rsid w:val="002F5312"/>
    <w:rsid w:val="00317BFB"/>
    <w:rsid w:val="003228E5"/>
    <w:rsid w:val="003246D1"/>
    <w:rsid w:val="00327ACD"/>
    <w:rsid w:val="003375A8"/>
    <w:rsid w:val="00346815"/>
    <w:rsid w:val="003603AF"/>
    <w:rsid w:val="00367618"/>
    <w:rsid w:val="0038653D"/>
    <w:rsid w:val="00392A85"/>
    <w:rsid w:val="00392D97"/>
    <w:rsid w:val="003B0A90"/>
    <w:rsid w:val="003C7BCF"/>
    <w:rsid w:val="003E4CD2"/>
    <w:rsid w:val="00415EF2"/>
    <w:rsid w:val="0041692C"/>
    <w:rsid w:val="00420CC5"/>
    <w:rsid w:val="0043442D"/>
    <w:rsid w:val="00446AC6"/>
    <w:rsid w:val="004640EA"/>
    <w:rsid w:val="0048746B"/>
    <w:rsid w:val="004C39C0"/>
    <w:rsid w:val="004D1A7C"/>
    <w:rsid w:val="004E5329"/>
    <w:rsid w:val="004F2B8B"/>
    <w:rsid w:val="004F46D8"/>
    <w:rsid w:val="004F4DE1"/>
    <w:rsid w:val="00505412"/>
    <w:rsid w:val="00514F96"/>
    <w:rsid w:val="00515D43"/>
    <w:rsid w:val="00526CD2"/>
    <w:rsid w:val="00537A50"/>
    <w:rsid w:val="005503C9"/>
    <w:rsid w:val="00562598"/>
    <w:rsid w:val="00563B81"/>
    <w:rsid w:val="005770BE"/>
    <w:rsid w:val="005903F7"/>
    <w:rsid w:val="005A2E0D"/>
    <w:rsid w:val="005A347D"/>
    <w:rsid w:val="005E7719"/>
    <w:rsid w:val="006058EC"/>
    <w:rsid w:val="00613002"/>
    <w:rsid w:val="006266DA"/>
    <w:rsid w:val="00654006"/>
    <w:rsid w:val="00657B04"/>
    <w:rsid w:val="00664EE6"/>
    <w:rsid w:val="00681205"/>
    <w:rsid w:val="006A3D27"/>
    <w:rsid w:val="006B5117"/>
    <w:rsid w:val="006C19FB"/>
    <w:rsid w:val="006C3F02"/>
    <w:rsid w:val="006C74CA"/>
    <w:rsid w:val="006D720A"/>
    <w:rsid w:val="006E3820"/>
    <w:rsid w:val="006F78EF"/>
    <w:rsid w:val="00717A43"/>
    <w:rsid w:val="00724016"/>
    <w:rsid w:val="00764851"/>
    <w:rsid w:val="0076584A"/>
    <w:rsid w:val="0078049D"/>
    <w:rsid w:val="00782421"/>
    <w:rsid w:val="0079417C"/>
    <w:rsid w:val="007A2E6D"/>
    <w:rsid w:val="007B5642"/>
    <w:rsid w:val="007D2970"/>
    <w:rsid w:val="007D38EF"/>
    <w:rsid w:val="007F1D4D"/>
    <w:rsid w:val="00822162"/>
    <w:rsid w:val="00824B46"/>
    <w:rsid w:val="00837536"/>
    <w:rsid w:val="008716FC"/>
    <w:rsid w:val="008737C6"/>
    <w:rsid w:val="00892F94"/>
    <w:rsid w:val="008B7D8D"/>
    <w:rsid w:val="008D1C7F"/>
    <w:rsid w:val="008D2330"/>
    <w:rsid w:val="00921179"/>
    <w:rsid w:val="00931B74"/>
    <w:rsid w:val="009827DF"/>
    <w:rsid w:val="00982D90"/>
    <w:rsid w:val="009B4711"/>
    <w:rsid w:val="009B7AAB"/>
    <w:rsid w:val="009C535B"/>
    <w:rsid w:val="009C618C"/>
    <w:rsid w:val="009F1352"/>
    <w:rsid w:val="00A00C7E"/>
    <w:rsid w:val="00A015F1"/>
    <w:rsid w:val="00A05959"/>
    <w:rsid w:val="00A15F12"/>
    <w:rsid w:val="00A32229"/>
    <w:rsid w:val="00A42388"/>
    <w:rsid w:val="00A51E33"/>
    <w:rsid w:val="00A6311D"/>
    <w:rsid w:val="00A63D08"/>
    <w:rsid w:val="00A655DD"/>
    <w:rsid w:val="00A728FE"/>
    <w:rsid w:val="00A826D5"/>
    <w:rsid w:val="00A92EEB"/>
    <w:rsid w:val="00AA2627"/>
    <w:rsid w:val="00AB1EC1"/>
    <w:rsid w:val="00AB3EF0"/>
    <w:rsid w:val="00AE2F96"/>
    <w:rsid w:val="00B103E5"/>
    <w:rsid w:val="00B20842"/>
    <w:rsid w:val="00B457B0"/>
    <w:rsid w:val="00B53C76"/>
    <w:rsid w:val="00B63163"/>
    <w:rsid w:val="00B67DBF"/>
    <w:rsid w:val="00B77264"/>
    <w:rsid w:val="00BC1E60"/>
    <w:rsid w:val="00BD142F"/>
    <w:rsid w:val="00BD2603"/>
    <w:rsid w:val="00BE51CD"/>
    <w:rsid w:val="00C05C6A"/>
    <w:rsid w:val="00C4067D"/>
    <w:rsid w:val="00C44321"/>
    <w:rsid w:val="00C47AC8"/>
    <w:rsid w:val="00C563BD"/>
    <w:rsid w:val="00C71BC9"/>
    <w:rsid w:val="00C738C5"/>
    <w:rsid w:val="00CB53FD"/>
    <w:rsid w:val="00CC5C69"/>
    <w:rsid w:val="00CC75E7"/>
    <w:rsid w:val="00CD3D07"/>
    <w:rsid w:val="00CE1636"/>
    <w:rsid w:val="00CE39B0"/>
    <w:rsid w:val="00CE624F"/>
    <w:rsid w:val="00CE6A71"/>
    <w:rsid w:val="00CF27B1"/>
    <w:rsid w:val="00CF7A38"/>
    <w:rsid w:val="00D01D08"/>
    <w:rsid w:val="00D1080A"/>
    <w:rsid w:val="00D20872"/>
    <w:rsid w:val="00D21721"/>
    <w:rsid w:val="00D40A8B"/>
    <w:rsid w:val="00D5703A"/>
    <w:rsid w:val="00D71CA7"/>
    <w:rsid w:val="00D71E78"/>
    <w:rsid w:val="00D836DC"/>
    <w:rsid w:val="00D94163"/>
    <w:rsid w:val="00DD5B2B"/>
    <w:rsid w:val="00E202FC"/>
    <w:rsid w:val="00E30577"/>
    <w:rsid w:val="00E45CA6"/>
    <w:rsid w:val="00E4632F"/>
    <w:rsid w:val="00EA6EBB"/>
    <w:rsid w:val="00EC09F0"/>
    <w:rsid w:val="00EE4097"/>
    <w:rsid w:val="00EE5F94"/>
    <w:rsid w:val="00F1189A"/>
    <w:rsid w:val="00F160CE"/>
    <w:rsid w:val="00F1725C"/>
    <w:rsid w:val="00F31607"/>
    <w:rsid w:val="00F34784"/>
    <w:rsid w:val="00F55D60"/>
    <w:rsid w:val="00F907F4"/>
    <w:rsid w:val="00F92F18"/>
    <w:rsid w:val="00FC3D30"/>
    <w:rsid w:val="00FC7093"/>
    <w:rsid w:val="00FD7DF7"/>
    <w:rsid w:val="00FF4BB7"/>
    <w:rsid w:val="00FF67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85"/>
    <w:pPr>
      <w:spacing w:line="360" w:lineRule="auto"/>
    </w:pPr>
    <w:rPr>
      <w:rFonts w:ascii="Times New Roman" w:hAnsi="Times New Roman"/>
      <w:sz w:val="24"/>
      <w:lang w:val="en-GB"/>
    </w:rPr>
  </w:style>
  <w:style w:type="paragraph" w:styleId="Heading1">
    <w:name w:val="heading 1"/>
    <w:basedOn w:val="Normal"/>
    <w:next w:val="Normal"/>
    <w:link w:val="Heading1Char"/>
    <w:uiPriority w:val="9"/>
    <w:qFormat/>
    <w:rsid w:val="00CE39B0"/>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qFormat/>
    <w:rsid w:val="00CE39B0"/>
    <w:pPr>
      <w:keepNext/>
      <w:spacing w:before="240" w:after="60" w:line="240" w:lineRule="auto"/>
      <w:outlineLvl w:val="1"/>
    </w:pPr>
    <w:rPr>
      <w:rFonts w:asciiTheme="majorHAnsi" w:eastAsia="Times New Roman" w:hAnsiTheme="majorHAnsi" w:cs="Arial"/>
      <w:bCs/>
      <w:iCs/>
      <w:sz w:val="32"/>
      <w:szCs w:val="28"/>
      <w:lang w:val="en-US"/>
    </w:rPr>
  </w:style>
  <w:style w:type="paragraph" w:styleId="Heading3">
    <w:name w:val="heading 3"/>
    <w:basedOn w:val="Normal"/>
    <w:next w:val="Normal"/>
    <w:link w:val="Heading3Char"/>
    <w:uiPriority w:val="9"/>
    <w:unhideWhenUsed/>
    <w:qFormat/>
    <w:rsid w:val="00080E69"/>
    <w:pPr>
      <w:keepNext/>
      <w:keepLines/>
      <w:spacing w:before="200" w:after="0"/>
      <w:outlineLvl w:val="2"/>
    </w:pPr>
    <w:rPr>
      <w:rFonts w:asciiTheme="minorHAnsi" w:eastAsiaTheme="majorEastAsia" w:hAnsiTheme="minorHAnsi" w:cstheme="majorBidi"/>
      <w:bCs/>
      <w:i/>
    </w:rPr>
  </w:style>
  <w:style w:type="paragraph" w:styleId="Heading4">
    <w:name w:val="heading 4"/>
    <w:basedOn w:val="Normal"/>
    <w:next w:val="Normal"/>
    <w:link w:val="Heading4Char"/>
    <w:uiPriority w:val="9"/>
    <w:unhideWhenUsed/>
    <w:qFormat/>
    <w:rsid w:val="00A826D5"/>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17"/>
    <w:rPr>
      <w:rFonts w:ascii="Tahoma" w:hAnsi="Tahoma" w:cs="Tahoma"/>
      <w:sz w:val="16"/>
      <w:szCs w:val="16"/>
    </w:rPr>
  </w:style>
  <w:style w:type="paragraph" w:styleId="Header">
    <w:name w:val="header"/>
    <w:basedOn w:val="Normal"/>
    <w:link w:val="HeaderChar"/>
    <w:uiPriority w:val="99"/>
    <w:unhideWhenUsed/>
    <w:rsid w:val="006B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17"/>
  </w:style>
  <w:style w:type="paragraph" w:styleId="Footer">
    <w:name w:val="footer"/>
    <w:basedOn w:val="Normal"/>
    <w:link w:val="FooterChar"/>
    <w:uiPriority w:val="99"/>
    <w:unhideWhenUsed/>
    <w:rsid w:val="006B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17"/>
  </w:style>
  <w:style w:type="character" w:styleId="LineNumber">
    <w:name w:val="line number"/>
    <w:basedOn w:val="DefaultParagraphFont"/>
    <w:uiPriority w:val="99"/>
    <w:semiHidden/>
    <w:unhideWhenUsed/>
    <w:rsid w:val="006B5117"/>
  </w:style>
  <w:style w:type="table" w:styleId="TableGrid">
    <w:name w:val="Table Grid"/>
    <w:basedOn w:val="TableNormal"/>
    <w:uiPriority w:val="59"/>
    <w:rsid w:val="00AB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E39B0"/>
    <w:rPr>
      <w:rFonts w:asciiTheme="majorHAnsi" w:eastAsia="Times New Roman" w:hAnsiTheme="majorHAnsi" w:cs="Arial"/>
      <w:bCs/>
      <w:iCs/>
      <w:sz w:val="32"/>
      <w:szCs w:val="28"/>
      <w:lang w:val="en-US"/>
    </w:rPr>
  </w:style>
  <w:style w:type="character" w:styleId="FootnoteReference">
    <w:name w:val="footnote reference"/>
    <w:basedOn w:val="DefaultParagraphFont"/>
    <w:rsid w:val="000A7716"/>
    <w:rPr>
      <w:vertAlign w:val="superscript"/>
    </w:rPr>
  </w:style>
  <w:style w:type="paragraph" w:styleId="Title">
    <w:name w:val="Title"/>
    <w:basedOn w:val="Normal"/>
    <w:next w:val="Normal"/>
    <w:link w:val="TitleChar"/>
    <w:uiPriority w:val="10"/>
    <w:qFormat/>
    <w:rsid w:val="00B457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457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457B0"/>
    <w:pPr>
      <w:numPr>
        <w:ilvl w:val="1"/>
      </w:numPr>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B457B0"/>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basedOn w:val="Normal"/>
    <w:uiPriority w:val="34"/>
    <w:qFormat/>
    <w:rsid w:val="000E7543"/>
    <w:pPr>
      <w:ind w:left="720"/>
      <w:contextualSpacing/>
    </w:pPr>
  </w:style>
  <w:style w:type="paragraph" w:styleId="NoSpacing">
    <w:name w:val="No Spacing"/>
    <w:link w:val="NoSpacingChar"/>
    <w:uiPriority w:val="1"/>
    <w:qFormat/>
    <w:rsid w:val="008D2330"/>
    <w:pPr>
      <w:spacing w:after="0" w:line="240" w:lineRule="auto"/>
    </w:pPr>
    <w:rPr>
      <w:rFonts w:ascii="Times New Roman" w:eastAsia="Times New Roman" w:hAnsi="Times New Roman" w:cs="Times New Roman"/>
      <w:szCs w:val="20"/>
      <w:lang w:val="de-DE" w:eastAsia="de-DE"/>
    </w:rPr>
  </w:style>
  <w:style w:type="character" w:customStyle="1" w:styleId="NoSpacingChar">
    <w:name w:val="No Spacing Char"/>
    <w:basedOn w:val="DefaultParagraphFont"/>
    <w:link w:val="NoSpacing"/>
    <w:uiPriority w:val="1"/>
    <w:rsid w:val="008D2330"/>
    <w:rPr>
      <w:rFonts w:ascii="Times New Roman" w:eastAsia="Times New Roman" w:hAnsi="Times New Roman" w:cs="Times New Roman"/>
      <w:szCs w:val="20"/>
      <w:lang w:val="de-DE" w:eastAsia="de-DE"/>
    </w:rPr>
  </w:style>
  <w:style w:type="character" w:styleId="CommentReference">
    <w:name w:val="annotation reference"/>
    <w:basedOn w:val="DefaultParagraphFont"/>
    <w:uiPriority w:val="99"/>
    <w:semiHidden/>
    <w:unhideWhenUsed/>
    <w:rsid w:val="00A6311D"/>
    <w:rPr>
      <w:sz w:val="16"/>
      <w:szCs w:val="16"/>
    </w:rPr>
  </w:style>
  <w:style w:type="paragraph" w:styleId="CommentText">
    <w:name w:val="annotation text"/>
    <w:basedOn w:val="Normal"/>
    <w:link w:val="CommentTextChar"/>
    <w:uiPriority w:val="99"/>
    <w:semiHidden/>
    <w:unhideWhenUsed/>
    <w:rsid w:val="00A6311D"/>
    <w:pPr>
      <w:spacing w:line="240" w:lineRule="auto"/>
    </w:pPr>
    <w:rPr>
      <w:sz w:val="20"/>
      <w:szCs w:val="20"/>
    </w:rPr>
  </w:style>
  <w:style w:type="character" w:customStyle="1" w:styleId="CommentTextChar">
    <w:name w:val="Comment Text Char"/>
    <w:basedOn w:val="DefaultParagraphFont"/>
    <w:link w:val="CommentText"/>
    <w:uiPriority w:val="99"/>
    <w:semiHidden/>
    <w:rsid w:val="00A6311D"/>
    <w:rPr>
      <w:sz w:val="20"/>
      <w:szCs w:val="20"/>
    </w:rPr>
  </w:style>
  <w:style w:type="paragraph" w:styleId="CommentSubject">
    <w:name w:val="annotation subject"/>
    <w:basedOn w:val="CommentText"/>
    <w:next w:val="CommentText"/>
    <w:link w:val="CommentSubjectChar"/>
    <w:uiPriority w:val="99"/>
    <w:semiHidden/>
    <w:unhideWhenUsed/>
    <w:rsid w:val="00A6311D"/>
    <w:rPr>
      <w:b/>
      <w:bCs/>
    </w:rPr>
  </w:style>
  <w:style w:type="character" w:customStyle="1" w:styleId="CommentSubjectChar">
    <w:name w:val="Comment Subject Char"/>
    <w:basedOn w:val="CommentTextChar"/>
    <w:link w:val="CommentSubject"/>
    <w:uiPriority w:val="99"/>
    <w:semiHidden/>
    <w:rsid w:val="00A6311D"/>
    <w:rPr>
      <w:b/>
      <w:bCs/>
      <w:sz w:val="20"/>
      <w:szCs w:val="20"/>
    </w:rPr>
  </w:style>
  <w:style w:type="character" w:customStyle="1" w:styleId="Heading1Char">
    <w:name w:val="Heading 1 Char"/>
    <w:basedOn w:val="DefaultParagraphFont"/>
    <w:link w:val="Heading1"/>
    <w:uiPriority w:val="9"/>
    <w:rsid w:val="00CE39B0"/>
    <w:rPr>
      <w:rFonts w:asciiTheme="majorHAnsi" w:eastAsiaTheme="majorEastAsia" w:hAnsiTheme="majorHAnsi" w:cstheme="majorBidi"/>
      <w:sz w:val="28"/>
      <w:szCs w:val="32"/>
    </w:rPr>
  </w:style>
  <w:style w:type="paragraph" w:styleId="TOCHeading">
    <w:name w:val="TOC Heading"/>
    <w:basedOn w:val="Heading1"/>
    <w:next w:val="Normal"/>
    <w:uiPriority w:val="39"/>
    <w:unhideWhenUsed/>
    <w:qFormat/>
    <w:rsid w:val="00A6311D"/>
    <w:pPr>
      <w:spacing w:line="259" w:lineRule="auto"/>
      <w:outlineLvl w:val="9"/>
    </w:pPr>
    <w:rPr>
      <w:lang w:val="en-US"/>
    </w:rPr>
  </w:style>
  <w:style w:type="paragraph" w:styleId="TOC1">
    <w:name w:val="toc 1"/>
    <w:basedOn w:val="Normal"/>
    <w:next w:val="Normal"/>
    <w:autoRedefine/>
    <w:uiPriority w:val="39"/>
    <w:unhideWhenUsed/>
    <w:rsid w:val="00A6311D"/>
    <w:pPr>
      <w:spacing w:after="100"/>
    </w:pPr>
  </w:style>
  <w:style w:type="paragraph" w:styleId="TOC2">
    <w:name w:val="toc 2"/>
    <w:basedOn w:val="Normal"/>
    <w:next w:val="Normal"/>
    <w:autoRedefine/>
    <w:uiPriority w:val="39"/>
    <w:unhideWhenUsed/>
    <w:rsid w:val="00A6311D"/>
    <w:pPr>
      <w:spacing w:after="100"/>
      <w:ind w:left="220"/>
    </w:pPr>
  </w:style>
  <w:style w:type="character" w:styleId="Hyperlink">
    <w:name w:val="Hyperlink"/>
    <w:basedOn w:val="DefaultParagraphFont"/>
    <w:uiPriority w:val="99"/>
    <w:unhideWhenUsed/>
    <w:rsid w:val="00A6311D"/>
    <w:rPr>
      <w:color w:val="0000FF" w:themeColor="hyperlink"/>
      <w:u w:val="single"/>
    </w:rPr>
  </w:style>
  <w:style w:type="paragraph" w:styleId="Caption">
    <w:name w:val="caption"/>
    <w:basedOn w:val="Normal"/>
    <w:next w:val="Normal"/>
    <w:uiPriority w:val="35"/>
    <w:unhideWhenUsed/>
    <w:qFormat/>
    <w:rsid w:val="00A6311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A6311D"/>
    <w:pPr>
      <w:spacing w:after="0"/>
    </w:pPr>
  </w:style>
  <w:style w:type="paragraph" w:styleId="Revision">
    <w:name w:val="Revision"/>
    <w:hidden/>
    <w:uiPriority w:val="99"/>
    <w:semiHidden/>
    <w:rsid w:val="00A6311D"/>
    <w:pPr>
      <w:spacing w:after="0" w:line="240" w:lineRule="auto"/>
    </w:pPr>
  </w:style>
  <w:style w:type="character" w:customStyle="1" w:styleId="Heading3Char">
    <w:name w:val="Heading 3 Char"/>
    <w:basedOn w:val="DefaultParagraphFont"/>
    <w:link w:val="Heading3"/>
    <w:uiPriority w:val="9"/>
    <w:rsid w:val="00080E69"/>
    <w:rPr>
      <w:rFonts w:eastAsiaTheme="majorEastAsia" w:cstheme="majorBidi"/>
      <w:bCs/>
      <w:i/>
      <w:sz w:val="24"/>
    </w:rPr>
  </w:style>
  <w:style w:type="paragraph" w:styleId="TOC3">
    <w:name w:val="toc 3"/>
    <w:basedOn w:val="Normal"/>
    <w:next w:val="Normal"/>
    <w:autoRedefine/>
    <w:uiPriority w:val="39"/>
    <w:unhideWhenUsed/>
    <w:rsid w:val="00AE2F96"/>
    <w:pPr>
      <w:spacing w:after="100"/>
      <w:ind w:left="480"/>
    </w:pPr>
  </w:style>
  <w:style w:type="character" w:customStyle="1" w:styleId="Heading4Char">
    <w:name w:val="Heading 4 Char"/>
    <w:basedOn w:val="DefaultParagraphFont"/>
    <w:link w:val="Heading4"/>
    <w:uiPriority w:val="9"/>
    <w:rsid w:val="00A826D5"/>
    <w:rPr>
      <w:rFonts w:asciiTheme="majorHAnsi" w:eastAsiaTheme="majorEastAsia" w:hAnsiTheme="majorHAnsi" w:cstheme="majorBidi"/>
      <w:iCs/>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029"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A85"/>
    <w:pPr>
      <w:spacing w:line="360" w:lineRule="auto"/>
    </w:pPr>
    <w:rPr>
      <w:rFonts w:ascii="Times New Roman" w:hAnsi="Times New Roman"/>
      <w:sz w:val="24"/>
      <w:lang w:val="en-GB"/>
    </w:rPr>
  </w:style>
  <w:style w:type="paragraph" w:styleId="Heading1">
    <w:name w:val="heading 1"/>
    <w:basedOn w:val="Normal"/>
    <w:next w:val="Normal"/>
    <w:link w:val="Heading1Char"/>
    <w:uiPriority w:val="9"/>
    <w:qFormat/>
    <w:rsid w:val="00CE39B0"/>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qFormat/>
    <w:rsid w:val="00CE39B0"/>
    <w:pPr>
      <w:keepNext/>
      <w:spacing w:before="240" w:after="60" w:line="240" w:lineRule="auto"/>
      <w:outlineLvl w:val="1"/>
    </w:pPr>
    <w:rPr>
      <w:rFonts w:asciiTheme="majorHAnsi" w:eastAsia="Times New Roman" w:hAnsiTheme="majorHAnsi" w:cs="Arial"/>
      <w:bCs/>
      <w:iCs/>
      <w:sz w:val="32"/>
      <w:szCs w:val="28"/>
      <w:lang w:val="en-US"/>
    </w:rPr>
  </w:style>
  <w:style w:type="paragraph" w:styleId="Heading3">
    <w:name w:val="heading 3"/>
    <w:basedOn w:val="Normal"/>
    <w:next w:val="Normal"/>
    <w:link w:val="Heading3Char"/>
    <w:uiPriority w:val="9"/>
    <w:unhideWhenUsed/>
    <w:qFormat/>
    <w:rsid w:val="00080E69"/>
    <w:pPr>
      <w:keepNext/>
      <w:keepLines/>
      <w:spacing w:before="200" w:after="0"/>
      <w:outlineLvl w:val="2"/>
    </w:pPr>
    <w:rPr>
      <w:rFonts w:asciiTheme="minorHAnsi" w:eastAsiaTheme="majorEastAsia" w:hAnsiTheme="minorHAnsi" w:cstheme="majorBidi"/>
      <w:bCs/>
      <w:i/>
    </w:rPr>
  </w:style>
  <w:style w:type="paragraph" w:styleId="Heading4">
    <w:name w:val="heading 4"/>
    <w:basedOn w:val="Normal"/>
    <w:next w:val="Normal"/>
    <w:link w:val="Heading4Char"/>
    <w:uiPriority w:val="9"/>
    <w:unhideWhenUsed/>
    <w:qFormat/>
    <w:rsid w:val="00A826D5"/>
    <w:pPr>
      <w:keepNext/>
      <w:keepLines/>
      <w:spacing w:before="40" w:after="0"/>
      <w:outlineLvl w:val="3"/>
    </w:pPr>
    <w:rPr>
      <w:rFonts w:asciiTheme="majorHAnsi" w:eastAsiaTheme="majorEastAsia" w:hAnsiTheme="majorHAnsi" w:cstheme="majorBid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17"/>
    <w:rPr>
      <w:rFonts w:ascii="Tahoma" w:hAnsi="Tahoma" w:cs="Tahoma"/>
      <w:sz w:val="16"/>
      <w:szCs w:val="16"/>
    </w:rPr>
  </w:style>
  <w:style w:type="paragraph" w:styleId="Header">
    <w:name w:val="header"/>
    <w:basedOn w:val="Normal"/>
    <w:link w:val="HeaderChar"/>
    <w:uiPriority w:val="99"/>
    <w:unhideWhenUsed/>
    <w:rsid w:val="006B5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117"/>
  </w:style>
  <w:style w:type="paragraph" w:styleId="Footer">
    <w:name w:val="footer"/>
    <w:basedOn w:val="Normal"/>
    <w:link w:val="FooterChar"/>
    <w:uiPriority w:val="99"/>
    <w:unhideWhenUsed/>
    <w:rsid w:val="006B5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17"/>
  </w:style>
  <w:style w:type="character" w:styleId="LineNumber">
    <w:name w:val="line number"/>
    <w:basedOn w:val="DefaultParagraphFont"/>
    <w:uiPriority w:val="99"/>
    <w:semiHidden/>
    <w:unhideWhenUsed/>
    <w:rsid w:val="006B5117"/>
  </w:style>
  <w:style w:type="table" w:styleId="TableGrid">
    <w:name w:val="Table Grid"/>
    <w:basedOn w:val="TableNormal"/>
    <w:uiPriority w:val="59"/>
    <w:rsid w:val="00AB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CE39B0"/>
    <w:rPr>
      <w:rFonts w:asciiTheme="majorHAnsi" w:eastAsia="Times New Roman" w:hAnsiTheme="majorHAnsi" w:cs="Arial"/>
      <w:bCs/>
      <w:iCs/>
      <w:sz w:val="32"/>
      <w:szCs w:val="28"/>
      <w:lang w:val="en-US"/>
    </w:rPr>
  </w:style>
  <w:style w:type="character" w:styleId="FootnoteReference">
    <w:name w:val="footnote reference"/>
    <w:basedOn w:val="DefaultParagraphFont"/>
    <w:rsid w:val="000A7716"/>
    <w:rPr>
      <w:vertAlign w:val="superscript"/>
    </w:rPr>
  </w:style>
  <w:style w:type="paragraph" w:styleId="Title">
    <w:name w:val="Title"/>
    <w:basedOn w:val="Normal"/>
    <w:next w:val="Normal"/>
    <w:link w:val="TitleChar"/>
    <w:uiPriority w:val="10"/>
    <w:qFormat/>
    <w:rsid w:val="00B457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B457B0"/>
    <w:rPr>
      <w:rFonts w:asciiTheme="majorHAnsi" w:eastAsiaTheme="majorEastAsia" w:hAnsiTheme="majorHAnsi" w:cstheme="majorBidi"/>
      <w:color w:val="17365D"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B457B0"/>
    <w:pPr>
      <w:numPr>
        <w:ilvl w:val="1"/>
      </w:numPr>
    </w:pPr>
    <w:rPr>
      <w:rFonts w:asciiTheme="majorHAnsi" w:eastAsiaTheme="majorEastAsia" w:hAnsiTheme="majorHAnsi" w:cstheme="majorBidi"/>
      <w:i/>
      <w:iCs/>
      <w:color w:val="4F81BD" w:themeColor="accent1"/>
      <w:spacing w:val="15"/>
      <w:szCs w:val="24"/>
      <w:lang w:val="en-US" w:eastAsia="ja-JP"/>
    </w:rPr>
  </w:style>
  <w:style w:type="character" w:customStyle="1" w:styleId="SubtitleChar">
    <w:name w:val="Subtitle Char"/>
    <w:basedOn w:val="DefaultParagraphFont"/>
    <w:link w:val="Subtitle"/>
    <w:uiPriority w:val="11"/>
    <w:rsid w:val="00B457B0"/>
    <w:rPr>
      <w:rFonts w:asciiTheme="majorHAnsi" w:eastAsiaTheme="majorEastAsia" w:hAnsiTheme="majorHAnsi" w:cstheme="majorBidi"/>
      <w:i/>
      <w:iCs/>
      <w:color w:val="4F81BD" w:themeColor="accent1"/>
      <w:spacing w:val="15"/>
      <w:sz w:val="24"/>
      <w:szCs w:val="24"/>
      <w:lang w:val="en-US" w:eastAsia="ja-JP"/>
    </w:rPr>
  </w:style>
  <w:style w:type="paragraph" w:styleId="ListParagraph">
    <w:name w:val="List Paragraph"/>
    <w:basedOn w:val="Normal"/>
    <w:uiPriority w:val="34"/>
    <w:qFormat/>
    <w:rsid w:val="000E7543"/>
    <w:pPr>
      <w:ind w:left="720"/>
      <w:contextualSpacing/>
    </w:pPr>
  </w:style>
  <w:style w:type="paragraph" w:styleId="NoSpacing">
    <w:name w:val="No Spacing"/>
    <w:link w:val="NoSpacingChar"/>
    <w:uiPriority w:val="1"/>
    <w:qFormat/>
    <w:rsid w:val="008D2330"/>
    <w:pPr>
      <w:spacing w:after="0" w:line="240" w:lineRule="auto"/>
    </w:pPr>
    <w:rPr>
      <w:rFonts w:ascii="Times New Roman" w:eastAsia="Times New Roman" w:hAnsi="Times New Roman" w:cs="Times New Roman"/>
      <w:szCs w:val="20"/>
      <w:lang w:val="de-DE" w:eastAsia="de-DE"/>
    </w:rPr>
  </w:style>
  <w:style w:type="character" w:customStyle="1" w:styleId="NoSpacingChar">
    <w:name w:val="No Spacing Char"/>
    <w:basedOn w:val="DefaultParagraphFont"/>
    <w:link w:val="NoSpacing"/>
    <w:uiPriority w:val="1"/>
    <w:rsid w:val="008D2330"/>
    <w:rPr>
      <w:rFonts w:ascii="Times New Roman" w:eastAsia="Times New Roman" w:hAnsi="Times New Roman" w:cs="Times New Roman"/>
      <w:szCs w:val="20"/>
      <w:lang w:val="de-DE" w:eastAsia="de-DE"/>
    </w:rPr>
  </w:style>
  <w:style w:type="character" w:styleId="CommentReference">
    <w:name w:val="annotation reference"/>
    <w:basedOn w:val="DefaultParagraphFont"/>
    <w:uiPriority w:val="99"/>
    <w:semiHidden/>
    <w:unhideWhenUsed/>
    <w:rsid w:val="00A6311D"/>
    <w:rPr>
      <w:sz w:val="16"/>
      <w:szCs w:val="16"/>
    </w:rPr>
  </w:style>
  <w:style w:type="paragraph" w:styleId="CommentText">
    <w:name w:val="annotation text"/>
    <w:basedOn w:val="Normal"/>
    <w:link w:val="CommentTextChar"/>
    <w:uiPriority w:val="99"/>
    <w:semiHidden/>
    <w:unhideWhenUsed/>
    <w:rsid w:val="00A6311D"/>
    <w:pPr>
      <w:spacing w:line="240" w:lineRule="auto"/>
    </w:pPr>
    <w:rPr>
      <w:sz w:val="20"/>
      <w:szCs w:val="20"/>
    </w:rPr>
  </w:style>
  <w:style w:type="character" w:customStyle="1" w:styleId="CommentTextChar">
    <w:name w:val="Comment Text Char"/>
    <w:basedOn w:val="DefaultParagraphFont"/>
    <w:link w:val="CommentText"/>
    <w:uiPriority w:val="99"/>
    <w:semiHidden/>
    <w:rsid w:val="00A6311D"/>
    <w:rPr>
      <w:sz w:val="20"/>
      <w:szCs w:val="20"/>
    </w:rPr>
  </w:style>
  <w:style w:type="paragraph" w:styleId="CommentSubject">
    <w:name w:val="annotation subject"/>
    <w:basedOn w:val="CommentText"/>
    <w:next w:val="CommentText"/>
    <w:link w:val="CommentSubjectChar"/>
    <w:uiPriority w:val="99"/>
    <w:semiHidden/>
    <w:unhideWhenUsed/>
    <w:rsid w:val="00A6311D"/>
    <w:rPr>
      <w:b/>
      <w:bCs/>
    </w:rPr>
  </w:style>
  <w:style w:type="character" w:customStyle="1" w:styleId="CommentSubjectChar">
    <w:name w:val="Comment Subject Char"/>
    <w:basedOn w:val="CommentTextChar"/>
    <w:link w:val="CommentSubject"/>
    <w:uiPriority w:val="99"/>
    <w:semiHidden/>
    <w:rsid w:val="00A6311D"/>
    <w:rPr>
      <w:b/>
      <w:bCs/>
      <w:sz w:val="20"/>
      <w:szCs w:val="20"/>
    </w:rPr>
  </w:style>
  <w:style w:type="character" w:customStyle="1" w:styleId="Heading1Char">
    <w:name w:val="Heading 1 Char"/>
    <w:basedOn w:val="DefaultParagraphFont"/>
    <w:link w:val="Heading1"/>
    <w:uiPriority w:val="9"/>
    <w:rsid w:val="00CE39B0"/>
    <w:rPr>
      <w:rFonts w:asciiTheme="majorHAnsi" w:eastAsiaTheme="majorEastAsia" w:hAnsiTheme="majorHAnsi" w:cstheme="majorBidi"/>
      <w:sz w:val="28"/>
      <w:szCs w:val="32"/>
    </w:rPr>
  </w:style>
  <w:style w:type="paragraph" w:styleId="TOCHeading">
    <w:name w:val="TOC Heading"/>
    <w:basedOn w:val="Heading1"/>
    <w:next w:val="Normal"/>
    <w:uiPriority w:val="39"/>
    <w:unhideWhenUsed/>
    <w:qFormat/>
    <w:rsid w:val="00A6311D"/>
    <w:pPr>
      <w:spacing w:line="259" w:lineRule="auto"/>
      <w:outlineLvl w:val="9"/>
    </w:pPr>
    <w:rPr>
      <w:lang w:val="en-US"/>
    </w:rPr>
  </w:style>
  <w:style w:type="paragraph" w:styleId="TOC1">
    <w:name w:val="toc 1"/>
    <w:basedOn w:val="Normal"/>
    <w:next w:val="Normal"/>
    <w:autoRedefine/>
    <w:uiPriority w:val="39"/>
    <w:unhideWhenUsed/>
    <w:rsid w:val="00A6311D"/>
    <w:pPr>
      <w:spacing w:after="100"/>
    </w:pPr>
  </w:style>
  <w:style w:type="paragraph" w:styleId="TOC2">
    <w:name w:val="toc 2"/>
    <w:basedOn w:val="Normal"/>
    <w:next w:val="Normal"/>
    <w:autoRedefine/>
    <w:uiPriority w:val="39"/>
    <w:unhideWhenUsed/>
    <w:rsid w:val="00A6311D"/>
    <w:pPr>
      <w:spacing w:after="100"/>
      <w:ind w:left="220"/>
    </w:pPr>
  </w:style>
  <w:style w:type="character" w:styleId="Hyperlink">
    <w:name w:val="Hyperlink"/>
    <w:basedOn w:val="DefaultParagraphFont"/>
    <w:uiPriority w:val="99"/>
    <w:unhideWhenUsed/>
    <w:rsid w:val="00A6311D"/>
    <w:rPr>
      <w:color w:val="0000FF" w:themeColor="hyperlink"/>
      <w:u w:val="single"/>
    </w:rPr>
  </w:style>
  <w:style w:type="paragraph" w:styleId="Caption">
    <w:name w:val="caption"/>
    <w:basedOn w:val="Normal"/>
    <w:next w:val="Normal"/>
    <w:uiPriority w:val="35"/>
    <w:unhideWhenUsed/>
    <w:qFormat/>
    <w:rsid w:val="00A6311D"/>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A6311D"/>
    <w:pPr>
      <w:spacing w:after="0"/>
    </w:pPr>
  </w:style>
  <w:style w:type="paragraph" w:styleId="Revision">
    <w:name w:val="Revision"/>
    <w:hidden/>
    <w:uiPriority w:val="99"/>
    <w:semiHidden/>
    <w:rsid w:val="00A6311D"/>
    <w:pPr>
      <w:spacing w:after="0" w:line="240" w:lineRule="auto"/>
    </w:pPr>
  </w:style>
  <w:style w:type="character" w:customStyle="1" w:styleId="Heading3Char">
    <w:name w:val="Heading 3 Char"/>
    <w:basedOn w:val="DefaultParagraphFont"/>
    <w:link w:val="Heading3"/>
    <w:uiPriority w:val="9"/>
    <w:rsid w:val="00080E69"/>
    <w:rPr>
      <w:rFonts w:eastAsiaTheme="majorEastAsia" w:cstheme="majorBidi"/>
      <w:bCs/>
      <w:i/>
      <w:sz w:val="24"/>
    </w:rPr>
  </w:style>
  <w:style w:type="paragraph" w:styleId="TOC3">
    <w:name w:val="toc 3"/>
    <w:basedOn w:val="Normal"/>
    <w:next w:val="Normal"/>
    <w:autoRedefine/>
    <w:uiPriority w:val="39"/>
    <w:unhideWhenUsed/>
    <w:rsid w:val="00AE2F96"/>
    <w:pPr>
      <w:spacing w:after="100"/>
      <w:ind w:left="480"/>
    </w:pPr>
  </w:style>
  <w:style w:type="character" w:customStyle="1" w:styleId="Heading4Char">
    <w:name w:val="Heading 4 Char"/>
    <w:basedOn w:val="DefaultParagraphFont"/>
    <w:link w:val="Heading4"/>
    <w:uiPriority w:val="9"/>
    <w:rsid w:val="00A826D5"/>
    <w:rPr>
      <w:rFonts w:asciiTheme="majorHAnsi" w:eastAsiaTheme="majorEastAsia" w:hAnsiTheme="majorHAnsi" w:cstheme="majorBidi"/>
      <w:iCs/>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7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docs.live.net/43d3dcc8f63a524d/BVHS/At%20The%20Crossroads%20Sept%2017.docx" TargetMode="Externa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docs.live.net/43d3dcc8f63a524d/BVHS/At%20The%20Crossroads%20Sept%2017.docx" TargetMode="External"/><Relationship Id="rId17" Type="http://schemas.openxmlformats.org/officeDocument/2006/relationships/chart" Target="charts/chart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d.docs.live.net/43d3dcc8f63a524d/BVHS/At%20The%20Crossroads%20Sept%2017.doc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029"/>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7152772245881718"/>
          <c:y val="2.5806451612903226E-2"/>
        </c:manualLayout>
      </c:layout>
      <c:overlay val="0"/>
      <c:txPr>
        <a:bodyPr/>
        <a:lstStyle/>
        <a:p>
          <a:pPr algn="ctr">
            <a:defRPr lang="en-029"/>
          </a:pPr>
          <a:endParaRPr lang="en-US"/>
        </a:p>
      </c:txPr>
    </c:title>
    <c:autoTitleDeleted val="0"/>
    <c:plotArea>
      <c:layout/>
      <c:pieChart>
        <c:varyColors val="1"/>
        <c:ser>
          <c:idx val="0"/>
          <c:order val="0"/>
          <c:tx>
            <c:strRef>
              <c:f>Sheet1!$B$1</c:f>
              <c:strCache>
                <c:ptCount val="1"/>
                <c:pt idx="0">
                  <c:v>Stability of Graduates</c:v>
                </c:pt>
              </c:strCache>
            </c:strRef>
          </c:tx>
          <c:dPt>
            <c:idx val="1"/>
            <c:bubble3D val="0"/>
            <c:spPr>
              <a:solidFill>
                <a:srgbClr val="FFFF00"/>
              </a:solidFill>
            </c:spPr>
          </c:dPt>
          <c:dLbls>
            <c:dLbl>
              <c:idx val="1"/>
              <c:layout>
                <c:manualLayout>
                  <c:x val="-0.14131440131720882"/>
                  <c:y val="5.5599264746038421E-2"/>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lang="en-029"/>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Sheet1!$A$2:$A$3</c:f>
              <c:strCache>
                <c:ptCount val="2"/>
                <c:pt idx="0">
                  <c:v>Stable</c:v>
                </c:pt>
                <c:pt idx="1">
                  <c:v>Unstable</c:v>
                </c:pt>
              </c:strCache>
            </c:strRef>
          </c:cat>
          <c:val>
            <c:numRef>
              <c:f>Sheet1!$B$2:$B$3</c:f>
              <c:numCache>
                <c:formatCode>General</c:formatCode>
                <c:ptCount val="2"/>
                <c:pt idx="0">
                  <c:v>34</c:v>
                </c:pt>
                <c:pt idx="1">
                  <c:v>2</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029"/>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8555013633004614"/>
          <c:y val="5.4020488241645383E-2"/>
        </c:manualLayout>
      </c:layout>
      <c:overlay val="0"/>
      <c:txPr>
        <a:bodyPr/>
        <a:lstStyle/>
        <a:p>
          <a:pPr>
            <a:defRPr lang="en-029"/>
          </a:pPr>
          <a:endParaRPr lang="en-US"/>
        </a:p>
      </c:txPr>
    </c:title>
    <c:autoTitleDeleted val="0"/>
    <c:plotArea>
      <c:layout>
        <c:manualLayout>
          <c:layoutTarget val="inner"/>
          <c:xMode val="edge"/>
          <c:yMode val="edge"/>
          <c:x val="0.16754811834689368"/>
          <c:y val="0.38194805466051734"/>
          <c:w val="0.74660787769197656"/>
          <c:h val="0.61698220324340514"/>
        </c:manualLayout>
      </c:layout>
      <c:pieChart>
        <c:varyColors val="1"/>
        <c:ser>
          <c:idx val="0"/>
          <c:order val="0"/>
          <c:tx>
            <c:strRef>
              <c:f>Sheet1!$B$1</c:f>
              <c:strCache>
                <c:ptCount val="1"/>
                <c:pt idx="0">
                  <c:v>Success Rate</c:v>
                </c:pt>
              </c:strCache>
            </c:strRef>
          </c:tx>
          <c:dPt>
            <c:idx val="2"/>
            <c:bubble3D val="0"/>
            <c:spPr>
              <a:solidFill>
                <a:srgbClr val="FFFF00"/>
              </a:solidFill>
            </c:spPr>
          </c:dPt>
          <c:dLbls>
            <c:spPr>
              <a:noFill/>
              <a:ln>
                <a:noFill/>
              </a:ln>
              <a:effectLst/>
            </c:spPr>
            <c:txPr>
              <a:bodyPr/>
              <a:lstStyle/>
              <a:p>
                <a:pPr>
                  <a:defRPr lang="en-029"/>
                </a:pPr>
                <a:endParaRPr lang="en-US"/>
              </a:p>
            </c:txPr>
            <c:showLegendKey val="0"/>
            <c:showVal val="0"/>
            <c:showCatName val="1"/>
            <c:showSerName val="0"/>
            <c:showPercent val="1"/>
            <c:showBubbleSize val="0"/>
            <c:showLeaderLines val="1"/>
            <c:extLst>
              <c:ext xmlns:c15="http://schemas.microsoft.com/office/drawing/2012/chart" uri="{CE6537A1-D6FC-4f65-9D91-7224C49458BB}">
                <c15:layout/>
              </c:ext>
            </c:extLst>
          </c:dLbls>
          <c:cat>
            <c:strRef>
              <c:f>Sheet1!$A$2:$A$4</c:f>
              <c:strCache>
                <c:ptCount val="3"/>
                <c:pt idx="0">
                  <c:v>Success</c:v>
                </c:pt>
                <c:pt idx="2">
                  <c:v>Reverted</c:v>
                </c:pt>
              </c:strCache>
            </c:strRef>
          </c:cat>
          <c:val>
            <c:numRef>
              <c:f>Sheet1!$B$2:$B$4</c:f>
              <c:numCache>
                <c:formatCode>General</c:formatCode>
                <c:ptCount val="3"/>
                <c:pt idx="0">
                  <c:v>36</c:v>
                </c:pt>
                <c:pt idx="2">
                  <c:v>10</c:v>
                </c:pt>
              </c:numCache>
            </c:numRef>
          </c:val>
        </c:ser>
        <c:dLbls>
          <c:showLegendKey val="0"/>
          <c:showVal val="0"/>
          <c:showCatName val="1"/>
          <c:showSerName val="0"/>
          <c:showPercent val="1"/>
          <c:showBubbleSize val="0"/>
          <c:showLeaderLines val="1"/>
        </c:dLbls>
        <c:firstSliceAng val="0"/>
      </c:pieChart>
    </c:plotArea>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029"/>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lgn="ctr">
              <a:defRPr lang="en-029"/>
            </a:pPr>
            <a:r>
              <a:rPr lang="en-029"/>
              <a:t>Number</a:t>
            </a:r>
            <a:r>
              <a:rPr lang="en-029" baseline="0"/>
              <a:t> of Clients Participated in ATC</a:t>
            </a:r>
            <a:endParaRPr lang="en-029"/>
          </a:p>
        </c:rich>
      </c:tx>
      <c:layout>
        <c:manualLayout>
          <c:xMode val="edge"/>
          <c:yMode val="edge"/>
          <c:x val="0.2200845007935921"/>
          <c:y val="0"/>
        </c:manualLayout>
      </c:layout>
      <c:overlay val="0"/>
    </c:title>
    <c:autoTitleDeleted val="0"/>
    <c:plotArea>
      <c:layout>
        <c:manualLayout>
          <c:layoutTarget val="inner"/>
          <c:xMode val="edge"/>
          <c:yMode val="edge"/>
          <c:x val="0.14016130796150481"/>
          <c:y val="0.15506967879015124"/>
          <c:w val="0.8343757290755327"/>
          <c:h val="0.56668385201850069"/>
        </c:manualLayout>
      </c:layout>
      <c:barChart>
        <c:barDir val="col"/>
        <c:grouping val="clustered"/>
        <c:varyColors val="0"/>
        <c:ser>
          <c:idx val="0"/>
          <c:order val="0"/>
          <c:tx>
            <c:strRef>
              <c:f>Sheet1!$B$1</c:f>
              <c:strCache>
                <c:ptCount val="1"/>
                <c:pt idx="0">
                  <c:v>clients</c:v>
                </c:pt>
              </c:strCache>
            </c:strRef>
          </c:tx>
          <c:invertIfNegative val="0"/>
          <c:cat>
            <c:strRef>
              <c:f>Sheet1!$A$2:$A$4</c:f>
              <c:strCache>
                <c:ptCount val="3"/>
                <c:pt idx="0">
                  <c:v>YEAR 2011-12 </c:v>
                </c:pt>
                <c:pt idx="1">
                  <c:v>YEAR 2013</c:v>
                </c:pt>
                <c:pt idx="2">
                  <c:v>YEAR 2014</c:v>
                </c:pt>
              </c:strCache>
            </c:strRef>
          </c:cat>
          <c:val>
            <c:numRef>
              <c:f>Sheet1!$B$2:$B$4</c:f>
              <c:numCache>
                <c:formatCode>General</c:formatCode>
                <c:ptCount val="3"/>
                <c:pt idx="0">
                  <c:v>12</c:v>
                </c:pt>
                <c:pt idx="1">
                  <c:v>24</c:v>
                </c:pt>
                <c:pt idx="2">
                  <c:v>24</c:v>
                </c:pt>
              </c:numCache>
            </c:numRef>
          </c:val>
        </c:ser>
        <c:dLbls>
          <c:showLegendKey val="0"/>
          <c:showVal val="0"/>
          <c:showCatName val="0"/>
          <c:showSerName val="0"/>
          <c:showPercent val="0"/>
          <c:showBubbleSize val="0"/>
        </c:dLbls>
        <c:gapWidth val="150"/>
        <c:axId val="302966656"/>
        <c:axId val="302968192"/>
      </c:barChart>
      <c:catAx>
        <c:axId val="302966656"/>
        <c:scaling>
          <c:orientation val="minMax"/>
        </c:scaling>
        <c:delete val="0"/>
        <c:axPos val="b"/>
        <c:numFmt formatCode="General" sourceLinked="0"/>
        <c:majorTickMark val="none"/>
        <c:minorTickMark val="none"/>
        <c:tickLblPos val="nextTo"/>
        <c:txPr>
          <a:bodyPr/>
          <a:lstStyle/>
          <a:p>
            <a:pPr>
              <a:defRPr lang="en-029"/>
            </a:pPr>
            <a:endParaRPr lang="en-US"/>
          </a:p>
        </c:txPr>
        <c:crossAx val="302968192"/>
        <c:crosses val="autoZero"/>
        <c:auto val="1"/>
        <c:lblAlgn val="ctr"/>
        <c:lblOffset val="100"/>
        <c:noMultiLvlLbl val="0"/>
      </c:catAx>
      <c:valAx>
        <c:axId val="302968192"/>
        <c:scaling>
          <c:orientation val="minMax"/>
        </c:scaling>
        <c:delete val="0"/>
        <c:axPos val="l"/>
        <c:majorGridlines/>
        <c:numFmt formatCode="General" sourceLinked="1"/>
        <c:majorTickMark val="none"/>
        <c:minorTickMark val="none"/>
        <c:tickLblPos val="nextTo"/>
        <c:txPr>
          <a:bodyPr/>
          <a:lstStyle/>
          <a:p>
            <a:pPr>
              <a:defRPr lang="en-029"/>
            </a:pPr>
            <a:endParaRPr lang="en-US"/>
          </a:p>
        </c:txPr>
        <c:crossAx val="302966656"/>
        <c:crosses val="autoZero"/>
        <c:crossBetween val="between"/>
      </c:valAx>
      <c:dTable>
        <c:showHorzBorder val="1"/>
        <c:showVertBorder val="1"/>
        <c:showOutline val="1"/>
        <c:showKeys val="1"/>
        <c:txPr>
          <a:bodyPr/>
          <a:lstStyle/>
          <a:p>
            <a:pPr rtl="0">
              <a:defRPr lang="en-029"/>
            </a:pPr>
            <a:endParaRPr lang="en-US"/>
          </a:p>
        </c:txPr>
      </c:dTable>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4E7F3-D756-4493-847D-0ABCEEF3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Kemar Saffrey</dc:creator>
  <cp:lastModifiedBy>Kemar Saffrey</cp:lastModifiedBy>
  <cp:revision>3</cp:revision>
  <dcterms:created xsi:type="dcterms:W3CDTF">2015-06-19T00:00:00Z</dcterms:created>
  <dcterms:modified xsi:type="dcterms:W3CDTF">2015-06-19T00:01:00Z</dcterms:modified>
</cp:coreProperties>
</file>