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1C" w:rsidRPr="00871016" w:rsidRDefault="0039531C" w:rsidP="0039531C">
      <w:pPr>
        <w:jc w:val="center"/>
        <w:rPr>
          <w:rFonts w:ascii="Adobe Garamond Pro Bold" w:hAnsi="Adobe Garamond Pro Bold" w:cs="Times New Roman"/>
          <w:b/>
          <w:sz w:val="44"/>
          <w:szCs w:val="28"/>
        </w:rPr>
      </w:pPr>
      <w:r w:rsidRPr="00871016">
        <w:rPr>
          <w:rFonts w:ascii="Adobe Garamond Pro Bold" w:hAnsi="Adobe Garamond Pro Bold" w:cs="Times New Roman"/>
          <w:b/>
          <w:sz w:val="44"/>
          <w:szCs w:val="28"/>
        </w:rPr>
        <w:t>ANNUAL REPORT FOR THE YEAR 2013</w:t>
      </w:r>
      <w:r w:rsidRPr="00871016">
        <w:rPr>
          <w:rFonts w:ascii="Adobe Garamond Pro Bold" w:hAnsi="Adobe Garamond Pro Bold" w:cs="Times New Roman"/>
          <w:b/>
          <w:sz w:val="44"/>
          <w:szCs w:val="28"/>
        </w:rPr>
        <w:br/>
        <w:t>ON THE ACTIVITIES OF</w:t>
      </w:r>
    </w:p>
    <w:p w:rsidR="002E5A92" w:rsidRPr="005C05C3" w:rsidRDefault="002E5A92" w:rsidP="00AE36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642" w:rsidRPr="005C05C3" w:rsidRDefault="00871016" w:rsidP="00AE3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3444724"/>
            <wp:effectExtent l="19050" t="0" r="0" b="0"/>
            <wp:docPr id="3" name="Picture 0" descr="TRIP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44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16" w:rsidRPr="00871016" w:rsidRDefault="008C1FD6" w:rsidP="0039531C">
      <w:pPr>
        <w:jc w:val="center"/>
        <w:rPr>
          <w:rFonts w:ascii="Bradley Hand ITC" w:hAnsi="Bradley Hand ITC" w:cs="Times New Roman"/>
          <w:b/>
          <w:sz w:val="72"/>
          <w:szCs w:val="72"/>
        </w:rPr>
      </w:pPr>
      <w:r w:rsidRPr="005C05C3">
        <w:rPr>
          <w:rFonts w:ascii="Times New Roman" w:hAnsi="Times New Roman" w:cs="Times New Roman"/>
          <w:b/>
          <w:sz w:val="28"/>
          <w:szCs w:val="28"/>
        </w:rPr>
        <w:br/>
      </w:r>
      <w:r w:rsidR="0039531C" w:rsidRPr="00871016">
        <w:rPr>
          <w:rFonts w:ascii="Bradley Hand ITC" w:hAnsi="Bradley Hand ITC" w:cs="Times New Roman"/>
          <w:b/>
          <w:sz w:val="72"/>
          <w:szCs w:val="72"/>
        </w:rPr>
        <w:t>TRIPLE-D FOUNDATION</w:t>
      </w:r>
    </w:p>
    <w:p w:rsidR="0039531C" w:rsidRPr="00871016" w:rsidRDefault="00591A5A" w:rsidP="0039531C">
      <w:pPr>
        <w:jc w:val="center"/>
        <w:rPr>
          <w:rFonts w:ascii="Bradley Hand ITC" w:hAnsi="Bradley Hand ITC" w:cs="Times New Roman"/>
          <w:b/>
          <w:sz w:val="72"/>
          <w:szCs w:val="72"/>
        </w:rPr>
      </w:pPr>
      <w:r>
        <w:rPr>
          <w:rFonts w:ascii="Bradley Hand ITC" w:hAnsi="Bradley Hand ITC" w:cs="Times New Roman"/>
          <w:b/>
          <w:sz w:val="72"/>
          <w:szCs w:val="72"/>
        </w:rPr>
        <w:t xml:space="preserve"> (T</w:t>
      </w:r>
      <w:r w:rsidR="0039531C" w:rsidRPr="00871016">
        <w:rPr>
          <w:rFonts w:ascii="Bradley Hand ITC" w:hAnsi="Bradley Hand ITC" w:cs="Times New Roman"/>
          <w:b/>
          <w:sz w:val="72"/>
          <w:szCs w:val="72"/>
        </w:rPr>
        <w:t>DF)</w:t>
      </w:r>
      <w:r w:rsidR="00871016" w:rsidRPr="00871016">
        <w:rPr>
          <w:rFonts w:ascii="Bradley Hand ITC" w:hAnsi="Bradley Hand ITC" w:cs="Times New Roman"/>
          <w:b/>
          <w:sz w:val="72"/>
          <w:szCs w:val="72"/>
        </w:rPr>
        <w:t xml:space="preserve"> </w:t>
      </w:r>
    </w:p>
    <w:p w:rsidR="0039531C" w:rsidRPr="005C05C3" w:rsidRDefault="0039531C" w:rsidP="00395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642" w:rsidRPr="005C05C3" w:rsidRDefault="00AE3642" w:rsidP="00AE3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DE5" w:rsidRDefault="00381DE5" w:rsidP="00AE3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3C" w:rsidRDefault="0085103C" w:rsidP="00AE3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DE5" w:rsidRDefault="0085103C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CONTENTS</w:t>
      </w:r>
    </w:p>
    <w:p w:rsidR="009C597E" w:rsidRDefault="009C597E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3C" w:rsidRDefault="00DF4B43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  --------------------------</w:t>
      </w:r>
      <w:r w:rsidR="00587EC9">
        <w:rPr>
          <w:rFonts w:ascii="Times New Roman" w:hAnsi="Times New Roman" w:cs="Times New Roman"/>
          <w:sz w:val="28"/>
          <w:szCs w:val="28"/>
        </w:rPr>
        <w:t>--------------------------------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DF4B43" w:rsidRDefault="00DF4B43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      -</w:t>
      </w:r>
      <w:r w:rsidR="00F34D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----------------------------</w:t>
      </w:r>
      <w:r w:rsidR="00587EC9">
        <w:rPr>
          <w:rFonts w:ascii="Times New Roman" w:hAnsi="Times New Roman" w:cs="Times New Roman"/>
          <w:sz w:val="28"/>
          <w:szCs w:val="28"/>
        </w:rPr>
        <w:t>--------------------------------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DF4B43" w:rsidRDefault="00DF4B43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</w:t>
      </w:r>
      <w:r w:rsidR="00F34D38">
        <w:rPr>
          <w:rFonts w:ascii="Times New Roman" w:hAnsi="Times New Roman" w:cs="Times New Roman"/>
          <w:sz w:val="28"/>
          <w:szCs w:val="28"/>
        </w:rPr>
        <w:t>/MISSION</w:t>
      </w:r>
      <w:r>
        <w:rPr>
          <w:rFonts w:ascii="Times New Roman" w:hAnsi="Times New Roman" w:cs="Times New Roman"/>
          <w:sz w:val="28"/>
          <w:szCs w:val="28"/>
        </w:rPr>
        <w:t xml:space="preserve"> STATEMENT</w:t>
      </w:r>
      <w:r w:rsidR="00F34D3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--------------</w:t>
      </w:r>
      <w:r w:rsidR="00F34D38">
        <w:rPr>
          <w:rFonts w:ascii="Times New Roman" w:hAnsi="Times New Roman" w:cs="Times New Roman"/>
          <w:sz w:val="28"/>
          <w:szCs w:val="28"/>
        </w:rPr>
        <w:t>------------------</w:t>
      </w:r>
      <w:r>
        <w:rPr>
          <w:rFonts w:ascii="Times New Roman" w:hAnsi="Times New Roman" w:cs="Times New Roman"/>
          <w:sz w:val="28"/>
          <w:szCs w:val="28"/>
        </w:rPr>
        <w:t>------------</w:t>
      </w:r>
      <w:r w:rsidR="00F34D38">
        <w:rPr>
          <w:rFonts w:ascii="Times New Roman" w:hAnsi="Times New Roman" w:cs="Times New Roman"/>
          <w:sz w:val="28"/>
          <w:szCs w:val="28"/>
        </w:rPr>
        <w:t>3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F34D38" w:rsidRDefault="00F34D38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</w:t>
      </w:r>
      <w:r w:rsidR="001E3DC3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IES IN </w:t>
      </w:r>
      <w:r w:rsidR="001E3DC3">
        <w:rPr>
          <w:rFonts w:ascii="Times New Roman" w:hAnsi="Times New Roman" w:cs="Times New Roman"/>
          <w:sz w:val="28"/>
          <w:szCs w:val="28"/>
        </w:rPr>
        <w:t>THE YEAR 2013  --------------</w:t>
      </w:r>
      <w:r w:rsidR="00587EC9">
        <w:rPr>
          <w:rFonts w:ascii="Times New Roman" w:hAnsi="Times New Roman" w:cs="Times New Roman"/>
          <w:sz w:val="28"/>
          <w:szCs w:val="28"/>
        </w:rPr>
        <w:t>--------------------------------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F34D38" w:rsidRDefault="00F34D38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LEADERSHIP TRAINING    -------------------------------------------------3 –4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5D116F" w:rsidRPr="005D116F" w:rsidRDefault="00F34D38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eastAsia="Times New Roman" w:hAnsi="Times New Roman" w:cs="Times New Roman"/>
          <w:bCs/>
          <w:sz w:val="28"/>
          <w:szCs w:val="28"/>
        </w:rPr>
        <w:t>LEADE</w:t>
      </w:r>
      <w:r w:rsidRPr="005C05C3">
        <w:rPr>
          <w:rFonts w:ascii="Times New Roman" w:eastAsia="Times New Roman" w:hAnsi="Times New Roman" w:cs="Times New Roman"/>
          <w:sz w:val="28"/>
          <w:szCs w:val="28"/>
        </w:rPr>
        <w:t>RSHIP &amp; ACADEMIC SKILL DEVELOPMENT PROJECT</w:t>
      </w:r>
      <w:r w:rsidR="005D11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–4</w:t>
      </w:r>
      <w:r w:rsidR="00C013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116F" w:rsidRPr="005D116F" w:rsidRDefault="00F34D38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16F" w:rsidRPr="005D116F">
        <w:rPr>
          <w:rFonts w:ascii="Times New Roman" w:hAnsi="Times New Roman" w:cs="Times New Roman"/>
          <w:bCs/>
          <w:sz w:val="28"/>
          <w:szCs w:val="28"/>
        </w:rPr>
        <w:t>HIV/AIDS PREVENTION PROJECT</w:t>
      </w:r>
      <w:r w:rsidR="005D116F">
        <w:rPr>
          <w:rFonts w:ascii="Times New Roman" w:hAnsi="Times New Roman" w:cs="Times New Roman"/>
          <w:bCs/>
          <w:sz w:val="28"/>
          <w:szCs w:val="28"/>
        </w:rPr>
        <w:t xml:space="preserve"> ------------------------------------------</w:t>
      </w:r>
      <w:r w:rsidR="00587EC9">
        <w:rPr>
          <w:rFonts w:ascii="Times New Roman" w:hAnsi="Times New Roman" w:cs="Times New Roman"/>
          <w:bCs/>
          <w:sz w:val="28"/>
          <w:szCs w:val="28"/>
        </w:rPr>
        <w:t>-</w:t>
      </w:r>
      <w:r w:rsidR="005D116F">
        <w:rPr>
          <w:rFonts w:ascii="Times New Roman" w:hAnsi="Times New Roman" w:cs="Times New Roman"/>
          <w:bCs/>
          <w:sz w:val="28"/>
          <w:szCs w:val="28"/>
        </w:rPr>
        <w:t>4</w:t>
      </w:r>
      <w:r w:rsidR="00C0137D">
        <w:rPr>
          <w:rFonts w:ascii="Times New Roman" w:hAnsi="Times New Roman" w:cs="Times New Roman"/>
          <w:bCs/>
          <w:sz w:val="28"/>
          <w:szCs w:val="28"/>
        </w:rPr>
        <w:br/>
      </w:r>
    </w:p>
    <w:p w:rsidR="00F34D38" w:rsidRPr="005D116F" w:rsidRDefault="005D116F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PROJECT FUNDING -----------------------------------------------------------</w:t>
      </w:r>
      <w:r w:rsidR="00587E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0137D">
        <w:rPr>
          <w:rFonts w:ascii="Times New Roman" w:hAnsi="Times New Roman" w:cs="Times New Roman"/>
          <w:bCs/>
          <w:sz w:val="28"/>
          <w:szCs w:val="28"/>
        </w:rPr>
        <w:br/>
      </w:r>
    </w:p>
    <w:p w:rsidR="005D116F" w:rsidRDefault="005D116F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ADMINISTRATION---------------------------------</w:t>
      </w:r>
      <w:r w:rsidR="00587EC9">
        <w:rPr>
          <w:rFonts w:ascii="Times New Roman" w:hAnsi="Times New Roman" w:cs="Times New Roman"/>
          <w:sz w:val="28"/>
          <w:szCs w:val="28"/>
        </w:rPr>
        <w:t xml:space="preserve">------------------------------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5D116F" w:rsidRDefault="005D116F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MANAGEMENT TEAM ---------------------------</w:t>
      </w:r>
      <w:r w:rsidR="00587EC9">
        <w:rPr>
          <w:rFonts w:ascii="Times New Roman" w:hAnsi="Times New Roman" w:cs="Times New Roman"/>
          <w:sz w:val="28"/>
          <w:szCs w:val="28"/>
        </w:rPr>
        <w:t>--------------------------------</w:t>
      </w:r>
      <w:r w:rsidR="001573A9">
        <w:rPr>
          <w:rFonts w:ascii="Times New Roman" w:hAnsi="Times New Roman" w:cs="Times New Roman"/>
          <w:sz w:val="28"/>
          <w:szCs w:val="28"/>
        </w:rPr>
        <w:t>6</w:t>
      </w:r>
      <w:r w:rsidR="00C0137D">
        <w:rPr>
          <w:rFonts w:ascii="Times New Roman" w:hAnsi="Times New Roman" w:cs="Times New Roman"/>
          <w:sz w:val="28"/>
          <w:szCs w:val="28"/>
        </w:rPr>
        <w:br/>
      </w:r>
    </w:p>
    <w:p w:rsidR="007C638D" w:rsidRDefault="007C638D" w:rsidP="00DF4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 CONTACT --------------------</w:t>
      </w:r>
      <w:r w:rsidR="00F76DAD">
        <w:rPr>
          <w:rFonts w:ascii="Times New Roman" w:hAnsi="Times New Roman" w:cs="Times New Roman"/>
          <w:sz w:val="28"/>
          <w:szCs w:val="28"/>
        </w:rPr>
        <w:t>--------------------------------6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B" w:rsidRPr="005D116F" w:rsidRDefault="002D4FFB" w:rsidP="007C63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4FFB" w:rsidRDefault="002D4FFB" w:rsidP="002D4F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7EC9" w:rsidRDefault="00587EC9" w:rsidP="002D4F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5103C" w:rsidRDefault="0085103C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3C" w:rsidRDefault="0085103C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3C" w:rsidRDefault="0085103C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43" w:rsidRDefault="00DF4B43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3C" w:rsidRDefault="0085103C" w:rsidP="0085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Pr="005009A7" w:rsidRDefault="00C0137D" w:rsidP="00F34D38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DA7440" w:rsidRPr="005009A7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u w:val="single"/>
        </w:rPr>
        <w:t>DIRECTOR’S REPORT</w:t>
      </w:r>
    </w:p>
    <w:p w:rsidR="00F81B03" w:rsidRPr="005C05C3" w:rsidRDefault="00CA1271" w:rsidP="00DA7440">
      <w:pPr>
        <w:rPr>
          <w:rFonts w:ascii="Times New Roman" w:hAnsi="Times New Roman" w:cs="Times New Roman"/>
          <w:b/>
          <w:sz w:val="28"/>
          <w:szCs w:val="28"/>
        </w:rPr>
      </w:pPr>
      <w:r w:rsidRPr="005C05C3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283DC7" w:rsidRPr="005C05C3" w:rsidRDefault="00F81B03" w:rsidP="00F81B03">
      <w:pPr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 xml:space="preserve"> Triple-D Foundation (TDF) is an independent non-partisan, nonprofit, educative and human-development organization based in the Gambia. TDF bec</w:t>
      </w:r>
      <w:r w:rsidR="000259B4">
        <w:rPr>
          <w:rFonts w:ascii="Times New Roman" w:hAnsi="Times New Roman" w:cs="Times New Roman"/>
          <w:sz w:val="28"/>
          <w:szCs w:val="28"/>
        </w:rPr>
        <w:t>ame officially registered on</w:t>
      </w:r>
      <w:r w:rsidRPr="005C05C3">
        <w:rPr>
          <w:rFonts w:ascii="Times New Roman" w:hAnsi="Times New Roman" w:cs="Times New Roman"/>
          <w:sz w:val="28"/>
          <w:szCs w:val="28"/>
        </w:rPr>
        <w:t xml:space="preserve"> February 5</w:t>
      </w:r>
      <w:r w:rsidRPr="005C05C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C05C3">
        <w:rPr>
          <w:rFonts w:ascii="Times New Roman" w:hAnsi="Times New Roman" w:cs="Times New Roman"/>
          <w:sz w:val="28"/>
          <w:szCs w:val="28"/>
        </w:rPr>
        <w:t xml:space="preserve"> </w:t>
      </w:r>
      <w:r w:rsidR="000259B4">
        <w:rPr>
          <w:rFonts w:ascii="Times New Roman" w:hAnsi="Times New Roman" w:cs="Times New Roman"/>
          <w:sz w:val="28"/>
          <w:szCs w:val="28"/>
        </w:rPr>
        <w:t>2013</w:t>
      </w:r>
      <w:r w:rsidR="00C56219" w:rsidRPr="005C05C3">
        <w:rPr>
          <w:rFonts w:ascii="Times New Roman" w:hAnsi="Times New Roman" w:cs="Times New Roman"/>
          <w:sz w:val="28"/>
          <w:szCs w:val="28"/>
        </w:rPr>
        <w:t>, for the purpose of helping youths to maximally utilize t</w:t>
      </w:r>
      <w:r w:rsidR="00283DC7" w:rsidRPr="005C05C3">
        <w:rPr>
          <w:rFonts w:ascii="Times New Roman" w:hAnsi="Times New Roman" w:cs="Times New Roman"/>
          <w:sz w:val="28"/>
          <w:szCs w:val="28"/>
        </w:rPr>
        <w:t>heir potentials by encouraging the habit of self-DISCIPLINE, self-DISCOVERY, and self-DEVELOPMENT through training and education.</w:t>
      </w:r>
    </w:p>
    <w:p w:rsidR="005009A7" w:rsidRDefault="00283DC7" w:rsidP="00F81B03">
      <w:pPr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>In spite of our</w:t>
      </w:r>
      <w:r w:rsidR="008E5855" w:rsidRPr="005C05C3">
        <w:rPr>
          <w:rFonts w:ascii="Times New Roman" w:hAnsi="Times New Roman" w:cs="Times New Roman"/>
          <w:sz w:val="28"/>
          <w:szCs w:val="28"/>
        </w:rPr>
        <w:t xml:space="preserve"> numerous challenges, we have been able to keep track with our Mission and Vision.</w:t>
      </w:r>
      <w:r w:rsidR="006A19B9" w:rsidRPr="005C05C3">
        <w:rPr>
          <w:rFonts w:ascii="Times New Roman" w:hAnsi="Times New Roman" w:cs="Times New Roman"/>
          <w:sz w:val="28"/>
          <w:szCs w:val="28"/>
        </w:rPr>
        <w:t xml:space="preserve"> Several meetings were held by the members to draft a plan of action for the next three years. Some members stopped attending meetings while new members</w:t>
      </w:r>
      <w:r w:rsidR="00B75F9A" w:rsidRPr="005C05C3">
        <w:rPr>
          <w:rFonts w:ascii="Times New Roman" w:hAnsi="Times New Roman" w:cs="Times New Roman"/>
          <w:sz w:val="28"/>
          <w:szCs w:val="28"/>
        </w:rPr>
        <w:t xml:space="preserve"> were also joining.</w:t>
      </w:r>
      <w:r w:rsidR="00381DE5">
        <w:rPr>
          <w:rFonts w:ascii="Times New Roman" w:hAnsi="Times New Roman" w:cs="Times New Roman"/>
          <w:sz w:val="28"/>
          <w:szCs w:val="28"/>
        </w:rPr>
        <w:t xml:space="preserve"> By and large, we give God all the glory for </w:t>
      </w:r>
      <w:r w:rsidR="00F30A24">
        <w:rPr>
          <w:rFonts w:ascii="Times New Roman" w:hAnsi="Times New Roman" w:cs="Times New Roman"/>
          <w:sz w:val="28"/>
          <w:szCs w:val="28"/>
        </w:rPr>
        <w:t xml:space="preserve">keeping and leading us throughout </w:t>
      </w:r>
      <w:r w:rsidR="000259B4">
        <w:rPr>
          <w:rFonts w:ascii="Times New Roman" w:hAnsi="Times New Roman" w:cs="Times New Roman"/>
          <w:sz w:val="28"/>
          <w:szCs w:val="28"/>
        </w:rPr>
        <w:t xml:space="preserve">the journey of </w:t>
      </w:r>
      <w:r w:rsidR="00F30A24">
        <w:rPr>
          <w:rFonts w:ascii="Times New Roman" w:hAnsi="Times New Roman" w:cs="Times New Roman"/>
          <w:sz w:val="28"/>
          <w:szCs w:val="28"/>
        </w:rPr>
        <w:t>year</w:t>
      </w:r>
      <w:r w:rsidR="000259B4">
        <w:rPr>
          <w:rFonts w:ascii="Times New Roman" w:hAnsi="Times New Roman" w:cs="Times New Roman"/>
          <w:sz w:val="28"/>
          <w:szCs w:val="28"/>
        </w:rPr>
        <w:t xml:space="preserve"> 2013</w:t>
      </w:r>
      <w:r w:rsidR="00F30A24">
        <w:rPr>
          <w:rFonts w:ascii="Times New Roman" w:hAnsi="Times New Roman" w:cs="Times New Roman"/>
          <w:sz w:val="28"/>
          <w:szCs w:val="28"/>
        </w:rPr>
        <w:t>.</w:t>
      </w:r>
    </w:p>
    <w:p w:rsidR="003E79A8" w:rsidRPr="003E79A8" w:rsidRDefault="003E79A8" w:rsidP="003E79A8">
      <w:pPr>
        <w:pStyle w:val="Default"/>
        <w:rPr>
          <w:sz w:val="28"/>
          <w:szCs w:val="28"/>
        </w:rPr>
      </w:pPr>
      <w:r w:rsidRPr="003E79A8">
        <w:rPr>
          <w:b/>
          <w:bCs/>
          <w:i/>
          <w:iCs/>
          <w:sz w:val="28"/>
          <w:szCs w:val="28"/>
        </w:rPr>
        <w:t>Vision statement</w:t>
      </w:r>
      <w:r w:rsidRPr="003E79A8">
        <w:rPr>
          <w:b/>
          <w:bCs/>
          <w:sz w:val="28"/>
          <w:szCs w:val="28"/>
        </w:rPr>
        <w:t xml:space="preserve">: </w:t>
      </w:r>
    </w:p>
    <w:p w:rsidR="003E79A8" w:rsidRPr="003E79A8" w:rsidRDefault="003E79A8" w:rsidP="003E79A8">
      <w:pPr>
        <w:pStyle w:val="Default"/>
        <w:jc w:val="both"/>
        <w:rPr>
          <w:sz w:val="28"/>
          <w:szCs w:val="28"/>
        </w:rPr>
      </w:pPr>
      <w:r w:rsidRPr="003E79A8">
        <w:rPr>
          <w:sz w:val="28"/>
          <w:szCs w:val="28"/>
        </w:rPr>
        <w:t xml:space="preserve">Tripled-D envisions a Gambian community, where people are living in friendly, sanitized, and peaceful environment with access to basic education and are fully aware of HIV and AIDS. </w:t>
      </w:r>
    </w:p>
    <w:p w:rsidR="003E79A8" w:rsidRPr="003E79A8" w:rsidRDefault="003E79A8" w:rsidP="003E79A8">
      <w:pPr>
        <w:pStyle w:val="Default"/>
        <w:rPr>
          <w:b/>
          <w:bCs/>
          <w:iCs/>
          <w:sz w:val="28"/>
          <w:szCs w:val="28"/>
        </w:rPr>
      </w:pPr>
    </w:p>
    <w:p w:rsidR="003E79A8" w:rsidRPr="003E79A8" w:rsidRDefault="003E79A8" w:rsidP="003E79A8">
      <w:pPr>
        <w:pStyle w:val="Default"/>
        <w:rPr>
          <w:sz w:val="28"/>
          <w:szCs w:val="28"/>
        </w:rPr>
      </w:pPr>
      <w:r w:rsidRPr="003E79A8">
        <w:rPr>
          <w:b/>
          <w:bCs/>
          <w:i/>
          <w:iCs/>
          <w:sz w:val="28"/>
          <w:szCs w:val="28"/>
        </w:rPr>
        <w:t>Mission statement</w:t>
      </w:r>
      <w:r w:rsidRPr="003E79A8">
        <w:rPr>
          <w:b/>
          <w:bCs/>
          <w:sz w:val="28"/>
          <w:szCs w:val="28"/>
        </w:rPr>
        <w:t xml:space="preserve">: </w:t>
      </w:r>
    </w:p>
    <w:p w:rsidR="003E79A8" w:rsidRPr="003E79A8" w:rsidRDefault="003E79A8" w:rsidP="003E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Triple-D is a non-profitable and non-</w:t>
      </w:r>
      <w:r w:rsidRPr="003E79A8">
        <w:rPr>
          <w:rFonts w:ascii="Times New Roman" w:hAnsi="Times New Roman"/>
          <w:sz w:val="28"/>
          <w:szCs w:val="28"/>
        </w:rPr>
        <w:t xml:space="preserve">political organization whose mission is to assist and guide the YOUTHS, (men and women) in looking inward with the aim of maximizing their potentials and natural gifts through a process of </w:t>
      </w:r>
      <w:r w:rsidRPr="003E79A8">
        <w:rPr>
          <w:rFonts w:ascii="Times New Roman" w:hAnsi="Times New Roman"/>
          <w:b/>
          <w:sz w:val="28"/>
          <w:szCs w:val="28"/>
        </w:rPr>
        <w:t>self-discipline</w:t>
      </w:r>
      <w:r w:rsidRPr="003E79A8">
        <w:rPr>
          <w:rFonts w:ascii="Times New Roman" w:hAnsi="Times New Roman"/>
          <w:sz w:val="28"/>
          <w:szCs w:val="28"/>
        </w:rPr>
        <w:t xml:space="preserve">, </w:t>
      </w:r>
      <w:r w:rsidRPr="003E79A8">
        <w:rPr>
          <w:rFonts w:ascii="Times New Roman" w:hAnsi="Times New Roman"/>
          <w:b/>
          <w:sz w:val="28"/>
          <w:szCs w:val="28"/>
        </w:rPr>
        <w:t>self-discovery</w:t>
      </w:r>
      <w:r w:rsidRPr="003E79A8">
        <w:rPr>
          <w:rFonts w:ascii="Times New Roman" w:hAnsi="Times New Roman"/>
          <w:sz w:val="28"/>
          <w:szCs w:val="28"/>
        </w:rPr>
        <w:t xml:space="preserve"> and </w:t>
      </w:r>
      <w:r w:rsidRPr="003E79A8">
        <w:rPr>
          <w:rFonts w:ascii="Times New Roman" w:hAnsi="Times New Roman"/>
          <w:b/>
          <w:sz w:val="28"/>
          <w:szCs w:val="28"/>
        </w:rPr>
        <w:t>self-development</w:t>
      </w:r>
      <w:r w:rsidRPr="003E79A8">
        <w:rPr>
          <w:rFonts w:ascii="Times New Roman" w:hAnsi="Times New Roman"/>
          <w:sz w:val="28"/>
          <w:szCs w:val="28"/>
        </w:rPr>
        <w:t>, through education and training, formulated with developmental plan rooted in the awakening of spirit and mind, for a successful and purpose-driven future.</w:t>
      </w:r>
    </w:p>
    <w:p w:rsidR="003E79A8" w:rsidRDefault="003E79A8" w:rsidP="00F81B03">
      <w:pPr>
        <w:rPr>
          <w:rFonts w:ascii="Times New Roman" w:hAnsi="Times New Roman" w:cs="Times New Roman"/>
          <w:sz w:val="28"/>
          <w:szCs w:val="28"/>
        </w:rPr>
      </w:pPr>
    </w:p>
    <w:p w:rsidR="00E3680D" w:rsidRDefault="00E3680D" w:rsidP="00F81B03">
      <w:pPr>
        <w:rPr>
          <w:rFonts w:ascii="Times New Roman" w:hAnsi="Times New Roman" w:cs="Times New Roman"/>
          <w:sz w:val="28"/>
          <w:szCs w:val="28"/>
        </w:rPr>
      </w:pPr>
    </w:p>
    <w:p w:rsidR="00CF4B2C" w:rsidRPr="00E3680D" w:rsidRDefault="00E3680D" w:rsidP="00E36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ACTIVITIES IN THE</w:t>
      </w:r>
      <w:r w:rsidRPr="00E3680D">
        <w:rPr>
          <w:rFonts w:ascii="Times New Roman" w:hAnsi="Times New Roman" w:cs="Times New Roman"/>
          <w:b/>
          <w:sz w:val="28"/>
          <w:szCs w:val="28"/>
        </w:rPr>
        <w:t xml:space="preserve"> YEAR</w:t>
      </w:r>
      <w:r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B75F9A" w:rsidRPr="005C05C3" w:rsidRDefault="00CF4B2C" w:rsidP="00CF4B2C">
      <w:pPr>
        <w:rPr>
          <w:rFonts w:ascii="Times New Roman" w:hAnsi="Times New Roman" w:cs="Times New Roman"/>
          <w:b/>
          <w:sz w:val="28"/>
          <w:szCs w:val="28"/>
        </w:rPr>
      </w:pPr>
      <w:r w:rsidRPr="005C05C3">
        <w:rPr>
          <w:rFonts w:ascii="Times New Roman" w:hAnsi="Times New Roman" w:cs="Times New Roman"/>
          <w:b/>
          <w:sz w:val="28"/>
          <w:szCs w:val="28"/>
        </w:rPr>
        <w:t>LEADERSHIP TRAINING</w:t>
      </w:r>
    </w:p>
    <w:p w:rsidR="00EB220C" w:rsidRDefault="00CF4B2C" w:rsidP="00F81B03">
      <w:pPr>
        <w:rPr>
          <w:rFonts w:ascii="Times New Roman" w:eastAsia="Times New Roman" w:hAnsi="Times New Roman" w:cs="Times New Roman"/>
          <w:sz w:val="28"/>
          <w:szCs w:val="28"/>
        </w:rPr>
      </w:pPr>
      <w:r w:rsidRPr="005C05C3">
        <w:rPr>
          <w:rFonts w:ascii="Times New Roman" w:eastAsia="Times New Roman" w:hAnsi="Times New Roman" w:cs="Times New Roman"/>
          <w:bCs/>
          <w:sz w:val="28"/>
          <w:szCs w:val="28"/>
        </w:rPr>
        <w:t xml:space="preserve"> LEADE</w:t>
      </w:r>
      <w:r w:rsidRPr="005C05C3">
        <w:rPr>
          <w:rFonts w:ascii="Times New Roman" w:eastAsia="Times New Roman" w:hAnsi="Times New Roman" w:cs="Times New Roman"/>
          <w:sz w:val="28"/>
          <w:szCs w:val="28"/>
        </w:rPr>
        <w:t>RSHIP &amp; ACADEMIC SKILL DEVELOPMENT PROJECT was launched as our first official project in line with our Mission and Vision statements of helping youths to develop o</w:t>
      </w:r>
      <w:r w:rsidR="00AD5642" w:rsidRPr="005C05C3">
        <w:rPr>
          <w:rFonts w:ascii="Times New Roman" w:eastAsia="Times New Roman" w:hAnsi="Times New Roman" w:cs="Times New Roman"/>
          <w:sz w:val="28"/>
          <w:szCs w:val="28"/>
        </w:rPr>
        <w:t xml:space="preserve">r maximize their potentials. </w:t>
      </w:r>
      <w:r w:rsidR="002A2EE8">
        <w:rPr>
          <w:rFonts w:ascii="Times New Roman" w:eastAsia="Times New Roman" w:hAnsi="Times New Roman" w:cs="Times New Roman"/>
          <w:sz w:val="28"/>
          <w:szCs w:val="28"/>
        </w:rPr>
        <w:t>The co</w:t>
      </w:r>
      <w:r w:rsidR="00E3680D">
        <w:rPr>
          <w:rFonts w:ascii="Times New Roman" w:eastAsia="Times New Roman" w:hAnsi="Times New Roman" w:cs="Times New Roman"/>
          <w:sz w:val="28"/>
          <w:szCs w:val="28"/>
        </w:rPr>
        <w:t>ntents of this workshop include</w:t>
      </w:r>
      <w:proofErr w:type="gramStart"/>
      <w:r w:rsidR="002A2EE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2A2EE8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="00E54876">
        <w:rPr>
          <w:rFonts w:ascii="Times New Roman" w:eastAsia="Times New Roman" w:hAnsi="Times New Roman" w:cs="Times New Roman"/>
          <w:sz w:val="28"/>
          <w:szCs w:val="28"/>
        </w:rPr>
        <w:t>Philosophy of success and achievement.</w:t>
      </w:r>
      <w:r w:rsidR="00E54876">
        <w:rPr>
          <w:rFonts w:ascii="Times New Roman" w:eastAsia="Times New Roman" w:hAnsi="Times New Roman" w:cs="Times New Roman"/>
          <w:sz w:val="28"/>
          <w:szCs w:val="28"/>
        </w:rPr>
        <w:br/>
        <w:t>2. Fundamentals of leadership Psychology.</w:t>
      </w:r>
      <w:r w:rsidR="00E54876">
        <w:rPr>
          <w:rFonts w:ascii="Times New Roman" w:eastAsia="Times New Roman" w:hAnsi="Times New Roman" w:cs="Times New Roman"/>
          <w:sz w:val="28"/>
          <w:szCs w:val="28"/>
        </w:rPr>
        <w:br/>
        <w:t>3. Speech-Making and Communication Skill.</w:t>
      </w:r>
      <w:r w:rsidR="00E54876">
        <w:rPr>
          <w:rFonts w:ascii="Times New Roman" w:eastAsia="Times New Roman" w:hAnsi="Times New Roman" w:cs="Times New Roman"/>
          <w:sz w:val="28"/>
          <w:szCs w:val="28"/>
        </w:rPr>
        <w:br/>
        <w:t>4. Tips on other academic subjects.</w:t>
      </w:r>
    </w:p>
    <w:p w:rsidR="00EB220C" w:rsidRDefault="00AD5642" w:rsidP="00F81B03">
      <w:pPr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eastAsia="Times New Roman" w:hAnsi="Times New Roman" w:cs="Times New Roman"/>
          <w:sz w:val="28"/>
          <w:szCs w:val="28"/>
        </w:rPr>
        <w:t>The 1</w:t>
      </w:r>
      <w:r w:rsidRPr="005C05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Pr="005C05C3">
        <w:rPr>
          <w:rFonts w:ascii="Times New Roman" w:eastAsia="Times New Roman" w:hAnsi="Times New Roman" w:cs="Times New Roman"/>
          <w:sz w:val="28"/>
          <w:szCs w:val="28"/>
        </w:rPr>
        <w:t xml:space="preserve"> Leadership training workshop took place on September 28</w:t>
      </w:r>
      <w:r w:rsidRPr="005C05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5C05C3">
        <w:rPr>
          <w:rFonts w:ascii="Times New Roman" w:eastAsia="Times New Roman" w:hAnsi="Times New Roman" w:cs="Times New Roman"/>
          <w:sz w:val="28"/>
          <w:szCs w:val="28"/>
        </w:rPr>
        <w:t xml:space="preserve"> 2013 at</w:t>
      </w:r>
      <w:r w:rsidR="00CF4B2C" w:rsidRPr="005C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20C" w:rsidRPr="005C05C3">
        <w:rPr>
          <w:rFonts w:ascii="Times New Roman" w:eastAsia="Times New Roman" w:hAnsi="Times New Roman" w:cs="Times New Roman"/>
          <w:sz w:val="28"/>
          <w:szCs w:val="28"/>
        </w:rPr>
        <w:t xml:space="preserve">National Nutrition Agency Mile 7, </w:t>
      </w:r>
      <w:proofErr w:type="spellStart"/>
      <w:r w:rsidR="00EB220C" w:rsidRPr="005C05C3">
        <w:rPr>
          <w:rFonts w:ascii="Times New Roman" w:eastAsia="Times New Roman" w:hAnsi="Times New Roman" w:cs="Times New Roman"/>
          <w:sz w:val="28"/>
          <w:szCs w:val="28"/>
        </w:rPr>
        <w:t>Bakau</w:t>
      </w:r>
      <w:proofErr w:type="spellEnd"/>
      <w:r w:rsidR="00CF4B2C" w:rsidRPr="005C05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05C3">
        <w:rPr>
          <w:rFonts w:ascii="Times New Roman" w:eastAsia="Times New Roman" w:hAnsi="Times New Roman" w:cs="Times New Roman"/>
          <w:sz w:val="28"/>
          <w:szCs w:val="28"/>
        </w:rPr>
        <w:t xml:space="preserve"> It was</w:t>
      </w:r>
      <w:r w:rsidR="002A2EE8">
        <w:rPr>
          <w:rFonts w:ascii="Times New Roman" w:hAnsi="Times New Roman" w:cs="Times New Roman"/>
          <w:sz w:val="28"/>
          <w:szCs w:val="28"/>
        </w:rPr>
        <w:t xml:space="preserve"> successful.</w:t>
      </w:r>
      <w:r w:rsidR="00EB220C">
        <w:rPr>
          <w:rFonts w:ascii="Times New Roman" w:hAnsi="Times New Roman" w:cs="Times New Roman"/>
          <w:sz w:val="28"/>
          <w:szCs w:val="28"/>
        </w:rPr>
        <w:t xml:space="preserve"> M</w:t>
      </w:r>
      <w:r w:rsidRPr="005C05C3">
        <w:rPr>
          <w:rFonts w:ascii="Times New Roman" w:hAnsi="Times New Roman" w:cs="Times New Roman"/>
          <w:sz w:val="28"/>
          <w:szCs w:val="28"/>
        </w:rPr>
        <w:t xml:space="preserve">ore members were drawn to the organization. </w:t>
      </w:r>
    </w:p>
    <w:p w:rsidR="00854520" w:rsidRPr="00EB220C" w:rsidRDefault="00AD5642" w:rsidP="00F81B03">
      <w:pPr>
        <w:rPr>
          <w:rFonts w:ascii="Times New Roman" w:eastAsia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 xml:space="preserve">This was followed by the second </w:t>
      </w:r>
      <w:r w:rsidR="00854520" w:rsidRPr="005C05C3">
        <w:rPr>
          <w:rFonts w:ascii="Times New Roman" w:hAnsi="Times New Roman" w:cs="Times New Roman"/>
          <w:sz w:val="28"/>
          <w:szCs w:val="28"/>
        </w:rPr>
        <w:t>version of the leadership workshop which took place on October 26</w:t>
      </w:r>
      <w:r w:rsidR="00854520" w:rsidRPr="005C05C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54520" w:rsidRPr="005C05C3">
        <w:rPr>
          <w:rFonts w:ascii="Times New Roman" w:hAnsi="Times New Roman" w:cs="Times New Roman"/>
          <w:sz w:val="28"/>
          <w:szCs w:val="28"/>
        </w:rPr>
        <w:t xml:space="preserve"> 2013. The last session </w:t>
      </w:r>
      <w:r w:rsidR="00EB220C" w:rsidRPr="005C05C3">
        <w:rPr>
          <w:rFonts w:ascii="Times New Roman" w:hAnsi="Times New Roman" w:cs="Times New Roman"/>
          <w:sz w:val="28"/>
          <w:szCs w:val="28"/>
        </w:rPr>
        <w:t xml:space="preserve">of </w:t>
      </w:r>
      <w:r w:rsidR="00EB220C">
        <w:rPr>
          <w:rFonts w:ascii="Times New Roman" w:eastAsia="Times New Roman" w:hAnsi="Times New Roman" w:cs="Times New Roman"/>
          <w:bCs/>
          <w:sz w:val="28"/>
          <w:szCs w:val="28"/>
        </w:rPr>
        <w:t>Leadership</w:t>
      </w:r>
      <w:r w:rsidR="00854520" w:rsidRPr="005C05C3">
        <w:rPr>
          <w:rFonts w:ascii="Times New Roman" w:eastAsia="Times New Roman" w:hAnsi="Times New Roman" w:cs="Times New Roman"/>
          <w:sz w:val="28"/>
          <w:szCs w:val="28"/>
        </w:rPr>
        <w:t xml:space="preserve"> &amp; Academic Skill Development</w:t>
      </w:r>
      <w:r w:rsidR="00854520" w:rsidRPr="005C05C3">
        <w:rPr>
          <w:rFonts w:ascii="Times New Roman" w:hAnsi="Times New Roman" w:cs="Times New Roman"/>
          <w:sz w:val="28"/>
          <w:szCs w:val="28"/>
        </w:rPr>
        <w:t xml:space="preserve"> was held on November 24</w:t>
      </w:r>
      <w:r w:rsidR="00854520" w:rsidRPr="005C05C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54520" w:rsidRPr="005C05C3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E3680D" w:rsidRDefault="00F30A24" w:rsidP="00F8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feedback we </w:t>
      </w:r>
      <w:r w:rsidR="00175082">
        <w:rPr>
          <w:rFonts w:ascii="Times New Roman" w:hAnsi="Times New Roman" w:cs="Times New Roman"/>
          <w:sz w:val="28"/>
          <w:szCs w:val="28"/>
        </w:rPr>
        <w:t>keep getting from the participants indicate that problems of pent up, redundant, undeveloped</w:t>
      </w:r>
      <w:r w:rsidR="000259B4">
        <w:rPr>
          <w:rFonts w:ascii="Times New Roman" w:hAnsi="Times New Roman" w:cs="Times New Roman"/>
          <w:sz w:val="28"/>
          <w:szCs w:val="28"/>
        </w:rPr>
        <w:t xml:space="preserve">, underdeveloped, </w:t>
      </w:r>
      <w:r w:rsidR="00175082">
        <w:rPr>
          <w:rFonts w:ascii="Times New Roman" w:hAnsi="Times New Roman" w:cs="Times New Roman"/>
          <w:sz w:val="28"/>
          <w:szCs w:val="28"/>
        </w:rPr>
        <w:t xml:space="preserve">unused </w:t>
      </w:r>
      <w:r w:rsidR="002A2EE8">
        <w:rPr>
          <w:rFonts w:ascii="Times New Roman" w:hAnsi="Times New Roman" w:cs="Times New Roman"/>
          <w:sz w:val="28"/>
          <w:szCs w:val="28"/>
        </w:rPr>
        <w:t xml:space="preserve">gift and potentials, </w:t>
      </w:r>
      <w:r w:rsidR="00175082">
        <w:rPr>
          <w:rFonts w:ascii="Times New Roman" w:hAnsi="Times New Roman" w:cs="Times New Roman"/>
          <w:sz w:val="28"/>
          <w:szCs w:val="28"/>
        </w:rPr>
        <w:t>are gradually been</w:t>
      </w:r>
      <w:r w:rsidR="00EB220C">
        <w:rPr>
          <w:rFonts w:ascii="Times New Roman" w:hAnsi="Times New Roman" w:cs="Times New Roman"/>
          <w:sz w:val="28"/>
          <w:szCs w:val="28"/>
        </w:rPr>
        <w:t xml:space="preserve"> solved as these gifts and potentials</w:t>
      </w:r>
      <w:r w:rsidR="00EB2F55">
        <w:rPr>
          <w:rFonts w:ascii="Times New Roman" w:hAnsi="Times New Roman" w:cs="Times New Roman"/>
          <w:sz w:val="28"/>
          <w:szCs w:val="28"/>
        </w:rPr>
        <w:t xml:space="preserve"> are being</w:t>
      </w:r>
      <w:r w:rsidR="00175082">
        <w:rPr>
          <w:rFonts w:ascii="Times New Roman" w:hAnsi="Times New Roman" w:cs="Times New Roman"/>
          <w:sz w:val="28"/>
          <w:szCs w:val="28"/>
        </w:rPr>
        <w:t xml:space="preserve"> discovered and </w:t>
      </w:r>
      <w:r w:rsidR="002A2EE8">
        <w:rPr>
          <w:rFonts w:ascii="Times New Roman" w:hAnsi="Times New Roman" w:cs="Times New Roman"/>
          <w:sz w:val="28"/>
          <w:szCs w:val="28"/>
        </w:rPr>
        <w:t>developed through practical training.</w:t>
      </w:r>
      <w:r w:rsidR="0017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CA2" w:rsidRPr="005F5323" w:rsidRDefault="00175082" w:rsidP="00F8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CA2" w:rsidRPr="005C05C3">
        <w:rPr>
          <w:rFonts w:ascii="Times New Roman" w:hAnsi="Times New Roman" w:cs="Times New Roman"/>
          <w:b/>
          <w:bCs/>
          <w:sz w:val="28"/>
          <w:szCs w:val="28"/>
        </w:rPr>
        <w:t>HIV/AIDS PREVENTION PROJECT</w:t>
      </w:r>
    </w:p>
    <w:p w:rsidR="005125F1" w:rsidRDefault="00EB2F55" w:rsidP="00F81B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Having observed </w:t>
      </w:r>
      <w:r w:rsidR="0043604E">
        <w:rPr>
          <w:rFonts w:ascii="Times New Roman" w:hAnsi="Times New Roman" w:cs="Times New Roman"/>
          <w:bCs/>
          <w:sz w:val="28"/>
          <w:szCs w:val="28"/>
        </w:rPr>
        <w:t xml:space="preserve">the growing trend of young people involvement in self-injection (through drug abuse), tattoo, prostitution and pornography </w:t>
      </w:r>
      <w:r w:rsidR="009D4C69">
        <w:rPr>
          <w:rFonts w:ascii="Times New Roman" w:hAnsi="Times New Roman" w:cs="Times New Roman"/>
          <w:bCs/>
          <w:sz w:val="28"/>
          <w:szCs w:val="28"/>
        </w:rPr>
        <w:t>and i</w:t>
      </w:r>
      <w:r w:rsidR="0098599A" w:rsidRPr="005C05C3">
        <w:rPr>
          <w:rFonts w:ascii="Times New Roman" w:hAnsi="Times New Roman" w:cs="Times New Roman"/>
          <w:bCs/>
          <w:sz w:val="28"/>
          <w:szCs w:val="28"/>
        </w:rPr>
        <w:t xml:space="preserve">n compliance with TDF </w:t>
      </w:r>
      <w:r w:rsidR="00E96952" w:rsidRPr="005C05C3">
        <w:rPr>
          <w:rFonts w:ascii="Times New Roman" w:hAnsi="Times New Roman" w:cs="Times New Roman"/>
          <w:bCs/>
          <w:sz w:val="28"/>
          <w:szCs w:val="28"/>
        </w:rPr>
        <w:t>goals and action plan on Health, HIV/AIDS PREVENTION PROJECT was embarked on. The Seminar took place on November 23</w:t>
      </w:r>
      <w:r w:rsidR="00E96952" w:rsidRPr="005C05C3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 w:rsidR="00E96952" w:rsidRPr="005C05C3">
        <w:rPr>
          <w:rFonts w:ascii="Times New Roman" w:hAnsi="Times New Roman" w:cs="Times New Roman"/>
          <w:bCs/>
          <w:sz w:val="28"/>
          <w:szCs w:val="28"/>
        </w:rPr>
        <w:t xml:space="preserve"> in</w:t>
      </w:r>
      <w:r w:rsidR="00212CA2" w:rsidRPr="005C0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96952" w:rsidRPr="005C05C3">
        <w:rPr>
          <w:rFonts w:ascii="Times New Roman" w:hAnsi="Times New Roman" w:cs="Times New Roman"/>
          <w:bCs/>
          <w:sz w:val="28"/>
          <w:szCs w:val="28"/>
        </w:rPr>
        <w:t>NaNA</w:t>
      </w:r>
      <w:proofErr w:type="spellEnd"/>
      <w:r w:rsidR="00E96952" w:rsidRPr="005C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C69" w:rsidRPr="005C05C3">
        <w:rPr>
          <w:rFonts w:ascii="Times New Roman" w:hAnsi="Times New Roman" w:cs="Times New Roman"/>
          <w:bCs/>
          <w:sz w:val="28"/>
          <w:szCs w:val="28"/>
        </w:rPr>
        <w:t xml:space="preserve">Conference Hall, Mile 7, </w:t>
      </w:r>
      <w:proofErr w:type="spellStart"/>
      <w:r w:rsidR="009D4C69" w:rsidRPr="005C05C3">
        <w:rPr>
          <w:rFonts w:ascii="Times New Roman" w:hAnsi="Times New Roman" w:cs="Times New Roman"/>
          <w:bCs/>
          <w:sz w:val="28"/>
          <w:szCs w:val="28"/>
        </w:rPr>
        <w:t>Bakau</w:t>
      </w:r>
      <w:proofErr w:type="spellEnd"/>
      <w:r w:rsidR="00E3680D">
        <w:rPr>
          <w:rFonts w:ascii="Times New Roman" w:hAnsi="Times New Roman" w:cs="Times New Roman"/>
          <w:bCs/>
          <w:sz w:val="28"/>
          <w:szCs w:val="28"/>
        </w:rPr>
        <w:t>,</w:t>
      </w:r>
      <w:r w:rsidR="009D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C45" w:rsidRPr="005C05C3">
        <w:rPr>
          <w:rFonts w:ascii="Times New Roman" w:hAnsi="Times New Roman" w:cs="Times New Roman"/>
          <w:bCs/>
          <w:sz w:val="28"/>
          <w:szCs w:val="28"/>
        </w:rPr>
        <w:t xml:space="preserve">under the </w:t>
      </w:r>
      <w:r w:rsidR="009D4C69">
        <w:rPr>
          <w:rFonts w:ascii="Times New Roman" w:hAnsi="Times New Roman" w:cs="Times New Roman"/>
          <w:bCs/>
          <w:sz w:val="28"/>
          <w:szCs w:val="28"/>
        </w:rPr>
        <w:t>theme “</w:t>
      </w:r>
      <w:r w:rsidR="00CB3C45" w:rsidRPr="005C05C3">
        <w:rPr>
          <w:rFonts w:ascii="Times New Roman" w:hAnsi="Times New Roman" w:cs="Times New Roman"/>
          <w:bCs/>
          <w:sz w:val="28"/>
          <w:szCs w:val="28"/>
        </w:rPr>
        <w:t>HIV/AIDS PREVENTION PROJECT”</w:t>
      </w:r>
      <w:r w:rsidR="00212CA2" w:rsidRPr="005C0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CA2" w:rsidRPr="005C05C3">
        <w:rPr>
          <w:rFonts w:ascii="Times New Roman" w:hAnsi="Times New Roman" w:cs="Times New Roman"/>
          <w:bCs/>
          <w:sz w:val="28"/>
          <w:szCs w:val="28"/>
        </w:rPr>
        <w:t>(AVOIDING THE DANGERS OF HIV/AIDS)</w:t>
      </w:r>
      <w:r w:rsidR="00CB3C45" w:rsidRPr="005C05C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C69" w:rsidRDefault="009D4C69" w:rsidP="00F81B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There were 43 participants drawn from various Schools and backgrounds. </w:t>
      </w:r>
      <w:r w:rsidR="00411331">
        <w:rPr>
          <w:rFonts w:ascii="Times New Roman" w:hAnsi="Times New Roman" w:cs="Times New Roman"/>
          <w:bCs/>
          <w:sz w:val="28"/>
          <w:szCs w:val="28"/>
        </w:rPr>
        <w:t xml:space="preserve">The workshop, based on the </w:t>
      </w:r>
      <w:proofErr w:type="gramStart"/>
      <w:r w:rsidR="00411331">
        <w:rPr>
          <w:rFonts w:ascii="Times New Roman" w:hAnsi="Times New Roman" w:cs="Times New Roman"/>
          <w:bCs/>
          <w:sz w:val="28"/>
          <w:szCs w:val="28"/>
        </w:rPr>
        <w:t>participants</w:t>
      </w:r>
      <w:proofErr w:type="gramEnd"/>
      <w:r w:rsidR="00411331">
        <w:rPr>
          <w:rFonts w:ascii="Times New Roman" w:hAnsi="Times New Roman" w:cs="Times New Roman"/>
          <w:bCs/>
          <w:sz w:val="28"/>
          <w:szCs w:val="28"/>
        </w:rPr>
        <w:t xml:space="preserve"> assessments, was fulfilling and rewarding.</w:t>
      </w:r>
    </w:p>
    <w:p w:rsidR="002D42F3" w:rsidRDefault="002D42F3" w:rsidP="00874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80D" w:rsidRDefault="00E3680D" w:rsidP="00874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B6">
        <w:rPr>
          <w:rFonts w:ascii="Times New Roman" w:hAnsi="Times New Roman" w:cs="Times New Roman"/>
          <w:b/>
          <w:bCs/>
          <w:sz w:val="28"/>
          <w:szCs w:val="28"/>
        </w:rPr>
        <w:t>PROJECT FUND</w:t>
      </w:r>
      <w:r w:rsidR="008743B6" w:rsidRPr="008743B6">
        <w:rPr>
          <w:rFonts w:ascii="Times New Roman" w:hAnsi="Times New Roman" w:cs="Times New Roman"/>
          <w:b/>
          <w:bCs/>
          <w:sz w:val="28"/>
          <w:szCs w:val="28"/>
        </w:rPr>
        <w:t>ING</w:t>
      </w:r>
    </w:p>
    <w:p w:rsidR="005125F1" w:rsidRDefault="008743B6" w:rsidP="00F81B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In Triple-D Foundation, all projects, activities and administrative cost so far have been self </w:t>
      </w:r>
      <w:r w:rsidR="008C2B3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funded</w:t>
      </w:r>
      <w:r w:rsidR="008C2B36">
        <w:rPr>
          <w:rFonts w:ascii="Times New Roman" w:hAnsi="Times New Roman" w:cs="Times New Roman"/>
          <w:bCs/>
          <w:sz w:val="28"/>
          <w:szCs w:val="28"/>
        </w:rPr>
        <w:t>. We are grateful to God for</w:t>
      </w:r>
      <w:r w:rsidR="0021648C">
        <w:rPr>
          <w:rFonts w:ascii="Times New Roman" w:hAnsi="Times New Roman" w:cs="Times New Roman"/>
          <w:bCs/>
          <w:sz w:val="28"/>
          <w:szCs w:val="28"/>
        </w:rPr>
        <w:t xml:space="preserve"> enablement through His mercy.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5FA7" w:rsidRDefault="00E55FA7" w:rsidP="00E55FA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76DAD" w:rsidRDefault="00F76DAD" w:rsidP="0062520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6DAD" w:rsidRDefault="00F76DAD" w:rsidP="0062520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20D" w:rsidRDefault="0062520D" w:rsidP="006252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ADMINISTRATION</w:t>
      </w:r>
    </w:p>
    <w:p w:rsidR="0062520D" w:rsidRPr="0062520D" w:rsidRDefault="0062520D" w:rsidP="006252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had</w:t>
      </w:r>
      <w:r w:rsidR="00AF20A9">
        <w:rPr>
          <w:rFonts w:ascii="Times New Roman" w:hAnsi="Times New Roman"/>
          <w:sz w:val="28"/>
          <w:szCs w:val="28"/>
        </w:rPr>
        <w:t xml:space="preserve"> a serious challenge in the area of our board membership as</w:t>
      </w:r>
      <w:r w:rsidR="00865F89">
        <w:rPr>
          <w:rFonts w:ascii="Times New Roman" w:hAnsi="Times New Roman"/>
          <w:sz w:val="28"/>
          <w:szCs w:val="28"/>
        </w:rPr>
        <w:t xml:space="preserve"> some</w:t>
      </w:r>
      <w:r w:rsidR="00AF20A9">
        <w:rPr>
          <w:rFonts w:ascii="Times New Roman" w:hAnsi="Times New Roman"/>
          <w:sz w:val="28"/>
          <w:szCs w:val="28"/>
        </w:rPr>
        <w:t xml:space="preserve"> members holding</w:t>
      </w:r>
      <w:r w:rsidR="00AF20A9" w:rsidRPr="00AF20A9">
        <w:rPr>
          <w:rFonts w:ascii="Times New Roman" w:hAnsi="Times New Roman"/>
          <w:sz w:val="28"/>
          <w:szCs w:val="28"/>
        </w:rPr>
        <w:t xml:space="preserve"> </w:t>
      </w:r>
      <w:r w:rsidR="00AF20A9">
        <w:rPr>
          <w:rFonts w:ascii="Times New Roman" w:hAnsi="Times New Roman"/>
          <w:sz w:val="28"/>
          <w:szCs w:val="28"/>
        </w:rPr>
        <w:t>vital positions</w:t>
      </w:r>
      <w:r w:rsidR="00865F89">
        <w:rPr>
          <w:rFonts w:ascii="Times New Roman" w:hAnsi="Times New Roman"/>
          <w:sz w:val="28"/>
          <w:szCs w:val="28"/>
        </w:rPr>
        <w:t xml:space="preserve"> such as General Secretary</w:t>
      </w:r>
      <w:r w:rsidR="005A2A52">
        <w:rPr>
          <w:rFonts w:ascii="Times New Roman" w:hAnsi="Times New Roman"/>
          <w:sz w:val="28"/>
          <w:szCs w:val="28"/>
        </w:rPr>
        <w:t>, Deputy Chairman, and so on,</w:t>
      </w:r>
      <w:r w:rsidR="00AF20A9">
        <w:rPr>
          <w:rFonts w:ascii="Times New Roman" w:hAnsi="Times New Roman"/>
          <w:sz w:val="28"/>
          <w:szCs w:val="28"/>
        </w:rPr>
        <w:t xml:space="preserve"> </w:t>
      </w:r>
      <w:r w:rsidR="00865F89">
        <w:rPr>
          <w:rFonts w:ascii="Times New Roman" w:hAnsi="Times New Roman"/>
          <w:sz w:val="28"/>
          <w:szCs w:val="28"/>
        </w:rPr>
        <w:t>were constantly absent from</w:t>
      </w:r>
      <w:r w:rsidR="00FD7712">
        <w:rPr>
          <w:rFonts w:ascii="Times New Roman" w:hAnsi="Times New Roman"/>
          <w:sz w:val="28"/>
          <w:szCs w:val="28"/>
        </w:rPr>
        <w:t xml:space="preserve"> </w:t>
      </w:r>
      <w:r w:rsidR="00865F89">
        <w:rPr>
          <w:rFonts w:ascii="Times New Roman" w:hAnsi="Times New Roman"/>
          <w:sz w:val="28"/>
          <w:szCs w:val="28"/>
        </w:rPr>
        <w:t xml:space="preserve">board and general meetings. </w:t>
      </w:r>
      <w:r w:rsidR="00FD7712">
        <w:rPr>
          <w:rFonts w:ascii="Times New Roman" w:hAnsi="Times New Roman"/>
          <w:sz w:val="28"/>
          <w:szCs w:val="28"/>
        </w:rPr>
        <w:t>However, necessary adjustments were made by allowing volunteer members to play their official role</w:t>
      </w:r>
      <w:r w:rsidR="005A2A52">
        <w:rPr>
          <w:rFonts w:ascii="Times New Roman" w:hAnsi="Times New Roman"/>
          <w:sz w:val="28"/>
          <w:szCs w:val="28"/>
        </w:rPr>
        <w:t>s</w:t>
      </w:r>
      <w:r w:rsidR="00FD7712">
        <w:rPr>
          <w:rFonts w:ascii="Times New Roman" w:hAnsi="Times New Roman"/>
          <w:sz w:val="28"/>
          <w:szCs w:val="28"/>
        </w:rPr>
        <w:t xml:space="preserve">. </w:t>
      </w:r>
      <w:r w:rsidR="002C2950">
        <w:rPr>
          <w:rFonts w:ascii="Times New Roman" w:hAnsi="Times New Roman"/>
          <w:sz w:val="28"/>
          <w:szCs w:val="28"/>
        </w:rPr>
        <w:t xml:space="preserve">The following charts </w:t>
      </w:r>
      <w:r w:rsidR="00412F87">
        <w:rPr>
          <w:rFonts w:ascii="Times New Roman" w:hAnsi="Times New Roman"/>
          <w:sz w:val="28"/>
          <w:szCs w:val="28"/>
        </w:rPr>
        <w:t xml:space="preserve">shows </w:t>
      </w:r>
      <w:r w:rsidR="002C2950">
        <w:rPr>
          <w:rFonts w:ascii="Times New Roman" w:hAnsi="Times New Roman"/>
          <w:sz w:val="28"/>
          <w:szCs w:val="28"/>
        </w:rPr>
        <w:t>the names and positions</w:t>
      </w:r>
      <w:r w:rsidR="00412F87">
        <w:rPr>
          <w:rFonts w:ascii="Times New Roman" w:hAnsi="Times New Roman"/>
          <w:sz w:val="28"/>
          <w:szCs w:val="28"/>
        </w:rPr>
        <w:t xml:space="preserve"> of board members.</w:t>
      </w:r>
    </w:p>
    <w:p w:rsidR="00E55FA7" w:rsidRPr="00D00F77" w:rsidRDefault="00E55FA7" w:rsidP="00412F8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F77">
        <w:rPr>
          <w:rFonts w:ascii="Times New Roman" w:hAnsi="Times New Roman"/>
          <w:b/>
          <w:sz w:val="28"/>
          <w:szCs w:val="28"/>
          <w:u w:val="single"/>
        </w:rPr>
        <w:t>THE NAMES OF THE BO</w:t>
      </w:r>
      <w:r>
        <w:rPr>
          <w:rFonts w:ascii="Times New Roman" w:hAnsi="Times New Roman"/>
          <w:b/>
          <w:sz w:val="28"/>
          <w:szCs w:val="28"/>
          <w:u w:val="single"/>
        </w:rPr>
        <w:t>AR</w:t>
      </w:r>
      <w:r w:rsidRPr="00D00F77">
        <w:rPr>
          <w:rFonts w:ascii="Times New Roman" w:hAnsi="Times New Roman"/>
          <w:b/>
          <w:sz w:val="28"/>
          <w:szCs w:val="28"/>
          <w:u w:val="single"/>
        </w:rPr>
        <w:t>D OF THE ORGANIZATION</w:t>
      </w: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3255"/>
        <w:gridCol w:w="3927"/>
      </w:tblGrid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D00F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00F7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S/no</w:t>
            </w:r>
          </w:p>
        </w:tc>
        <w:tc>
          <w:tcPr>
            <w:tcW w:w="0" w:type="auto"/>
          </w:tcPr>
          <w:p w:rsidR="00E55FA7" w:rsidRPr="00412F87" w:rsidRDefault="00412F87" w:rsidP="00412F8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="00E55FA7" w:rsidRPr="00412F87">
              <w:rPr>
                <w:rFonts w:ascii="Times New Roman" w:hAnsi="Times New Roman"/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3927" w:type="dxa"/>
          </w:tcPr>
          <w:p w:rsidR="00E55FA7" w:rsidRPr="00412F87" w:rsidRDefault="00412F87" w:rsidP="00412F8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="00E55FA7" w:rsidRPr="00412F87">
              <w:rPr>
                <w:rFonts w:ascii="Times New Roman" w:hAnsi="Times New Roman"/>
                <w:b/>
                <w:sz w:val="32"/>
                <w:szCs w:val="32"/>
              </w:rPr>
              <w:t xml:space="preserve">Title 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CB2220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E55FA7" w:rsidRPr="007D57AE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Seedia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Gassama</w:t>
            </w:r>
            <w:proofErr w:type="spellEnd"/>
          </w:p>
        </w:tc>
        <w:tc>
          <w:tcPr>
            <w:tcW w:w="3927" w:type="dxa"/>
          </w:tcPr>
          <w:p w:rsidR="00E55FA7" w:rsidRPr="007D57AE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Chairman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CB2220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55FA7" w:rsidRPr="007D57AE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Liz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Olayinka</w:t>
            </w:r>
            <w:proofErr w:type="spellEnd"/>
          </w:p>
        </w:tc>
        <w:tc>
          <w:tcPr>
            <w:tcW w:w="3927" w:type="dxa"/>
          </w:tcPr>
          <w:p w:rsidR="00E55FA7" w:rsidRPr="007D57AE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Head of Finance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7D57AE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55FA7" w:rsidRPr="007D57AE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Fatou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Krubally</w:t>
            </w:r>
            <w:proofErr w:type="spellEnd"/>
          </w:p>
        </w:tc>
        <w:tc>
          <w:tcPr>
            <w:tcW w:w="3927" w:type="dxa"/>
          </w:tcPr>
          <w:p w:rsidR="00E55FA7" w:rsidRPr="00C04E77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Welfare Officer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C04E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55FA7" w:rsidRPr="00C04E77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Echen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Jatta</w:t>
            </w:r>
            <w:proofErr w:type="spellEnd"/>
          </w:p>
        </w:tc>
        <w:tc>
          <w:tcPr>
            <w:tcW w:w="3927" w:type="dxa"/>
          </w:tcPr>
          <w:p w:rsidR="00E55FA7" w:rsidRPr="00C04E77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Project Coordinator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C04E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E55FA7" w:rsidRPr="00C04E77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Moses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Jassey</w:t>
            </w:r>
            <w:proofErr w:type="spellEnd"/>
          </w:p>
        </w:tc>
        <w:tc>
          <w:tcPr>
            <w:tcW w:w="3927" w:type="dxa"/>
          </w:tcPr>
          <w:p w:rsidR="00E55FA7" w:rsidRPr="00B5740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General Secretary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B57402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E55FA7" w:rsidRPr="00B5740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Lawrence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Owoyemi</w:t>
            </w:r>
            <w:proofErr w:type="spellEnd"/>
          </w:p>
        </w:tc>
        <w:tc>
          <w:tcPr>
            <w:tcW w:w="3927" w:type="dxa"/>
          </w:tcPr>
          <w:p w:rsidR="00E55FA7" w:rsidRPr="00B57402" w:rsidRDefault="00F0394B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Executive </w:t>
            </w:r>
            <w:r w:rsidR="00E55FA7">
              <w:rPr>
                <w:rFonts w:ascii="Times New Roman" w:hAnsi="Times New Roman"/>
                <w:sz w:val="32"/>
                <w:szCs w:val="32"/>
              </w:rPr>
              <w:t xml:space="preserve">Director 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B57402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E55FA7" w:rsidRPr="006E63C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Sukai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Suso</w:t>
            </w:r>
            <w:proofErr w:type="spellEnd"/>
          </w:p>
        </w:tc>
        <w:tc>
          <w:tcPr>
            <w:tcW w:w="3927" w:type="dxa"/>
          </w:tcPr>
          <w:p w:rsidR="00E55FA7" w:rsidRPr="006E63C2" w:rsidRDefault="00A641D5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Tre</w:t>
            </w:r>
            <w:r w:rsidR="005A2A52">
              <w:rPr>
                <w:rFonts w:ascii="Times New Roman" w:hAnsi="Times New Roman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sz w:val="32"/>
                <w:szCs w:val="32"/>
              </w:rPr>
              <w:t>surer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6E63C2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E55FA7" w:rsidRPr="006E63C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Oulimatou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Ceesay</w:t>
            </w:r>
            <w:proofErr w:type="spellEnd"/>
          </w:p>
        </w:tc>
        <w:tc>
          <w:tcPr>
            <w:tcW w:w="3927" w:type="dxa"/>
          </w:tcPr>
          <w:p w:rsidR="00E55FA7" w:rsidRPr="006E63C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P.R.O.</w:t>
            </w:r>
          </w:p>
        </w:tc>
      </w:tr>
      <w:tr w:rsidR="00E55FA7" w:rsidRPr="00D00F77" w:rsidTr="00412F87">
        <w:trPr>
          <w:trHeight w:val="655"/>
          <w:jc w:val="center"/>
        </w:trPr>
        <w:tc>
          <w:tcPr>
            <w:tcW w:w="0" w:type="auto"/>
          </w:tcPr>
          <w:p w:rsidR="00E55FA7" w:rsidRPr="006E63C2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E55FA7" w:rsidRPr="006E63C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Emmanuel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Owoyemi</w:t>
            </w:r>
            <w:proofErr w:type="spellEnd"/>
          </w:p>
        </w:tc>
        <w:tc>
          <w:tcPr>
            <w:tcW w:w="3927" w:type="dxa"/>
          </w:tcPr>
          <w:p w:rsidR="00E55FA7" w:rsidRPr="006E63C2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Member</w:t>
            </w:r>
          </w:p>
        </w:tc>
      </w:tr>
      <w:tr w:rsidR="00E55FA7" w:rsidRPr="00D00F77" w:rsidTr="00412F87">
        <w:trPr>
          <w:trHeight w:val="70"/>
          <w:jc w:val="center"/>
        </w:trPr>
        <w:tc>
          <w:tcPr>
            <w:tcW w:w="0" w:type="auto"/>
          </w:tcPr>
          <w:p w:rsidR="00E55FA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E55FA7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Nicholas Jeremiah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Jatta</w:t>
            </w:r>
            <w:proofErr w:type="spellEnd"/>
          </w:p>
        </w:tc>
        <w:tc>
          <w:tcPr>
            <w:tcW w:w="3927" w:type="dxa"/>
          </w:tcPr>
          <w:p w:rsidR="00E55FA7" w:rsidRDefault="00C0137D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Member</w:t>
            </w:r>
          </w:p>
        </w:tc>
      </w:tr>
      <w:tr w:rsidR="00AD71A0" w:rsidRPr="00D00F77" w:rsidTr="00412F87">
        <w:trPr>
          <w:trHeight w:val="70"/>
          <w:jc w:val="center"/>
        </w:trPr>
        <w:tc>
          <w:tcPr>
            <w:tcW w:w="0" w:type="auto"/>
          </w:tcPr>
          <w:p w:rsidR="00AD71A0" w:rsidRDefault="00D56EB2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AD71A0" w:rsidRDefault="00D56EB2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Fatoumatta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D.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Jallow</w:t>
            </w:r>
            <w:proofErr w:type="spellEnd"/>
          </w:p>
        </w:tc>
        <w:tc>
          <w:tcPr>
            <w:tcW w:w="3927" w:type="dxa"/>
          </w:tcPr>
          <w:p w:rsidR="00AD71A0" w:rsidRDefault="00D56EB2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Member</w:t>
            </w:r>
          </w:p>
        </w:tc>
      </w:tr>
    </w:tbl>
    <w:p w:rsidR="00E55FA7" w:rsidRDefault="00E55FA7" w:rsidP="00E55F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D71A0" w:rsidRDefault="00412F87" w:rsidP="00E55F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F77">
        <w:rPr>
          <w:rFonts w:ascii="Times New Roman" w:hAnsi="Times New Roman"/>
          <w:b/>
          <w:sz w:val="28"/>
          <w:szCs w:val="28"/>
          <w:u w:val="single"/>
        </w:rPr>
        <w:t>MANAGEMENT TEAM</w:t>
      </w:r>
    </w:p>
    <w:p w:rsidR="00412F87" w:rsidRDefault="00D532B7" w:rsidP="00E55F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chart bellow displays the names and roles of TDF Management Team. </w:t>
      </w:r>
    </w:p>
    <w:p w:rsidR="00D532B7" w:rsidRPr="00412F87" w:rsidRDefault="00D532B7" w:rsidP="00E55FA7">
      <w:pPr>
        <w:jc w:val="center"/>
        <w:rPr>
          <w:rFonts w:ascii="Times New Roman" w:hAnsi="Times New Roman"/>
          <w:sz w:val="28"/>
          <w:szCs w:val="28"/>
        </w:rPr>
      </w:pPr>
    </w:p>
    <w:p w:rsidR="00E55FA7" w:rsidRPr="00D00F77" w:rsidRDefault="00E55FA7" w:rsidP="00E55F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F77">
        <w:rPr>
          <w:rFonts w:ascii="Times New Roman" w:hAnsi="Times New Roman"/>
          <w:b/>
          <w:sz w:val="28"/>
          <w:szCs w:val="28"/>
          <w:u w:val="single"/>
        </w:rPr>
        <w:t>THE NAMES OF THE MANAGEMENT TEAM OF THE ORGANIZATION</w:t>
      </w: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5569"/>
        <w:gridCol w:w="4410"/>
      </w:tblGrid>
      <w:tr w:rsidR="00E55FA7" w:rsidRPr="00D00F77" w:rsidTr="009C597E">
        <w:tc>
          <w:tcPr>
            <w:tcW w:w="821" w:type="dxa"/>
          </w:tcPr>
          <w:p w:rsidR="00E55FA7" w:rsidRPr="00D00F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00F7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S/no</w:t>
            </w:r>
          </w:p>
        </w:tc>
        <w:tc>
          <w:tcPr>
            <w:tcW w:w="5569" w:type="dxa"/>
          </w:tcPr>
          <w:p w:rsidR="00E55FA7" w:rsidRPr="00D00F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00F7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Name </w:t>
            </w:r>
          </w:p>
        </w:tc>
        <w:tc>
          <w:tcPr>
            <w:tcW w:w="4410" w:type="dxa"/>
          </w:tcPr>
          <w:p w:rsidR="00E55FA7" w:rsidRPr="00D00F77" w:rsidRDefault="00E55FA7" w:rsidP="009C597E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00F7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Title </w:t>
            </w:r>
          </w:p>
        </w:tc>
      </w:tr>
      <w:tr w:rsidR="00E55FA7" w:rsidRPr="00D00F77" w:rsidTr="009C597E">
        <w:tc>
          <w:tcPr>
            <w:tcW w:w="821" w:type="dxa"/>
          </w:tcPr>
          <w:p w:rsidR="00E55FA7" w:rsidRPr="00DB70B0" w:rsidRDefault="00E55FA7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569" w:type="dxa"/>
          </w:tcPr>
          <w:p w:rsidR="00E55FA7" w:rsidRPr="00DB70B0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Dr. Lawrence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Owoyemi</w:t>
            </w:r>
            <w:proofErr w:type="spellEnd"/>
          </w:p>
        </w:tc>
        <w:tc>
          <w:tcPr>
            <w:tcW w:w="4410" w:type="dxa"/>
          </w:tcPr>
          <w:p w:rsidR="00E55FA7" w:rsidRPr="00DB70B0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Executive Director</w:t>
            </w:r>
          </w:p>
        </w:tc>
      </w:tr>
      <w:tr w:rsidR="00E55FA7" w:rsidRPr="00D00F77" w:rsidTr="009C597E">
        <w:tc>
          <w:tcPr>
            <w:tcW w:w="821" w:type="dxa"/>
          </w:tcPr>
          <w:p w:rsidR="00E55FA7" w:rsidRPr="00DB70B0" w:rsidRDefault="00E55FA7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569" w:type="dxa"/>
          </w:tcPr>
          <w:p w:rsidR="00E55FA7" w:rsidRPr="00DB70B0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Echen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Jatta</w:t>
            </w:r>
            <w:proofErr w:type="spellEnd"/>
          </w:p>
        </w:tc>
        <w:tc>
          <w:tcPr>
            <w:tcW w:w="4410" w:type="dxa"/>
          </w:tcPr>
          <w:p w:rsidR="00E55FA7" w:rsidRPr="00DB70B0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Project Coordinator</w:t>
            </w:r>
          </w:p>
        </w:tc>
      </w:tr>
      <w:tr w:rsidR="00E55FA7" w:rsidRPr="00D00F77" w:rsidTr="009C597E">
        <w:tc>
          <w:tcPr>
            <w:tcW w:w="821" w:type="dxa"/>
          </w:tcPr>
          <w:p w:rsidR="00E55FA7" w:rsidRPr="00BE4A0F" w:rsidRDefault="00E55FA7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569" w:type="dxa"/>
          </w:tcPr>
          <w:p w:rsidR="00E55FA7" w:rsidRPr="00BE4A0F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Liz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Olayinka</w:t>
            </w:r>
            <w:proofErr w:type="spellEnd"/>
          </w:p>
        </w:tc>
        <w:tc>
          <w:tcPr>
            <w:tcW w:w="4410" w:type="dxa"/>
          </w:tcPr>
          <w:p w:rsidR="00E55FA7" w:rsidRPr="00BE4A0F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Head of finance</w:t>
            </w:r>
          </w:p>
        </w:tc>
      </w:tr>
      <w:tr w:rsidR="00E55FA7" w:rsidRPr="00D00F77" w:rsidTr="009C597E">
        <w:trPr>
          <w:trHeight w:val="70"/>
        </w:trPr>
        <w:tc>
          <w:tcPr>
            <w:tcW w:w="821" w:type="dxa"/>
          </w:tcPr>
          <w:p w:rsidR="00E55FA7" w:rsidRPr="00BE4A0F" w:rsidRDefault="00E55FA7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569" w:type="dxa"/>
          </w:tcPr>
          <w:p w:rsidR="00E55FA7" w:rsidRPr="00BE4A0F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Sainobou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Mbye</w:t>
            </w:r>
            <w:proofErr w:type="spellEnd"/>
          </w:p>
        </w:tc>
        <w:tc>
          <w:tcPr>
            <w:tcW w:w="4410" w:type="dxa"/>
          </w:tcPr>
          <w:p w:rsidR="00E55FA7" w:rsidRPr="00BE4A0F" w:rsidRDefault="00E55FA7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Program Coordinator</w:t>
            </w:r>
          </w:p>
        </w:tc>
      </w:tr>
      <w:tr w:rsidR="00A0079D" w:rsidRPr="00D00F77" w:rsidTr="009C597E">
        <w:trPr>
          <w:trHeight w:val="70"/>
        </w:trPr>
        <w:tc>
          <w:tcPr>
            <w:tcW w:w="821" w:type="dxa"/>
          </w:tcPr>
          <w:p w:rsidR="00A0079D" w:rsidRDefault="00A0079D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569" w:type="dxa"/>
          </w:tcPr>
          <w:p w:rsidR="00A0079D" w:rsidRDefault="00A0079D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Suzan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Abazeid</w:t>
            </w:r>
            <w:proofErr w:type="spellEnd"/>
          </w:p>
        </w:tc>
        <w:tc>
          <w:tcPr>
            <w:tcW w:w="4410" w:type="dxa"/>
          </w:tcPr>
          <w:p w:rsidR="00A0079D" w:rsidRDefault="00A0079D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</w:t>
            </w:r>
            <w:r w:rsidR="00B500DC">
              <w:rPr>
                <w:rFonts w:ascii="Times New Roman" w:hAnsi="Times New Roman"/>
                <w:sz w:val="32"/>
                <w:szCs w:val="32"/>
              </w:rPr>
              <w:t>ocial Secretary</w:t>
            </w:r>
          </w:p>
        </w:tc>
      </w:tr>
      <w:tr w:rsidR="009E48E8" w:rsidRPr="00D00F77" w:rsidTr="009C597E">
        <w:trPr>
          <w:trHeight w:val="70"/>
        </w:trPr>
        <w:tc>
          <w:tcPr>
            <w:tcW w:w="821" w:type="dxa"/>
          </w:tcPr>
          <w:p w:rsidR="009E48E8" w:rsidRDefault="009E48E8" w:rsidP="009C5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569" w:type="dxa"/>
          </w:tcPr>
          <w:p w:rsidR="009E48E8" w:rsidRDefault="009E48E8" w:rsidP="009C597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Yusupha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Touray</w:t>
            </w:r>
            <w:proofErr w:type="spellEnd"/>
          </w:p>
        </w:tc>
        <w:tc>
          <w:tcPr>
            <w:tcW w:w="4410" w:type="dxa"/>
          </w:tcPr>
          <w:p w:rsidR="009E48E8" w:rsidRDefault="009E48E8" w:rsidP="009C597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Administrative Secretary</w:t>
            </w:r>
          </w:p>
        </w:tc>
      </w:tr>
    </w:tbl>
    <w:p w:rsidR="00E55FA7" w:rsidRDefault="00E55FA7" w:rsidP="00F81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1A2B" w:rsidRDefault="00881A2B" w:rsidP="00F81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1A2B" w:rsidRDefault="00881A2B" w:rsidP="00F81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394B" w:rsidRPr="0085103C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b/>
          <w:sz w:val="28"/>
          <w:szCs w:val="28"/>
        </w:rPr>
        <w:t>ORGANIZATION CONTACT</w:t>
      </w: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>Triple-D Foundation</w:t>
      </w: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 xml:space="preserve">Old </w:t>
      </w:r>
      <w:proofErr w:type="spellStart"/>
      <w:r w:rsidRPr="005C05C3">
        <w:rPr>
          <w:rFonts w:ascii="Times New Roman" w:hAnsi="Times New Roman" w:cs="Times New Roman"/>
          <w:sz w:val="28"/>
          <w:szCs w:val="28"/>
        </w:rPr>
        <w:t>Jeshwang</w:t>
      </w:r>
      <w:proofErr w:type="spellEnd"/>
      <w:r w:rsidRPr="005C05C3">
        <w:rPr>
          <w:rFonts w:ascii="Times New Roman" w:hAnsi="Times New Roman" w:cs="Times New Roman"/>
          <w:sz w:val="28"/>
          <w:szCs w:val="28"/>
        </w:rPr>
        <w:t>, KMC.</w:t>
      </w: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 xml:space="preserve">Greater Banjul </w:t>
      </w: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05C3">
        <w:rPr>
          <w:rFonts w:ascii="Times New Roman" w:hAnsi="Times New Roman" w:cs="Times New Roman"/>
          <w:sz w:val="28"/>
          <w:szCs w:val="28"/>
        </w:rPr>
        <w:t>The Gambia.</w:t>
      </w:r>
      <w:proofErr w:type="gramEnd"/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>Tel: +220-7805015, +220-6884131</w:t>
      </w:r>
    </w:p>
    <w:p w:rsidR="00F0394B" w:rsidRPr="005C05C3" w:rsidRDefault="00F0394B" w:rsidP="00F0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C3">
        <w:rPr>
          <w:rFonts w:ascii="Times New Roman" w:hAnsi="Times New Roman" w:cs="Times New Roman"/>
          <w:sz w:val="28"/>
          <w:szCs w:val="28"/>
        </w:rPr>
        <w:t>E-mail: tripledfoundation@gmail.com</w:t>
      </w:r>
    </w:p>
    <w:p w:rsidR="00F0394B" w:rsidRPr="00154959" w:rsidRDefault="00F0394B" w:rsidP="00F0394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49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www.facebook.com/tripledfoundation</w:t>
        </w:r>
      </w:hyperlink>
    </w:p>
    <w:p w:rsidR="00034E7B" w:rsidRPr="0085103C" w:rsidRDefault="00F0394B" w:rsidP="00C0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0137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D483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34E7B" w:rsidRPr="0085103C" w:rsidSect="00C937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623"/>
    <w:multiLevelType w:val="hybridMultilevel"/>
    <w:tmpl w:val="B556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BB0"/>
    <w:multiLevelType w:val="hybridMultilevel"/>
    <w:tmpl w:val="CB70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1687"/>
    <w:multiLevelType w:val="hybridMultilevel"/>
    <w:tmpl w:val="F902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545F3"/>
    <w:multiLevelType w:val="hybridMultilevel"/>
    <w:tmpl w:val="8EEA1E2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E3642"/>
    <w:rsid w:val="00012041"/>
    <w:rsid w:val="000259B4"/>
    <w:rsid w:val="0003184D"/>
    <w:rsid w:val="00034E7B"/>
    <w:rsid w:val="000655F6"/>
    <w:rsid w:val="000F55D5"/>
    <w:rsid w:val="00154959"/>
    <w:rsid w:val="001573A9"/>
    <w:rsid w:val="00161BEF"/>
    <w:rsid w:val="00175082"/>
    <w:rsid w:val="001C7E74"/>
    <w:rsid w:val="001E3DC3"/>
    <w:rsid w:val="00212CA2"/>
    <w:rsid w:val="0021648C"/>
    <w:rsid w:val="00232BFA"/>
    <w:rsid w:val="00283DC7"/>
    <w:rsid w:val="002A2EE8"/>
    <w:rsid w:val="002C2950"/>
    <w:rsid w:val="002D42F3"/>
    <w:rsid w:val="002D4FFB"/>
    <w:rsid w:val="002E1487"/>
    <w:rsid w:val="002E414D"/>
    <w:rsid w:val="002E5A92"/>
    <w:rsid w:val="00341D7B"/>
    <w:rsid w:val="00344217"/>
    <w:rsid w:val="003611F5"/>
    <w:rsid w:val="00381DE5"/>
    <w:rsid w:val="0039531C"/>
    <w:rsid w:val="003E79A8"/>
    <w:rsid w:val="004050E1"/>
    <w:rsid w:val="00411331"/>
    <w:rsid w:val="00412F87"/>
    <w:rsid w:val="00414A51"/>
    <w:rsid w:val="004300B3"/>
    <w:rsid w:val="0043604E"/>
    <w:rsid w:val="004F5233"/>
    <w:rsid w:val="004F5F18"/>
    <w:rsid w:val="005009A7"/>
    <w:rsid w:val="005125F1"/>
    <w:rsid w:val="00515AA4"/>
    <w:rsid w:val="00524368"/>
    <w:rsid w:val="00533547"/>
    <w:rsid w:val="00587EC9"/>
    <w:rsid w:val="00591A5A"/>
    <w:rsid w:val="005A2A52"/>
    <w:rsid w:val="005C05C3"/>
    <w:rsid w:val="005D116F"/>
    <w:rsid w:val="005D362A"/>
    <w:rsid w:val="005F5323"/>
    <w:rsid w:val="005F5B51"/>
    <w:rsid w:val="005F7BE9"/>
    <w:rsid w:val="0062520D"/>
    <w:rsid w:val="00657FBE"/>
    <w:rsid w:val="00695B96"/>
    <w:rsid w:val="006A19B9"/>
    <w:rsid w:val="006A3F48"/>
    <w:rsid w:val="006B5C1A"/>
    <w:rsid w:val="00710B7A"/>
    <w:rsid w:val="00775F4B"/>
    <w:rsid w:val="007936C1"/>
    <w:rsid w:val="007B50B5"/>
    <w:rsid w:val="007C638D"/>
    <w:rsid w:val="007E5B44"/>
    <w:rsid w:val="00805807"/>
    <w:rsid w:val="0085103C"/>
    <w:rsid w:val="00854520"/>
    <w:rsid w:val="00855103"/>
    <w:rsid w:val="00865F89"/>
    <w:rsid w:val="00871016"/>
    <w:rsid w:val="008743B6"/>
    <w:rsid w:val="00881A2B"/>
    <w:rsid w:val="008B61BF"/>
    <w:rsid w:val="008C1FD6"/>
    <w:rsid w:val="008C2B36"/>
    <w:rsid w:val="008D4832"/>
    <w:rsid w:val="008E19C0"/>
    <w:rsid w:val="008E5855"/>
    <w:rsid w:val="009502EE"/>
    <w:rsid w:val="00963F88"/>
    <w:rsid w:val="00981284"/>
    <w:rsid w:val="0098599A"/>
    <w:rsid w:val="009A6C24"/>
    <w:rsid w:val="009B531F"/>
    <w:rsid w:val="009C597E"/>
    <w:rsid w:val="009D4C69"/>
    <w:rsid w:val="009E48E8"/>
    <w:rsid w:val="00A0079D"/>
    <w:rsid w:val="00A641D5"/>
    <w:rsid w:val="00A67E94"/>
    <w:rsid w:val="00A95583"/>
    <w:rsid w:val="00AC30B1"/>
    <w:rsid w:val="00AD5642"/>
    <w:rsid w:val="00AD71A0"/>
    <w:rsid w:val="00AE3642"/>
    <w:rsid w:val="00AF20A9"/>
    <w:rsid w:val="00B156A6"/>
    <w:rsid w:val="00B42AC4"/>
    <w:rsid w:val="00B500DC"/>
    <w:rsid w:val="00B75F9A"/>
    <w:rsid w:val="00C0137D"/>
    <w:rsid w:val="00C415F0"/>
    <w:rsid w:val="00C45668"/>
    <w:rsid w:val="00C56219"/>
    <w:rsid w:val="00C937E9"/>
    <w:rsid w:val="00CA1271"/>
    <w:rsid w:val="00CA2F31"/>
    <w:rsid w:val="00CB3C45"/>
    <w:rsid w:val="00CF4B2C"/>
    <w:rsid w:val="00D532B7"/>
    <w:rsid w:val="00D56EB2"/>
    <w:rsid w:val="00DA2E09"/>
    <w:rsid w:val="00DA7440"/>
    <w:rsid w:val="00DE3E3D"/>
    <w:rsid w:val="00DE4E47"/>
    <w:rsid w:val="00DF4B43"/>
    <w:rsid w:val="00E13049"/>
    <w:rsid w:val="00E3680D"/>
    <w:rsid w:val="00E54876"/>
    <w:rsid w:val="00E55FA7"/>
    <w:rsid w:val="00E96952"/>
    <w:rsid w:val="00EB220C"/>
    <w:rsid w:val="00EB2F55"/>
    <w:rsid w:val="00ED266C"/>
    <w:rsid w:val="00EE0A2C"/>
    <w:rsid w:val="00F0394B"/>
    <w:rsid w:val="00F30A24"/>
    <w:rsid w:val="00F34D38"/>
    <w:rsid w:val="00F3738E"/>
    <w:rsid w:val="00F62B05"/>
    <w:rsid w:val="00F76DAD"/>
    <w:rsid w:val="00F81B03"/>
    <w:rsid w:val="00FB0FED"/>
    <w:rsid w:val="00FD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B0F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A6C24"/>
    <w:rPr>
      <w:b/>
      <w:bCs/>
      <w:i/>
      <w:iCs/>
      <w:color w:val="4F81BD" w:themeColor="accent1"/>
    </w:rPr>
  </w:style>
  <w:style w:type="paragraph" w:customStyle="1" w:styleId="Default">
    <w:name w:val="Default"/>
    <w:rsid w:val="003E7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tripledfound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2014-01-04T16:12:00Z</cp:lastPrinted>
  <dcterms:created xsi:type="dcterms:W3CDTF">2014-01-10T06:24:00Z</dcterms:created>
  <dcterms:modified xsi:type="dcterms:W3CDTF">2014-01-10T06:49:00Z</dcterms:modified>
</cp:coreProperties>
</file>