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0C0F" w:rsidRDefault="00FA0045" w:rsidP="000F4F49">
      <w:pPr>
        <w:jc w:val="center"/>
        <w:rPr>
          <w:b/>
          <w:sz w:val="52"/>
          <w:szCs w:val="36"/>
        </w:rPr>
      </w:pPr>
      <w:r>
        <w:rPr>
          <w:b/>
          <w:noProof/>
          <w:sz w:val="52"/>
          <w:szCs w:val="36"/>
        </w:rPr>
        <w:pict>
          <v:rect id="_x0000_s1026" style="position:absolute;left:0;text-align:left;margin-left:-18pt;margin-top:-18pt;width:459pt;height:585pt;z-index:-251658752" strokeweight="6pt">
            <v:stroke linestyle="thickBetweenThin"/>
          </v:rect>
        </w:pict>
      </w:r>
      <w:r w:rsidR="000F4F49">
        <w:rPr>
          <w:b/>
          <w:sz w:val="52"/>
          <w:szCs w:val="36"/>
        </w:rPr>
        <w:t>THE REPUBLIC OF UGANDA</w:t>
      </w:r>
    </w:p>
    <w:p w:rsidR="000F4F49" w:rsidRPr="009A1528" w:rsidRDefault="000F4F49" w:rsidP="000F4F49">
      <w:pPr>
        <w:jc w:val="center"/>
        <w:rPr>
          <w:b/>
          <w:sz w:val="52"/>
          <w:szCs w:val="36"/>
        </w:rPr>
      </w:pPr>
      <w:r>
        <w:rPr>
          <w:b/>
          <w:sz w:val="52"/>
          <w:szCs w:val="36"/>
        </w:rPr>
        <w:t>EAST AFRICA.</w:t>
      </w:r>
    </w:p>
    <w:p w:rsidR="00170C0F" w:rsidRPr="009A1528" w:rsidRDefault="00170C0F" w:rsidP="000F4F49">
      <w:pPr>
        <w:jc w:val="center"/>
        <w:rPr>
          <w:b/>
          <w:sz w:val="52"/>
          <w:szCs w:val="36"/>
        </w:rPr>
      </w:pPr>
    </w:p>
    <w:p w:rsidR="00170C0F" w:rsidRPr="009A1528" w:rsidRDefault="00170C0F" w:rsidP="00170C0F">
      <w:pPr>
        <w:jc w:val="center"/>
        <w:rPr>
          <w:b/>
          <w:sz w:val="52"/>
          <w:szCs w:val="36"/>
        </w:rPr>
      </w:pPr>
    </w:p>
    <w:p w:rsidR="00170C0F" w:rsidRPr="009A1528" w:rsidRDefault="00170C0F" w:rsidP="00170C0F">
      <w:pPr>
        <w:jc w:val="center"/>
        <w:rPr>
          <w:b/>
          <w:sz w:val="52"/>
          <w:szCs w:val="36"/>
        </w:rPr>
      </w:pPr>
    </w:p>
    <w:p w:rsidR="00170C0F" w:rsidRPr="009A1528" w:rsidRDefault="00170C0F" w:rsidP="00170C0F">
      <w:pPr>
        <w:jc w:val="center"/>
        <w:rPr>
          <w:b/>
          <w:sz w:val="52"/>
          <w:szCs w:val="36"/>
        </w:rPr>
      </w:pPr>
    </w:p>
    <w:p w:rsidR="00170C0F" w:rsidRPr="009A1528" w:rsidRDefault="00170C0F" w:rsidP="00170C0F">
      <w:pPr>
        <w:jc w:val="center"/>
        <w:rPr>
          <w:b/>
          <w:sz w:val="52"/>
          <w:szCs w:val="36"/>
        </w:rPr>
      </w:pPr>
    </w:p>
    <w:p w:rsidR="00170C0F" w:rsidRPr="009A1528" w:rsidRDefault="00170C0F" w:rsidP="00170C0F">
      <w:pPr>
        <w:jc w:val="center"/>
        <w:rPr>
          <w:b/>
          <w:sz w:val="52"/>
          <w:szCs w:val="36"/>
        </w:rPr>
      </w:pPr>
      <w:r w:rsidRPr="009A1528">
        <w:rPr>
          <w:b/>
          <w:sz w:val="52"/>
          <w:szCs w:val="36"/>
        </w:rPr>
        <w:t>CONSTITUTION</w:t>
      </w:r>
    </w:p>
    <w:p w:rsidR="00170C0F" w:rsidRPr="009A1528" w:rsidRDefault="00170C0F" w:rsidP="00170C0F">
      <w:pPr>
        <w:jc w:val="center"/>
        <w:rPr>
          <w:b/>
          <w:sz w:val="52"/>
          <w:szCs w:val="36"/>
        </w:rPr>
      </w:pPr>
    </w:p>
    <w:p w:rsidR="00170C0F" w:rsidRPr="009A1528" w:rsidRDefault="00170C0F" w:rsidP="00170C0F">
      <w:pPr>
        <w:jc w:val="center"/>
        <w:rPr>
          <w:b/>
          <w:sz w:val="52"/>
          <w:szCs w:val="36"/>
        </w:rPr>
      </w:pPr>
    </w:p>
    <w:p w:rsidR="00170C0F" w:rsidRPr="009A1528" w:rsidRDefault="00170C0F" w:rsidP="00170C0F">
      <w:pPr>
        <w:jc w:val="center"/>
        <w:rPr>
          <w:b/>
          <w:sz w:val="52"/>
          <w:szCs w:val="36"/>
        </w:rPr>
      </w:pPr>
    </w:p>
    <w:p w:rsidR="00170C0F" w:rsidRPr="009A1528" w:rsidRDefault="00170C0F" w:rsidP="00170C0F">
      <w:pPr>
        <w:jc w:val="center"/>
        <w:rPr>
          <w:b/>
          <w:sz w:val="52"/>
          <w:szCs w:val="36"/>
        </w:rPr>
      </w:pPr>
    </w:p>
    <w:p w:rsidR="00170C0F" w:rsidRPr="009A1528" w:rsidRDefault="00170C0F" w:rsidP="00170C0F">
      <w:pPr>
        <w:jc w:val="center"/>
        <w:rPr>
          <w:b/>
          <w:sz w:val="52"/>
          <w:szCs w:val="36"/>
        </w:rPr>
      </w:pPr>
      <w:r w:rsidRPr="009A1528">
        <w:rPr>
          <w:b/>
          <w:sz w:val="52"/>
          <w:szCs w:val="36"/>
        </w:rPr>
        <w:t>OF</w:t>
      </w:r>
    </w:p>
    <w:p w:rsidR="00170C0F" w:rsidRPr="00717CF3" w:rsidRDefault="00170C0F" w:rsidP="00170C0F">
      <w:pPr>
        <w:jc w:val="center"/>
        <w:rPr>
          <w:b/>
          <w:sz w:val="52"/>
          <w:szCs w:val="52"/>
        </w:rPr>
      </w:pPr>
    </w:p>
    <w:p w:rsidR="00170C0F" w:rsidRPr="00717CF3" w:rsidRDefault="00170C0F" w:rsidP="00170C0F">
      <w:pPr>
        <w:jc w:val="center"/>
        <w:rPr>
          <w:b/>
          <w:sz w:val="52"/>
          <w:szCs w:val="52"/>
        </w:rPr>
      </w:pPr>
    </w:p>
    <w:p w:rsidR="00170C0F" w:rsidRPr="00717CF3" w:rsidRDefault="00170C0F" w:rsidP="00170C0F">
      <w:pPr>
        <w:rPr>
          <w:b/>
          <w:sz w:val="52"/>
          <w:szCs w:val="52"/>
        </w:rPr>
      </w:pPr>
      <w:r>
        <w:rPr>
          <w:b/>
          <w:sz w:val="52"/>
          <w:szCs w:val="52"/>
        </w:rPr>
        <w:t>THE EASTERN DEVELOPMENT ORGANISATION (TEDO).</w:t>
      </w:r>
    </w:p>
    <w:p w:rsidR="00170C0F" w:rsidRPr="009A1528" w:rsidRDefault="00170C0F" w:rsidP="00170C0F">
      <w:pPr>
        <w:jc w:val="center"/>
        <w:rPr>
          <w:b/>
          <w:sz w:val="48"/>
          <w:szCs w:val="48"/>
        </w:rPr>
      </w:pPr>
    </w:p>
    <w:p w:rsidR="00170C0F" w:rsidRPr="00717CF3" w:rsidRDefault="00170C0F" w:rsidP="00170C0F">
      <w:pPr>
        <w:jc w:val="center"/>
        <w:rPr>
          <w:b/>
          <w:sz w:val="36"/>
          <w:szCs w:val="48"/>
        </w:rPr>
      </w:pPr>
    </w:p>
    <w:p w:rsidR="00170C0F" w:rsidRDefault="00170C0F" w:rsidP="00170C0F">
      <w:pPr>
        <w:jc w:val="center"/>
        <w:rPr>
          <w:sz w:val="36"/>
          <w:szCs w:val="48"/>
        </w:rPr>
      </w:pPr>
    </w:p>
    <w:p w:rsidR="00170C0F" w:rsidRDefault="00170C0F" w:rsidP="00170C0F">
      <w:pPr>
        <w:jc w:val="center"/>
        <w:rPr>
          <w:sz w:val="36"/>
          <w:szCs w:val="48"/>
        </w:rPr>
      </w:pPr>
    </w:p>
    <w:p w:rsidR="00170C0F" w:rsidRDefault="00170C0F" w:rsidP="00170C0F">
      <w:pPr>
        <w:jc w:val="center"/>
        <w:rPr>
          <w:sz w:val="36"/>
          <w:szCs w:val="48"/>
        </w:rPr>
      </w:pPr>
    </w:p>
    <w:p w:rsidR="00170C0F" w:rsidRPr="00717CF3" w:rsidRDefault="00170C0F" w:rsidP="00170C0F">
      <w:pPr>
        <w:jc w:val="center"/>
        <w:rPr>
          <w:b/>
        </w:rPr>
      </w:pPr>
      <w:r w:rsidRPr="00717CF3">
        <w:rPr>
          <w:b/>
        </w:rPr>
        <w:t xml:space="preserve">THE </w:t>
      </w:r>
      <w:smartTag w:uri="urn:schemas-microsoft-com:office:smarttags" w:element="place">
        <w:smartTag w:uri="urn:schemas-microsoft-com:office:smarttags" w:element="PlaceType">
          <w:r w:rsidRPr="00717CF3">
            <w:rPr>
              <w:b/>
            </w:rPr>
            <w:t>REPUBLIC</w:t>
          </w:r>
        </w:smartTag>
        <w:r w:rsidRPr="00717CF3">
          <w:rPr>
            <w:b/>
          </w:rPr>
          <w:t xml:space="preserve"> OF </w:t>
        </w:r>
        <w:smartTag w:uri="urn:schemas-microsoft-com:office:smarttags" w:element="PlaceName">
          <w:r w:rsidRPr="00717CF3">
            <w:rPr>
              <w:b/>
            </w:rPr>
            <w:t>UGANDA</w:t>
          </w:r>
        </w:smartTag>
      </w:smartTag>
    </w:p>
    <w:p w:rsidR="00170C0F" w:rsidRPr="00717CF3" w:rsidRDefault="00170C0F" w:rsidP="00170C0F">
      <w:pPr>
        <w:jc w:val="both"/>
        <w:rPr>
          <w:b/>
        </w:rPr>
      </w:pPr>
      <w:r w:rsidRPr="00717CF3">
        <w:rPr>
          <w:b/>
        </w:rPr>
        <w:t xml:space="preserve">THE CONSTITUTION OF </w:t>
      </w:r>
      <w:r>
        <w:rPr>
          <w:b/>
        </w:rPr>
        <w:t>THE EASTERN DEVELOPMENT ORGANISATION.</w:t>
      </w:r>
    </w:p>
    <w:p w:rsidR="00F82A4C" w:rsidRDefault="00F82A4C" w:rsidP="00170C0F">
      <w:pPr>
        <w:jc w:val="both"/>
        <w:rPr>
          <w:b/>
        </w:rPr>
      </w:pPr>
    </w:p>
    <w:p w:rsidR="00F82A4C" w:rsidRDefault="00F82A4C" w:rsidP="00170C0F">
      <w:pPr>
        <w:jc w:val="both"/>
        <w:rPr>
          <w:b/>
        </w:rPr>
      </w:pPr>
    </w:p>
    <w:p w:rsidR="00A01110" w:rsidRDefault="00A01110" w:rsidP="00170C0F">
      <w:pPr>
        <w:jc w:val="both"/>
        <w:rPr>
          <w:b/>
        </w:rPr>
      </w:pPr>
      <w:r>
        <w:rPr>
          <w:b/>
        </w:rPr>
        <w:t>VISION:</w:t>
      </w:r>
      <w:r w:rsidR="00313994">
        <w:rPr>
          <w:b/>
        </w:rPr>
        <w:t xml:space="preserve"> </w:t>
      </w:r>
      <w:r w:rsidR="00594F3D">
        <w:rPr>
          <w:b/>
        </w:rPr>
        <w:t>We support, train, care and demonstrate high standards for empowering community income generating activities.</w:t>
      </w:r>
    </w:p>
    <w:p w:rsidR="00A01110" w:rsidRDefault="00A01110" w:rsidP="00170C0F">
      <w:pPr>
        <w:jc w:val="both"/>
        <w:rPr>
          <w:b/>
        </w:rPr>
      </w:pPr>
    </w:p>
    <w:p w:rsidR="00A01110" w:rsidRDefault="00A01110" w:rsidP="00170C0F">
      <w:pPr>
        <w:jc w:val="both"/>
        <w:rPr>
          <w:b/>
        </w:rPr>
      </w:pPr>
    </w:p>
    <w:p w:rsidR="00A01110" w:rsidRDefault="00A01110" w:rsidP="00170C0F">
      <w:pPr>
        <w:jc w:val="both"/>
        <w:rPr>
          <w:b/>
        </w:rPr>
      </w:pPr>
      <w:r>
        <w:rPr>
          <w:b/>
        </w:rPr>
        <w:t>MISSION:</w:t>
      </w:r>
      <w:r w:rsidR="00594F3D">
        <w:rPr>
          <w:b/>
        </w:rPr>
        <w:t xml:space="preserve"> To bring hope to hopeless child by providing step down skills development, mobilizing communities towards self independence and sustainability of good living environment.</w:t>
      </w:r>
    </w:p>
    <w:p w:rsidR="00A01110" w:rsidRDefault="00A01110" w:rsidP="00170C0F">
      <w:pPr>
        <w:jc w:val="both"/>
        <w:rPr>
          <w:b/>
        </w:rPr>
      </w:pPr>
    </w:p>
    <w:p w:rsidR="00A01110" w:rsidRDefault="00A01110" w:rsidP="00170C0F">
      <w:pPr>
        <w:jc w:val="both"/>
        <w:rPr>
          <w:b/>
        </w:rPr>
      </w:pPr>
    </w:p>
    <w:p w:rsidR="00170C0F" w:rsidRPr="00717CF3" w:rsidRDefault="00170C0F" w:rsidP="00170C0F">
      <w:pPr>
        <w:jc w:val="both"/>
        <w:rPr>
          <w:b/>
        </w:rPr>
      </w:pPr>
      <w:r>
        <w:rPr>
          <w:b/>
        </w:rPr>
        <w:t>ARTICLE 1: PREAMB</w:t>
      </w:r>
      <w:r w:rsidRPr="00717CF3">
        <w:rPr>
          <w:b/>
        </w:rPr>
        <w:t>L</w:t>
      </w:r>
      <w:r>
        <w:rPr>
          <w:b/>
        </w:rPr>
        <w:t>E</w:t>
      </w:r>
    </w:p>
    <w:p w:rsidR="00170C0F" w:rsidRDefault="00170C0F" w:rsidP="00170C0F">
      <w:pPr>
        <w:jc w:val="both"/>
      </w:pPr>
    </w:p>
    <w:p w:rsidR="00170C0F" w:rsidRDefault="007D65B2" w:rsidP="00170C0F">
      <w:pPr>
        <w:jc w:val="both"/>
      </w:pPr>
      <w:r>
        <w:t xml:space="preserve">We </w:t>
      </w:r>
      <w:r w:rsidR="00F82A4C">
        <w:t>as the</w:t>
      </w:r>
      <w:r w:rsidR="00170C0F">
        <w:t xml:space="preserve"> members of The Eastern Development </w:t>
      </w:r>
      <w:r>
        <w:t>organization</w:t>
      </w:r>
      <w:r w:rsidR="00170C0F">
        <w:t xml:space="preserve"> feel concer</w:t>
      </w:r>
      <w:r>
        <w:t xml:space="preserve">ned about the welfare of the </w:t>
      </w:r>
      <w:r w:rsidR="00F82A4C">
        <w:t>community for</w:t>
      </w:r>
      <w:r w:rsidR="00170C0F">
        <w:t xml:space="preserve"> development</w:t>
      </w:r>
      <w:r>
        <w:t xml:space="preserve"> and restoration of hope to the hopeless children</w:t>
      </w:r>
      <w:r w:rsidR="00170C0F">
        <w:t>.</w:t>
      </w:r>
    </w:p>
    <w:p w:rsidR="00170C0F" w:rsidRDefault="00170C0F" w:rsidP="00170C0F">
      <w:pPr>
        <w:jc w:val="both"/>
      </w:pPr>
    </w:p>
    <w:p w:rsidR="00170C0F" w:rsidRDefault="007D65B2" w:rsidP="00170C0F">
      <w:pPr>
        <w:jc w:val="both"/>
      </w:pPr>
      <w:r>
        <w:t xml:space="preserve">We feel that, we </w:t>
      </w:r>
      <w:r w:rsidR="00F82A4C">
        <w:t>need to support vulnerable</w:t>
      </w:r>
      <w:r>
        <w:t xml:space="preserve"> </w:t>
      </w:r>
      <w:r w:rsidR="00667877">
        <w:t>children, single mothers, widows, widowers</w:t>
      </w:r>
      <w:r w:rsidR="00F82A4C">
        <w:t xml:space="preserve"> in</w:t>
      </w:r>
      <w:r w:rsidR="00170C0F">
        <w:t xml:space="preserve"> matters relating to</w:t>
      </w:r>
      <w:r>
        <w:t xml:space="preserve"> welfare,</w:t>
      </w:r>
      <w:r w:rsidR="00170C0F">
        <w:t xml:space="preserve"> social development services</w:t>
      </w:r>
      <w:r>
        <w:t xml:space="preserve"> and economic sustainability in the area</w:t>
      </w:r>
      <w:r w:rsidR="00170C0F">
        <w:t>.</w:t>
      </w:r>
    </w:p>
    <w:p w:rsidR="00170C0F" w:rsidRDefault="00170C0F" w:rsidP="00170C0F">
      <w:pPr>
        <w:jc w:val="both"/>
      </w:pPr>
    </w:p>
    <w:p w:rsidR="00170C0F" w:rsidRDefault="00170C0F" w:rsidP="00170C0F">
      <w:pPr>
        <w:jc w:val="both"/>
      </w:pPr>
      <w:r>
        <w:t xml:space="preserve">We do here therefore declare that we have formed </w:t>
      </w:r>
      <w:r w:rsidR="007D65B2">
        <w:t>Organization</w:t>
      </w:r>
      <w:r>
        <w:t xml:space="preserve"> to be known as</w:t>
      </w:r>
      <w:r w:rsidRPr="00613C04">
        <w:t xml:space="preserve"> </w:t>
      </w:r>
      <w:r>
        <w:t xml:space="preserve">The Eastern Development </w:t>
      </w:r>
      <w:r w:rsidR="007D65B2">
        <w:t>organization</w:t>
      </w:r>
      <w:r>
        <w:t>(TEDO) under this constitution which shall be taken as our supreme document guide as in our day to day running and management of all affairs of the</w:t>
      </w:r>
      <w:r w:rsidRPr="00613C04">
        <w:t xml:space="preserve"> </w:t>
      </w:r>
      <w:r w:rsidR="007D65B2">
        <w:t>organization</w:t>
      </w:r>
      <w:r>
        <w:t>.</w:t>
      </w:r>
    </w:p>
    <w:p w:rsidR="00170C0F" w:rsidRDefault="00170C0F" w:rsidP="00170C0F">
      <w:pPr>
        <w:jc w:val="both"/>
      </w:pPr>
    </w:p>
    <w:p w:rsidR="00170C0F" w:rsidRPr="00500ADD" w:rsidRDefault="00170C0F" w:rsidP="00170C0F">
      <w:pPr>
        <w:jc w:val="both"/>
        <w:rPr>
          <w:b/>
        </w:rPr>
      </w:pPr>
      <w:r w:rsidRPr="00500ADD">
        <w:rPr>
          <w:b/>
        </w:rPr>
        <w:t>ARTICLE 2 REGISTERED OFFICES</w:t>
      </w:r>
    </w:p>
    <w:p w:rsidR="00170C0F" w:rsidRDefault="00170C0F" w:rsidP="00170C0F">
      <w:pPr>
        <w:jc w:val="both"/>
      </w:pPr>
      <w:r>
        <w:t>The registered offices of the</w:t>
      </w:r>
      <w:r w:rsidRPr="00613C04">
        <w:t xml:space="preserve"> </w:t>
      </w:r>
      <w:r w:rsidR="00340083">
        <w:t>organization</w:t>
      </w:r>
      <w:r>
        <w:t xml:space="preserve"> shall be in</w:t>
      </w:r>
      <w:r w:rsidRPr="00613C04">
        <w:t xml:space="preserve"> </w:t>
      </w:r>
      <w:r>
        <w:t xml:space="preserve">Bunyadeti </w:t>
      </w:r>
      <w:r w:rsidR="007D65B2">
        <w:t>located in</w:t>
      </w:r>
      <w:r w:rsidRPr="00613C04">
        <w:t xml:space="preserve"> </w:t>
      </w:r>
      <w:r>
        <w:t xml:space="preserve">Busia </w:t>
      </w:r>
      <w:r w:rsidR="007962E1">
        <w:t>District in</w:t>
      </w:r>
      <w:r>
        <w:t xml:space="preserve"> the Republic of Uganda. </w:t>
      </w:r>
    </w:p>
    <w:p w:rsidR="00170C0F" w:rsidRDefault="00170C0F" w:rsidP="00170C0F">
      <w:pPr>
        <w:jc w:val="both"/>
      </w:pPr>
      <w:r>
        <w:t>Name of the</w:t>
      </w:r>
      <w:r w:rsidRPr="00613C04">
        <w:t xml:space="preserve"> </w:t>
      </w:r>
      <w:r w:rsidR="007D65B2">
        <w:t>organization</w:t>
      </w:r>
      <w:r>
        <w:t xml:space="preserve"> shall be known as ‘’The Eastern Development </w:t>
      </w:r>
      <w:r w:rsidR="007D65B2">
        <w:t>organization</w:t>
      </w:r>
      <w:r>
        <w:t>’’.</w:t>
      </w:r>
    </w:p>
    <w:p w:rsidR="00170C0F" w:rsidRDefault="00170C0F" w:rsidP="00170C0F">
      <w:pPr>
        <w:jc w:val="both"/>
      </w:pPr>
    </w:p>
    <w:p w:rsidR="00170C0F" w:rsidRPr="00957C1E" w:rsidRDefault="00170C0F" w:rsidP="00170C0F">
      <w:pPr>
        <w:jc w:val="both"/>
        <w:rPr>
          <w:b/>
        </w:rPr>
      </w:pPr>
      <w:r w:rsidRPr="00957C1E">
        <w:rPr>
          <w:b/>
        </w:rPr>
        <w:t>ARTICLE 3 AIM AND OBJECTIVES</w:t>
      </w:r>
    </w:p>
    <w:p w:rsidR="00170C0F" w:rsidRDefault="00170C0F" w:rsidP="00170C0F">
      <w:pPr>
        <w:jc w:val="both"/>
      </w:pPr>
      <w:r>
        <w:t>The aims and objectives of</w:t>
      </w:r>
      <w:r w:rsidRPr="00613C04">
        <w:t xml:space="preserve"> </w:t>
      </w:r>
      <w:r>
        <w:t xml:space="preserve">The Eastern Development </w:t>
      </w:r>
      <w:r w:rsidR="007D65B2">
        <w:t>organization</w:t>
      </w:r>
      <w:r>
        <w:t xml:space="preserve"> shall be:-</w:t>
      </w:r>
    </w:p>
    <w:p w:rsidR="00170C0F" w:rsidRDefault="00170C0F" w:rsidP="00170C0F">
      <w:pPr>
        <w:numPr>
          <w:ilvl w:val="0"/>
          <w:numId w:val="1"/>
        </w:numPr>
        <w:jc w:val="both"/>
      </w:pPr>
      <w:r>
        <w:t>To provide Vocational skills training to the vulnerable orphans(</w:t>
      </w:r>
      <w:r w:rsidR="007D65B2">
        <w:t>i.e.</w:t>
      </w:r>
      <w:r>
        <w:t xml:space="preserve"> </w:t>
      </w:r>
      <w:r w:rsidR="007D65B2">
        <w:t>Electrical</w:t>
      </w:r>
      <w:r>
        <w:t xml:space="preserve"> Installations, carpentry and </w:t>
      </w:r>
      <w:r w:rsidR="007D65B2">
        <w:t>joinery</w:t>
      </w:r>
      <w:r>
        <w:t xml:space="preserve"> , Plumbing and pipe fitting, Brick laying and concrete practice, welding and mental </w:t>
      </w:r>
      <w:r w:rsidR="007D65B2">
        <w:t>fabrications, Hair</w:t>
      </w:r>
      <w:r>
        <w:t xml:space="preserve"> </w:t>
      </w:r>
      <w:r w:rsidR="007D65B2">
        <w:t>dressing for</w:t>
      </w:r>
      <w:r>
        <w:t xml:space="preserve"> young school drop out Girls in the community ,cobbler for disabled persons.</w:t>
      </w:r>
    </w:p>
    <w:p w:rsidR="00170C0F" w:rsidRDefault="00170C0F" w:rsidP="00170C0F">
      <w:pPr>
        <w:numPr>
          <w:ilvl w:val="0"/>
          <w:numId w:val="1"/>
        </w:numPr>
        <w:jc w:val="both"/>
      </w:pPr>
      <w:r>
        <w:t xml:space="preserve">To provide Good safe and clean water to the </w:t>
      </w:r>
      <w:r w:rsidR="007D65B2">
        <w:t>community (i.e.</w:t>
      </w:r>
      <w:r>
        <w:t xml:space="preserve"> Drilling bore holes, digging pit latrines in public </w:t>
      </w:r>
      <w:r w:rsidR="007D65B2">
        <w:t>areas (</w:t>
      </w:r>
      <w:r>
        <w:t xml:space="preserve">trading </w:t>
      </w:r>
      <w:r w:rsidR="007D65B2">
        <w:t>centre’s</w:t>
      </w:r>
      <w:r>
        <w:t>)</w:t>
      </w:r>
      <w:r w:rsidR="0071495E">
        <w:t>, Provision</w:t>
      </w:r>
      <w:r>
        <w:t xml:space="preserve"> of mobile toilets during big gatherings provision of cesspool t</w:t>
      </w:r>
      <w:r w:rsidR="0071495E">
        <w:t>o the community if necessary.</w:t>
      </w:r>
    </w:p>
    <w:p w:rsidR="00170C0F" w:rsidRDefault="007D65B2" w:rsidP="00170C0F">
      <w:pPr>
        <w:numPr>
          <w:ilvl w:val="0"/>
          <w:numId w:val="1"/>
        </w:numPr>
        <w:jc w:val="both"/>
      </w:pPr>
      <w:r>
        <w:t>To provide Humanitarian</w:t>
      </w:r>
      <w:r w:rsidR="00170C0F">
        <w:t xml:space="preserve"> Aid </w:t>
      </w:r>
      <w:r>
        <w:t>i.e.</w:t>
      </w:r>
      <w:r w:rsidR="00170C0F">
        <w:t xml:space="preserve"> Disaster periods –floods</w:t>
      </w:r>
      <w:r>
        <w:t>,</w:t>
      </w:r>
      <w:r w:rsidR="00156791">
        <w:t xml:space="preserve"> landslides, </w:t>
      </w:r>
      <w:r>
        <w:t>droughts, earthquakes, civil</w:t>
      </w:r>
      <w:r w:rsidR="00DA5F78">
        <w:t xml:space="preserve"> wars</w:t>
      </w:r>
      <w:r>
        <w:t>, \Epidemics (cholera, jiggers</w:t>
      </w:r>
      <w:r w:rsidR="00170C0F">
        <w:t xml:space="preserve"> etc).</w:t>
      </w:r>
    </w:p>
    <w:p w:rsidR="0063119B" w:rsidRDefault="0063119B" w:rsidP="00170C0F">
      <w:pPr>
        <w:numPr>
          <w:ilvl w:val="0"/>
          <w:numId w:val="1"/>
        </w:numPr>
        <w:jc w:val="both"/>
      </w:pPr>
      <w:r w:rsidRPr="0063119B">
        <w:t xml:space="preserve"> To </w:t>
      </w:r>
      <w:r>
        <w:t xml:space="preserve">train; </w:t>
      </w:r>
      <w:r w:rsidRPr="0063119B">
        <w:t xml:space="preserve">facilitate farmers with  technical skills, tools, machines for  high yield production and </w:t>
      </w:r>
      <w:r>
        <w:t xml:space="preserve">improve on the </w:t>
      </w:r>
      <w:r w:rsidRPr="0063119B">
        <w:t>methods of farming  and machines to replace the traditional way of digging and clearing the bushes</w:t>
      </w:r>
      <w:r>
        <w:t xml:space="preserve"> for proper cultivation</w:t>
      </w:r>
      <w:r>
        <w:rPr>
          <w:sz w:val="20"/>
          <w:szCs w:val="20"/>
        </w:rPr>
        <w:t>.</w:t>
      </w:r>
    </w:p>
    <w:p w:rsidR="00170C0F" w:rsidRDefault="00170C0F" w:rsidP="00170C0F">
      <w:pPr>
        <w:ind w:left="360"/>
        <w:jc w:val="both"/>
      </w:pPr>
    </w:p>
    <w:p w:rsidR="00170C0F" w:rsidRPr="00EB5407" w:rsidRDefault="00170C0F" w:rsidP="00170C0F">
      <w:pPr>
        <w:jc w:val="both"/>
        <w:rPr>
          <w:b/>
        </w:rPr>
      </w:pPr>
      <w:r w:rsidRPr="00EB5407">
        <w:rPr>
          <w:b/>
        </w:rPr>
        <w:t xml:space="preserve">ARTICLE 4 MEMBERSHIPS </w:t>
      </w:r>
    </w:p>
    <w:p w:rsidR="00170C0F" w:rsidRDefault="00DA5F78" w:rsidP="00170C0F">
      <w:pPr>
        <w:jc w:val="both"/>
      </w:pPr>
      <w:r>
        <w:t xml:space="preserve">Members Must be Ugandans aged 18 years and </w:t>
      </w:r>
      <w:r w:rsidR="007D65B2">
        <w:t>above,</w:t>
      </w:r>
      <w:r>
        <w:t xml:space="preserve"> of sound mind without c</w:t>
      </w:r>
      <w:r w:rsidR="00340083">
        <w:t>r</w:t>
      </w:r>
      <w:r>
        <w:t>i</w:t>
      </w:r>
      <w:r w:rsidR="00340083">
        <w:t>minal</w:t>
      </w:r>
      <w:r>
        <w:t xml:space="preserve"> records and </w:t>
      </w:r>
      <w:r w:rsidR="007D65B2">
        <w:t>belonging to</w:t>
      </w:r>
      <w:r>
        <w:t xml:space="preserve"> same locality.</w:t>
      </w:r>
    </w:p>
    <w:p w:rsidR="00170C0F" w:rsidRPr="00EB5407" w:rsidRDefault="00170C0F" w:rsidP="00170C0F">
      <w:pPr>
        <w:jc w:val="both"/>
      </w:pPr>
      <w:r w:rsidRPr="00EB5407">
        <w:rPr>
          <w:b/>
        </w:rPr>
        <w:lastRenderedPageBreak/>
        <w:t>ARTICLE 5 FUNDS SOURCES AND FUND MANAGEMENT</w:t>
      </w:r>
      <w:r>
        <w:rPr>
          <w:b/>
        </w:rPr>
        <w:t>.</w:t>
      </w:r>
      <w:r w:rsidRPr="00EB5407">
        <w:t xml:space="preserve"> </w:t>
      </w:r>
    </w:p>
    <w:p w:rsidR="00170C0F" w:rsidRDefault="00170C0F" w:rsidP="00170C0F">
      <w:pPr>
        <w:jc w:val="both"/>
      </w:pPr>
      <w:r>
        <w:t xml:space="preserve">All important documents relating finance and property of the association shall be signed by the chairman, secretary and treasurer. </w:t>
      </w:r>
    </w:p>
    <w:p w:rsidR="00340083" w:rsidRDefault="00340083" w:rsidP="00340083">
      <w:pPr>
        <w:jc w:val="both"/>
      </w:pPr>
      <w:r>
        <w:t xml:space="preserve"> </w:t>
      </w:r>
    </w:p>
    <w:p w:rsidR="00340083" w:rsidRDefault="00340083" w:rsidP="00340083">
      <w:pPr>
        <w:jc w:val="both"/>
        <w:rPr>
          <w:b/>
        </w:rPr>
      </w:pPr>
      <w:r>
        <w:rPr>
          <w:b/>
        </w:rPr>
        <w:t>BANKERS AND SIGNATORIES.</w:t>
      </w:r>
    </w:p>
    <w:p w:rsidR="00340083" w:rsidRDefault="00340083" w:rsidP="00340083">
      <w:pPr>
        <w:jc w:val="both"/>
      </w:pPr>
      <w:r>
        <w:t>The organization shall operate all accounts or the Banker(s) to be agreed upon by the general meeting, the treasurer will be the principle signatory and the rest of the signatories shall be:- chairman, secretary and treasurer the three shall be the signatories on all withdraws.</w:t>
      </w:r>
    </w:p>
    <w:p w:rsidR="00340083" w:rsidRDefault="00340083" w:rsidP="00340083">
      <w:pPr>
        <w:jc w:val="both"/>
        <w:rPr>
          <w:b/>
        </w:rPr>
      </w:pPr>
      <w:r>
        <w:rPr>
          <w:b/>
        </w:rPr>
        <w:t xml:space="preserve">SOURCE OF FUNDS </w:t>
      </w:r>
    </w:p>
    <w:p w:rsidR="00340083" w:rsidRDefault="00340083" w:rsidP="00340083">
      <w:pPr>
        <w:jc w:val="both"/>
        <w:rPr>
          <w:b/>
        </w:rPr>
      </w:pPr>
    </w:p>
    <w:p w:rsidR="00340083" w:rsidRDefault="00340083" w:rsidP="000445B6">
      <w:pPr>
        <w:pStyle w:val="ListParagraph"/>
        <w:numPr>
          <w:ilvl w:val="0"/>
          <w:numId w:val="23"/>
        </w:numPr>
        <w:jc w:val="both"/>
      </w:pPr>
      <w:r>
        <w:t xml:space="preserve">Grants and donations from all well </w:t>
      </w:r>
      <w:r w:rsidR="000445B6">
        <w:t>wishers.</w:t>
      </w:r>
    </w:p>
    <w:p w:rsidR="00340083" w:rsidRDefault="00340083" w:rsidP="000445B6">
      <w:pPr>
        <w:pStyle w:val="ListParagraph"/>
        <w:numPr>
          <w:ilvl w:val="0"/>
          <w:numId w:val="23"/>
        </w:numPr>
        <w:jc w:val="both"/>
      </w:pPr>
      <w:r>
        <w:t xml:space="preserve">Assistance from </w:t>
      </w:r>
      <w:r w:rsidR="000445B6">
        <w:t xml:space="preserve">Government and </w:t>
      </w:r>
      <w:r w:rsidR="000445B6" w:rsidRPr="00340083">
        <w:t>non</w:t>
      </w:r>
      <w:r>
        <w:t>-Government organizations.</w:t>
      </w:r>
    </w:p>
    <w:p w:rsidR="00340083" w:rsidRDefault="00340083" w:rsidP="000445B6">
      <w:pPr>
        <w:pStyle w:val="ListParagraph"/>
        <w:numPr>
          <w:ilvl w:val="0"/>
          <w:numId w:val="23"/>
        </w:numPr>
        <w:jc w:val="both"/>
      </w:pPr>
      <w:r>
        <w:t>Corporate funding</w:t>
      </w:r>
      <w:r w:rsidR="000445B6">
        <w:t>/ Individuals.</w:t>
      </w:r>
    </w:p>
    <w:p w:rsidR="00340083" w:rsidRDefault="00992D4E" w:rsidP="000445B6">
      <w:pPr>
        <w:pStyle w:val="ListParagraph"/>
        <w:numPr>
          <w:ilvl w:val="0"/>
          <w:numId w:val="23"/>
        </w:numPr>
        <w:jc w:val="both"/>
      </w:pPr>
      <w:r>
        <w:t>Private sector and Religious Institutions.</w:t>
      </w:r>
    </w:p>
    <w:p w:rsidR="00340083" w:rsidRDefault="00340083" w:rsidP="00340083">
      <w:pPr>
        <w:jc w:val="both"/>
      </w:pPr>
    </w:p>
    <w:p w:rsidR="00340083" w:rsidRDefault="00340083" w:rsidP="00340083">
      <w:pPr>
        <w:numPr>
          <w:ilvl w:val="0"/>
          <w:numId w:val="13"/>
        </w:numPr>
        <w:jc w:val="both"/>
      </w:pPr>
      <w:r>
        <w:t xml:space="preserve">Fund </w:t>
      </w:r>
      <w:r w:rsidR="000445B6">
        <w:t>raising, Gifts.</w:t>
      </w:r>
    </w:p>
    <w:p w:rsidR="00340083" w:rsidRDefault="00340083" w:rsidP="00340083">
      <w:pPr>
        <w:numPr>
          <w:ilvl w:val="0"/>
          <w:numId w:val="13"/>
        </w:numPr>
        <w:jc w:val="both"/>
      </w:pPr>
      <w:r>
        <w:t xml:space="preserve">Membership fee </w:t>
      </w:r>
    </w:p>
    <w:p w:rsidR="00340083" w:rsidRDefault="00340083" w:rsidP="00340083">
      <w:pPr>
        <w:numPr>
          <w:ilvl w:val="0"/>
          <w:numId w:val="13"/>
        </w:numPr>
        <w:jc w:val="both"/>
      </w:pPr>
      <w:r>
        <w:t>Annual fee</w:t>
      </w:r>
      <w:r w:rsidR="000445B6">
        <w:t xml:space="preserve"> subscriptions</w:t>
      </w:r>
      <w:r>
        <w:t xml:space="preserve"> </w:t>
      </w:r>
    </w:p>
    <w:p w:rsidR="00340083" w:rsidRDefault="00340083" w:rsidP="00340083">
      <w:pPr>
        <w:ind w:left="360" w:hanging="360"/>
        <w:jc w:val="both"/>
      </w:pPr>
    </w:p>
    <w:p w:rsidR="00340083" w:rsidRDefault="00340083" w:rsidP="00340083">
      <w:pPr>
        <w:ind w:left="360" w:hanging="360"/>
        <w:jc w:val="both"/>
        <w:rPr>
          <w:b/>
        </w:rPr>
      </w:pPr>
      <w:r>
        <w:rPr>
          <w:b/>
        </w:rPr>
        <w:t>ARTICLE 6 TERMINATION OF MEMBERSHIP</w:t>
      </w:r>
    </w:p>
    <w:p w:rsidR="00340083" w:rsidRDefault="00340083" w:rsidP="00340083">
      <w:pPr>
        <w:numPr>
          <w:ilvl w:val="0"/>
          <w:numId w:val="14"/>
        </w:numPr>
        <w:jc w:val="both"/>
      </w:pPr>
      <w:r>
        <w:t>Any m</w:t>
      </w:r>
      <w:r w:rsidR="00C24CE2">
        <w:t xml:space="preserve">ember at any time upon </w:t>
      </w:r>
      <w:r w:rsidR="00992D4E">
        <w:t>giving 4</w:t>
      </w:r>
      <w:r>
        <w:t xml:space="preserve"> days notice of resignation to the general secretary shall be terminated from membership as long as member has no out standing obligation to any member who shall be seen by the board of Directors acting or behaving contrary or in manner that is likely to jeopardize the aims and objectives of the </w:t>
      </w:r>
      <w:r w:rsidR="00C24CE2">
        <w:t xml:space="preserve">Organization </w:t>
      </w:r>
      <w:r>
        <w:t>shall be a terminated from membership. This however be after a vote of no confidence having been moved against such a member and passed by 2/3 of members with a right to vote.</w:t>
      </w:r>
    </w:p>
    <w:p w:rsidR="00340083" w:rsidRDefault="00340083" w:rsidP="00340083">
      <w:pPr>
        <w:ind w:left="360"/>
        <w:jc w:val="both"/>
      </w:pPr>
    </w:p>
    <w:p w:rsidR="00340083" w:rsidRDefault="00340083" w:rsidP="00340083">
      <w:pPr>
        <w:ind w:left="360" w:hanging="360"/>
        <w:jc w:val="both"/>
        <w:rPr>
          <w:b/>
        </w:rPr>
      </w:pPr>
      <w:r>
        <w:rPr>
          <w:b/>
        </w:rPr>
        <w:t>ARTICLE 7 RIGHTS AND OBLIGATIONS OF MEMBERS.</w:t>
      </w:r>
    </w:p>
    <w:p w:rsidR="00340083" w:rsidRDefault="00340083" w:rsidP="00340083">
      <w:pPr>
        <w:numPr>
          <w:ilvl w:val="0"/>
          <w:numId w:val="14"/>
        </w:numPr>
        <w:jc w:val="both"/>
      </w:pPr>
      <w:r>
        <w:t>All members shall observe the constitution of their day to day activities on the behalf of the</w:t>
      </w:r>
      <w:r w:rsidR="00921F8F">
        <w:t xml:space="preserve"> organization</w:t>
      </w:r>
      <w:r>
        <w:t>.</w:t>
      </w:r>
    </w:p>
    <w:p w:rsidR="00340083" w:rsidRDefault="00340083" w:rsidP="00340083">
      <w:pPr>
        <w:numPr>
          <w:ilvl w:val="0"/>
          <w:numId w:val="14"/>
        </w:numPr>
        <w:jc w:val="both"/>
      </w:pPr>
      <w:r>
        <w:t xml:space="preserve">All members shall have a right to vote, elect or be elected to any office of </w:t>
      </w:r>
      <w:r w:rsidR="00921F8F">
        <w:t>the organization.</w:t>
      </w:r>
    </w:p>
    <w:p w:rsidR="00340083" w:rsidRDefault="00340083" w:rsidP="00340083">
      <w:pPr>
        <w:numPr>
          <w:ilvl w:val="0"/>
          <w:numId w:val="14"/>
        </w:numPr>
        <w:jc w:val="both"/>
      </w:pPr>
      <w:r>
        <w:t>All members shall exercise their freedom of opinion which other members shall have to up hold or reject.</w:t>
      </w:r>
    </w:p>
    <w:p w:rsidR="00340083" w:rsidRDefault="00340083" w:rsidP="00340083">
      <w:pPr>
        <w:numPr>
          <w:ilvl w:val="0"/>
          <w:numId w:val="14"/>
        </w:numPr>
        <w:jc w:val="both"/>
      </w:pPr>
      <w:r>
        <w:t xml:space="preserve">All members have the obligation to pay all the subscription </w:t>
      </w:r>
      <w:r w:rsidR="00921F8F">
        <w:t xml:space="preserve">fees required by the </w:t>
      </w:r>
    </w:p>
    <w:p w:rsidR="00340083" w:rsidRDefault="00921F8F" w:rsidP="00340083">
      <w:pPr>
        <w:ind w:left="360" w:hanging="360"/>
        <w:jc w:val="both"/>
      </w:pPr>
      <w:r>
        <w:t>Organization.</w:t>
      </w:r>
    </w:p>
    <w:p w:rsidR="00340083" w:rsidRDefault="00340083" w:rsidP="00340083">
      <w:pPr>
        <w:ind w:left="360" w:hanging="360"/>
        <w:jc w:val="both"/>
        <w:rPr>
          <w:b/>
        </w:rPr>
      </w:pPr>
      <w:r>
        <w:rPr>
          <w:b/>
        </w:rPr>
        <w:t xml:space="preserve">ARTICLE 8 ORGAN OF THE </w:t>
      </w:r>
      <w:r w:rsidR="00921F8F">
        <w:rPr>
          <w:b/>
        </w:rPr>
        <w:t>ORGANIZATION</w:t>
      </w:r>
    </w:p>
    <w:p w:rsidR="00340083" w:rsidRDefault="00340083" w:rsidP="00340083">
      <w:pPr>
        <w:numPr>
          <w:ilvl w:val="0"/>
          <w:numId w:val="14"/>
        </w:numPr>
        <w:jc w:val="both"/>
      </w:pPr>
      <w:r>
        <w:t>The principle organs of the</w:t>
      </w:r>
      <w:r w:rsidR="009A5081" w:rsidRPr="009A5081">
        <w:t xml:space="preserve"> </w:t>
      </w:r>
      <w:r w:rsidR="009A5081">
        <w:t>organization</w:t>
      </w:r>
      <w:r>
        <w:t xml:space="preserve"> shall be the board of</w:t>
      </w:r>
      <w:r w:rsidR="009A5081">
        <w:t xml:space="preserve"> directors composed of founding</w:t>
      </w:r>
      <w:r>
        <w:t xml:space="preserve"> </w:t>
      </w:r>
      <w:r w:rsidR="00F82A4C">
        <w:t>members; This</w:t>
      </w:r>
      <w:r w:rsidR="009A5081">
        <w:t xml:space="preserve"> </w:t>
      </w:r>
      <w:r>
        <w:t xml:space="preserve">shall be considered </w:t>
      </w:r>
      <w:r w:rsidR="009A5081">
        <w:t xml:space="preserve">as </w:t>
      </w:r>
      <w:r>
        <w:t xml:space="preserve">the supreme organ of the </w:t>
      </w:r>
      <w:r w:rsidR="009A5081">
        <w:t xml:space="preserve">organization </w:t>
      </w:r>
      <w:r>
        <w:t xml:space="preserve">as a policy making body answerable to the </w:t>
      </w:r>
      <w:r w:rsidR="00992D4E">
        <w:t>organization.</w:t>
      </w:r>
    </w:p>
    <w:p w:rsidR="00340083" w:rsidRDefault="00340083" w:rsidP="00340083">
      <w:pPr>
        <w:numPr>
          <w:ilvl w:val="0"/>
          <w:numId w:val="14"/>
        </w:numPr>
        <w:jc w:val="both"/>
      </w:pPr>
      <w:r>
        <w:t>There shall be an executive committee elected or appointed by the board of directors from the fully registered members to implement the activities of the</w:t>
      </w:r>
      <w:r w:rsidR="009A5081" w:rsidRPr="009A5081">
        <w:t xml:space="preserve"> </w:t>
      </w:r>
      <w:r w:rsidR="009A5081">
        <w:t>organization</w:t>
      </w:r>
      <w:r>
        <w:t>.</w:t>
      </w:r>
    </w:p>
    <w:p w:rsidR="00340083" w:rsidRDefault="009A5081" w:rsidP="00340083">
      <w:pPr>
        <w:numPr>
          <w:ilvl w:val="0"/>
          <w:numId w:val="14"/>
        </w:numPr>
        <w:jc w:val="both"/>
      </w:pPr>
      <w:r>
        <w:t>There shall be management</w:t>
      </w:r>
      <w:r w:rsidR="00340083">
        <w:t xml:space="preserve"> committees to manage the establishment activities in various sectors and fields.</w:t>
      </w:r>
    </w:p>
    <w:p w:rsidR="00340083" w:rsidRDefault="00340083" w:rsidP="00340083">
      <w:pPr>
        <w:numPr>
          <w:ilvl w:val="0"/>
          <w:numId w:val="14"/>
        </w:numPr>
        <w:jc w:val="both"/>
      </w:pPr>
      <w:r>
        <w:lastRenderedPageBreak/>
        <w:t>There shall be annual general meeting which shall be convened once in a year comprising of all members and beneficiaries to review and evaluate the progressive report on the activities of the</w:t>
      </w:r>
      <w:r w:rsidR="009A5081" w:rsidRPr="009A5081">
        <w:t xml:space="preserve"> </w:t>
      </w:r>
      <w:r w:rsidR="009A5081">
        <w:t>organization.</w:t>
      </w:r>
    </w:p>
    <w:p w:rsidR="00340083" w:rsidRDefault="00340083" w:rsidP="00340083">
      <w:pPr>
        <w:numPr>
          <w:ilvl w:val="0"/>
          <w:numId w:val="14"/>
        </w:numPr>
        <w:jc w:val="both"/>
      </w:pPr>
      <w:r>
        <w:t xml:space="preserve">Executive director shall be the chairman of the board of directors </w:t>
      </w:r>
      <w:r w:rsidR="00992D4E">
        <w:t>and Secretary</w:t>
      </w:r>
      <w:r w:rsidR="00391AFF">
        <w:t xml:space="preserve"> </w:t>
      </w:r>
      <w:r>
        <w:t xml:space="preserve">shall be the chief spokes </w:t>
      </w:r>
      <w:r w:rsidR="00992D4E">
        <w:t>person and</w:t>
      </w:r>
      <w:r w:rsidR="00391AFF">
        <w:t xml:space="preserve"> treasurer shall be the financial controller </w:t>
      </w:r>
      <w:r>
        <w:t>of the</w:t>
      </w:r>
      <w:r w:rsidR="00820394" w:rsidRPr="00820394">
        <w:t xml:space="preserve"> </w:t>
      </w:r>
      <w:r w:rsidR="00820394">
        <w:t>organization</w:t>
      </w:r>
      <w:r>
        <w:t>.</w:t>
      </w:r>
    </w:p>
    <w:p w:rsidR="00340083" w:rsidRDefault="00340083" w:rsidP="00340083">
      <w:pPr>
        <w:ind w:left="360" w:hanging="360"/>
        <w:jc w:val="both"/>
        <w:rPr>
          <w:b/>
        </w:rPr>
      </w:pPr>
      <w:r>
        <w:rPr>
          <w:b/>
        </w:rPr>
        <w:t>ARTICLE 9 EXECUTIVE COMMITTEE</w:t>
      </w:r>
    </w:p>
    <w:p w:rsidR="00340083" w:rsidRDefault="00340083" w:rsidP="00340083">
      <w:pPr>
        <w:ind w:left="360" w:hanging="360"/>
        <w:jc w:val="both"/>
      </w:pPr>
    </w:p>
    <w:p w:rsidR="00340083" w:rsidRDefault="00340083" w:rsidP="00340083">
      <w:pPr>
        <w:ind w:left="360" w:hanging="360"/>
        <w:jc w:val="both"/>
      </w:pPr>
      <w:r>
        <w:t xml:space="preserve">All the association activities shall be implemented by the executive committee. </w:t>
      </w:r>
    </w:p>
    <w:p w:rsidR="00340083" w:rsidRDefault="00340083" w:rsidP="00340083">
      <w:pPr>
        <w:ind w:left="360" w:hanging="360"/>
        <w:jc w:val="both"/>
      </w:pPr>
    </w:p>
    <w:p w:rsidR="00340083" w:rsidRDefault="00340083" w:rsidP="00340083">
      <w:pPr>
        <w:jc w:val="both"/>
      </w:pPr>
      <w:r>
        <w:t>The executive committee shall be comprised of</w:t>
      </w:r>
      <w:r w:rsidR="00057856">
        <w:t xml:space="preserve"> 6</w:t>
      </w:r>
      <w:r>
        <w:t xml:space="preserve"> members and the composition shall be as follows;</w:t>
      </w:r>
    </w:p>
    <w:p w:rsidR="00340083" w:rsidRDefault="00340083" w:rsidP="00340083">
      <w:pPr>
        <w:numPr>
          <w:ilvl w:val="0"/>
          <w:numId w:val="15"/>
        </w:numPr>
        <w:jc w:val="both"/>
      </w:pPr>
      <w:r>
        <w:t xml:space="preserve">The Chairperson </w:t>
      </w:r>
    </w:p>
    <w:p w:rsidR="00340083" w:rsidRDefault="00340083" w:rsidP="00340083">
      <w:pPr>
        <w:numPr>
          <w:ilvl w:val="0"/>
          <w:numId w:val="15"/>
        </w:numPr>
        <w:jc w:val="both"/>
      </w:pPr>
      <w:r>
        <w:t xml:space="preserve">Vice chairperson </w:t>
      </w:r>
    </w:p>
    <w:p w:rsidR="00340083" w:rsidRDefault="00340083" w:rsidP="00340083">
      <w:pPr>
        <w:numPr>
          <w:ilvl w:val="0"/>
          <w:numId w:val="15"/>
        </w:numPr>
        <w:jc w:val="both"/>
      </w:pPr>
      <w:r>
        <w:t xml:space="preserve">The secretary </w:t>
      </w:r>
    </w:p>
    <w:p w:rsidR="00340083" w:rsidRDefault="00340083" w:rsidP="00340083">
      <w:pPr>
        <w:numPr>
          <w:ilvl w:val="0"/>
          <w:numId w:val="15"/>
        </w:numPr>
        <w:jc w:val="both"/>
      </w:pPr>
      <w:r>
        <w:t xml:space="preserve">The Treasurer </w:t>
      </w:r>
    </w:p>
    <w:p w:rsidR="00340083" w:rsidRDefault="00F82A4C" w:rsidP="00340083">
      <w:pPr>
        <w:numPr>
          <w:ilvl w:val="0"/>
          <w:numId w:val="15"/>
        </w:numPr>
        <w:jc w:val="both"/>
      </w:pPr>
      <w:r>
        <w:t>programmer’s</w:t>
      </w:r>
      <w:r w:rsidR="00057856">
        <w:t xml:space="preserve"> coordinator </w:t>
      </w:r>
    </w:p>
    <w:p w:rsidR="00057856" w:rsidRDefault="00057856" w:rsidP="00340083">
      <w:pPr>
        <w:numPr>
          <w:ilvl w:val="0"/>
          <w:numId w:val="15"/>
        </w:numPr>
        <w:jc w:val="both"/>
      </w:pPr>
      <w:r>
        <w:t>Disaster and welfare coordinator.</w:t>
      </w:r>
    </w:p>
    <w:p w:rsidR="00057856" w:rsidRDefault="00057856" w:rsidP="00340083">
      <w:pPr>
        <w:numPr>
          <w:ilvl w:val="0"/>
          <w:numId w:val="15"/>
        </w:numPr>
        <w:jc w:val="both"/>
      </w:pPr>
      <w:r>
        <w:t>5 board members.</w:t>
      </w:r>
    </w:p>
    <w:p w:rsidR="00340083" w:rsidRDefault="00340083" w:rsidP="00820394">
      <w:pPr>
        <w:ind w:left="720"/>
        <w:jc w:val="both"/>
      </w:pPr>
    </w:p>
    <w:p w:rsidR="00340083" w:rsidRDefault="00340083" w:rsidP="00340083">
      <w:pPr>
        <w:ind w:left="360"/>
        <w:jc w:val="both"/>
      </w:pPr>
    </w:p>
    <w:p w:rsidR="00340083" w:rsidRDefault="00340083" w:rsidP="00340083">
      <w:pPr>
        <w:ind w:left="360" w:hanging="360"/>
        <w:jc w:val="both"/>
      </w:pPr>
    </w:p>
    <w:p w:rsidR="00340083" w:rsidRDefault="00340083" w:rsidP="00340083">
      <w:pPr>
        <w:ind w:left="360" w:hanging="360"/>
        <w:jc w:val="both"/>
        <w:rPr>
          <w:b/>
        </w:rPr>
      </w:pPr>
      <w:r>
        <w:rPr>
          <w:b/>
        </w:rPr>
        <w:t xml:space="preserve">ARTICLE 10 DUTIES AND RESPONSIBILITIES </w:t>
      </w:r>
    </w:p>
    <w:p w:rsidR="00340083" w:rsidRDefault="00340083" w:rsidP="00340083">
      <w:pPr>
        <w:ind w:left="360" w:hanging="360"/>
        <w:jc w:val="both"/>
        <w:rPr>
          <w:b/>
        </w:rPr>
      </w:pPr>
      <w:r>
        <w:rPr>
          <w:b/>
        </w:rPr>
        <w:t xml:space="preserve">SECTION 1 CHAIRPERSON </w:t>
      </w:r>
    </w:p>
    <w:p w:rsidR="00340083" w:rsidRDefault="00340083" w:rsidP="00340083">
      <w:pPr>
        <w:ind w:left="360" w:hanging="360"/>
        <w:jc w:val="both"/>
      </w:pPr>
    </w:p>
    <w:p w:rsidR="00340083" w:rsidRDefault="00340083" w:rsidP="00340083">
      <w:pPr>
        <w:numPr>
          <w:ilvl w:val="0"/>
          <w:numId w:val="16"/>
        </w:numPr>
        <w:jc w:val="both"/>
      </w:pPr>
      <w:r>
        <w:t>The chairperson shall preside over all the meetings of the executive and the annual general meeting. If both the chairperson and his /her vice are absent person to chair the meeting.</w:t>
      </w:r>
    </w:p>
    <w:p w:rsidR="00340083" w:rsidRDefault="00340083" w:rsidP="00340083">
      <w:pPr>
        <w:numPr>
          <w:ilvl w:val="0"/>
          <w:numId w:val="16"/>
        </w:numPr>
        <w:jc w:val="both"/>
      </w:pPr>
      <w:r>
        <w:t>The chairperson shall have powers to delegate authority and responsibility to any member of the executive or the entire membership shall have powers to reason service personal interests.</w:t>
      </w:r>
      <w:r w:rsidR="00ED72CA" w:rsidRPr="00ED72CA">
        <w:t xml:space="preserve"> </w:t>
      </w:r>
    </w:p>
    <w:p w:rsidR="00340083" w:rsidRDefault="00340083" w:rsidP="00340083">
      <w:pPr>
        <w:numPr>
          <w:ilvl w:val="0"/>
          <w:numId w:val="16"/>
        </w:numPr>
        <w:jc w:val="both"/>
      </w:pPr>
      <w:r>
        <w:t xml:space="preserve">Shall have powers to take emergency decisions on behalf of </w:t>
      </w:r>
      <w:r w:rsidR="00ED72CA">
        <w:t xml:space="preserve">the organization </w:t>
      </w:r>
      <w:r w:rsidR="00992D4E">
        <w:t>and such</w:t>
      </w:r>
      <w:r>
        <w:t xml:space="preserve"> decisions, shall be in extra ordinary circumstances such as a member dies he/she shall have to report the matter to the annual general meeting about such a decision taken.</w:t>
      </w:r>
    </w:p>
    <w:p w:rsidR="00340083" w:rsidRDefault="00340083" w:rsidP="00340083">
      <w:pPr>
        <w:numPr>
          <w:ilvl w:val="0"/>
          <w:numId w:val="16"/>
        </w:numPr>
        <w:jc w:val="both"/>
      </w:pPr>
      <w:r>
        <w:t xml:space="preserve">Shall </w:t>
      </w:r>
      <w:r w:rsidR="00FC0842">
        <w:t xml:space="preserve">not </w:t>
      </w:r>
      <w:r>
        <w:t>have the powers to point one of the members to replace or to act in a place of the resigning missing gap</w:t>
      </w:r>
      <w:r w:rsidR="00FC0842">
        <w:t xml:space="preserve"> but members shall one common decision to act upon </w:t>
      </w:r>
      <w:r>
        <w:t xml:space="preserve"> until the next AGM and shall have access to all the document of the </w:t>
      </w:r>
      <w:r w:rsidR="00ED72CA">
        <w:t xml:space="preserve">organization </w:t>
      </w:r>
      <w:r>
        <w:t>and the general record with the heads of department.</w:t>
      </w:r>
    </w:p>
    <w:p w:rsidR="00340083" w:rsidRDefault="00340083" w:rsidP="00340083">
      <w:pPr>
        <w:ind w:left="360"/>
        <w:jc w:val="both"/>
      </w:pPr>
    </w:p>
    <w:p w:rsidR="00340083" w:rsidRDefault="00340083" w:rsidP="00340083">
      <w:pPr>
        <w:ind w:left="360" w:hanging="360"/>
        <w:jc w:val="both"/>
        <w:rPr>
          <w:b/>
        </w:rPr>
      </w:pPr>
      <w:r>
        <w:rPr>
          <w:b/>
        </w:rPr>
        <w:t>SECTION 2 VICE CHAIRPERSON.</w:t>
      </w:r>
    </w:p>
    <w:p w:rsidR="00340083" w:rsidRDefault="00340083" w:rsidP="00340083">
      <w:pPr>
        <w:jc w:val="both"/>
      </w:pPr>
      <w:r>
        <w:t>The vice chairperson shall deputize in the absence of the chairperson or delegated by the chairperson.</w:t>
      </w:r>
    </w:p>
    <w:p w:rsidR="00340083" w:rsidRDefault="00340083" w:rsidP="00340083">
      <w:pPr>
        <w:jc w:val="both"/>
      </w:pPr>
    </w:p>
    <w:p w:rsidR="00340083" w:rsidRDefault="00340083" w:rsidP="00340083">
      <w:pPr>
        <w:jc w:val="both"/>
        <w:rPr>
          <w:b/>
        </w:rPr>
      </w:pPr>
      <w:r>
        <w:rPr>
          <w:b/>
        </w:rPr>
        <w:t xml:space="preserve">SECTION 3 </w:t>
      </w:r>
      <w:r w:rsidR="00F82A4C">
        <w:rPr>
          <w:b/>
        </w:rPr>
        <w:t>SECRETARY</w:t>
      </w:r>
    </w:p>
    <w:p w:rsidR="00340083" w:rsidRDefault="00340083" w:rsidP="00340083">
      <w:pPr>
        <w:numPr>
          <w:ilvl w:val="0"/>
          <w:numId w:val="17"/>
        </w:numPr>
        <w:jc w:val="both"/>
      </w:pPr>
      <w:r>
        <w:t>The secretary shall be the secretary for both meetings that is the board and executives</w:t>
      </w:r>
      <w:r w:rsidR="00FC0842">
        <w:t xml:space="preserve"> and the spokes person for the </w:t>
      </w:r>
      <w:r w:rsidR="00F82A4C">
        <w:t>organization</w:t>
      </w:r>
      <w:r>
        <w:t>.</w:t>
      </w:r>
    </w:p>
    <w:p w:rsidR="00340083" w:rsidRDefault="00340083" w:rsidP="00340083">
      <w:pPr>
        <w:numPr>
          <w:ilvl w:val="0"/>
          <w:numId w:val="17"/>
        </w:numPr>
        <w:jc w:val="both"/>
      </w:pPr>
      <w:r>
        <w:t>Shall record and keep the minutes.</w:t>
      </w:r>
    </w:p>
    <w:p w:rsidR="00340083" w:rsidRDefault="00340083" w:rsidP="00340083">
      <w:pPr>
        <w:numPr>
          <w:ilvl w:val="0"/>
          <w:numId w:val="17"/>
        </w:numPr>
        <w:jc w:val="both"/>
      </w:pPr>
      <w:r>
        <w:lastRenderedPageBreak/>
        <w:t>Shall be in consultation with chairperson call for meeting prepare and distribute the previous minutes to members before the day of the meeting.</w:t>
      </w:r>
    </w:p>
    <w:p w:rsidR="00340083" w:rsidRDefault="00340083" w:rsidP="00340083">
      <w:pPr>
        <w:numPr>
          <w:ilvl w:val="0"/>
          <w:numId w:val="17"/>
        </w:numPr>
        <w:jc w:val="both"/>
      </w:pPr>
      <w:r>
        <w:t>Shall prepare the annual report of the activities carried out by the</w:t>
      </w:r>
      <w:r w:rsidR="00FC0842" w:rsidRPr="00FC0842">
        <w:t xml:space="preserve"> </w:t>
      </w:r>
      <w:r w:rsidR="00FC0842">
        <w:t>organization</w:t>
      </w:r>
      <w:r>
        <w:t>.</w:t>
      </w:r>
    </w:p>
    <w:p w:rsidR="00340083" w:rsidRDefault="00340083" w:rsidP="00340083">
      <w:pPr>
        <w:numPr>
          <w:ilvl w:val="0"/>
          <w:numId w:val="17"/>
        </w:numPr>
        <w:jc w:val="both"/>
      </w:pPr>
      <w:r>
        <w:t xml:space="preserve">Shall receive all applications for membership and public names of the candidate for the office of the </w:t>
      </w:r>
      <w:r w:rsidR="00FC0842">
        <w:t>organization</w:t>
      </w:r>
      <w:r>
        <w:t>.</w:t>
      </w:r>
    </w:p>
    <w:p w:rsidR="00340083" w:rsidRDefault="00340083" w:rsidP="00340083">
      <w:pPr>
        <w:numPr>
          <w:ilvl w:val="0"/>
          <w:numId w:val="17"/>
        </w:numPr>
        <w:jc w:val="both"/>
      </w:pPr>
      <w:r>
        <w:t xml:space="preserve">Write up </w:t>
      </w:r>
      <w:r w:rsidR="00FC0842">
        <w:t xml:space="preserve">organization </w:t>
      </w:r>
      <w:r>
        <w:t>proposals for members.</w:t>
      </w:r>
    </w:p>
    <w:p w:rsidR="00340083" w:rsidRDefault="00340083" w:rsidP="00340083">
      <w:pPr>
        <w:numPr>
          <w:ilvl w:val="0"/>
          <w:numId w:val="17"/>
        </w:numPr>
        <w:jc w:val="both"/>
      </w:pPr>
      <w:r>
        <w:t>Keep in custody all association properties and records.</w:t>
      </w:r>
    </w:p>
    <w:p w:rsidR="00340083" w:rsidRDefault="00340083" w:rsidP="00340083">
      <w:pPr>
        <w:ind w:left="360" w:hanging="360"/>
        <w:jc w:val="both"/>
        <w:rPr>
          <w:b/>
        </w:rPr>
      </w:pPr>
      <w:r>
        <w:rPr>
          <w:b/>
        </w:rPr>
        <w:t xml:space="preserve">SECTION 4 TREASURER </w:t>
      </w:r>
    </w:p>
    <w:p w:rsidR="00340083" w:rsidRDefault="00FC0842" w:rsidP="00340083">
      <w:pPr>
        <w:numPr>
          <w:ilvl w:val="0"/>
          <w:numId w:val="18"/>
        </w:numPr>
        <w:jc w:val="both"/>
      </w:pPr>
      <w:r>
        <w:t xml:space="preserve">Shall be the financial controller </w:t>
      </w:r>
      <w:r w:rsidR="00340083">
        <w:t xml:space="preserve">of the </w:t>
      </w:r>
      <w:r>
        <w:t>organization</w:t>
      </w:r>
    </w:p>
    <w:p w:rsidR="00340083" w:rsidRDefault="00340083" w:rsidP="00340083">
      <w:pPr>
        <w:numPr>
          <w:ilvl w:val="0"/>
          <w:numId w:val="18"/>
        </w:numPr>
        <w:jc w:val="both"/>
      </w:pPr>
      <w:r>
        <w:t xml:space="preserve">Initiate and organize fund raising activities for the </w:t>
      </w:r>
      <w:r w:rsidR="00FC0842">
        <w:t>organization.</w:t>
      </w:r>
    </w:p>
    <w:p w:rsidR="00340083" w:rsidRDefault="00340083" w:rsidP="00340083">
      <w:pPr>
        <w:numPr>
          <w:ilvl w:val="0"/>
          <w:numId w:val="18"/>
        </w:numPr>
        <w:jc w:val="both"/>
      </w:pPr>
      <w:r>
        <w:t>Keep up to date financial records and prepare annual budget together with staff for presentation to the annual general meeting (AGM) and board of directors meeting.</w:t>
      </w:r>
    </w:p>
    <w:p w:rsidR="00340083" w:rsidRDefault="00340083" w:rsidP="00340083">
      <w:pPr>
        <w:numPr>
          <w:ilvl w:val="0"/>
          <w:numId w:val="18"/>
        </w:numPr>
        <w:jc w:val="both"/>
      </w:pPr>
      <w:r>
        <w:t>Preparing voucher and forward them for approval by the autho</w:t>
      </w:r>
      <w:r w:rsidR="00FC0842">
        <w:t>rity before any payment to the organization</w:t>
      </w:r>
      <w:r>
        <w:t xml:space="preserve"> shall draw cash on behalf of the </w:t>
      </w:r>
      <w:r w:rsidR="00FC0842">
        <w:t>organization</w:t>
      </w:r>
    </w:p>
    <w:p w:rsidR="00340083" w:rsidRDefault="00340083" w:rsidP="00340083">
      <w:pPr>
        <w:ind w:left="360"/>
        <w:jc w:val="both"/>
      </w:pPr>
    </w:p>
    <w:p w:rsidR="00340083" w:rsidRDefault="00340083" w:rsidP="00340083">
      <w:pPr>
        <w:ind w:left="360"/>
        <w:jc w:val="both"/>
      </w:pPr>
    </w:p>
    <w:p w:rsidR="00340083" w:rsidRDefault="00340083" w:rsidP="00340083">
      <w:pPr>
        <w:ind w:left="360" w:hanging="360"/>
        <w:jc w:val="both"/>
        <w:rPr>
          <w:b/>
        </w:rPr>
      </w:pPr>
      <w:r>
        <w:rPr>
          <w:b/>
        </w:rPr>
        <w:t>SECTION 5 LEGAL ADVISORS (ADVOCATE)</w:t>
      </w:r>
    </w:p>
    <w:p w:rsidR="00340083" w:rsidRDefault="00340083" w:rsidP="00340083">
      <w:pPr>
        <w:jc w:val="both"/>
      </w:pPr>
      <w:r>
        <w:t xml:space="preserve">The legal advisor shall provide technical expertise on legal matters affecting the </w:t>
      </w:r>
      <w:r w:rsidR="00FC0842">
        <w:t xml:space="preserve">organization </w:t>
      </w:r>
      <w:r>
        <w:t>and the executive committees shall decide onto whom to take such appointment.</w:t>
      </w:r>
    </w:p>
    <w:p w:rsidR="00340083" w:rsidRDefault="00340083" w:rsidP="00340083">
      <w:pPr>
        <w:jc w:val="both"/>
      </w:pPr>
    </w:p>
    <w:p w:rsidR="00340083" w:rsidRDefault="00340083" w:rsidP="00340083">
      <w:pPr>
        <w:jc w:val="both"/>
        <w:rPr>
          <w:b/>
        </w:rPr>
      </w:pPr>
      <w:r>
        <w:rPr>
          <w:b/>
        </w:rPr>
        <w:t xml:space="preserve">ARTICLE 11 TERM OF OFFICE </w:t>
      </w:r>
    </w:p>
    <w:p w:rsidR="00340083" w:rsidRDefault="004A588A" w:rsidP="00340083">
      <w:pPr>
        <w:numPr>
          <w:ilvl w:val="0"/>
          <w:numId w:val="20"/>
        </w:numPr>
        <w:jc w:val="both"/>
      </w:pPr>
      <w:r>
        <w:t>After two years of service</w:t>
      </w:r>
      <w:r w:rsidR="00FD69F5">
        <w:t xml:space="preserve">, the executive shall </w:t>
      </w:r>
      <w:r w:rsidR="00F82A4C">
        <w:t>entirely be</w:t>
      </w:r>
      <w:r w:rsidR="00340083">
        <w:t xml:space="preserve"> eligible for re-election.</w:t>
      </w:r>
    </w:p>
    <w:p w:rsidR="00340083" w:rsidRDefault="00340083" w:rsidP="00340083">
      <w:pPr>
        <w:numPr>
          <w:ilvl w:val="0"/>
          <w:numId w:val="20"/>
        </w:numPr>
        <w:jc w:val="both"/>
      </w:pPr>
      <w:r>
        <w:t>The election shall commence with election of the chairperson, vice chairperson, general secretary, treasurer and other members in that order.</w:t>
      </w:r>
    </w:p>
    <w:p w:rsidR="00340083" w:rsidRDefault="00340083" w:rsidP="00340083">
      <w:pPr>
        <w:ind w:left="360"/>
        <w:jc w:val="both"/>
      </w:pPr>
    </w:p>
    <w:p w:rsidR="00340083" w:rsidRDefault="00340083" w:rsidP="00340083">
      <w:pPr>
        <w:ind w:left="360" w:hanging="360"/>
        <w:jc w:val="both"/>
        <w:rPr>
          <w:b/>
        </w:rPr>
      </w:pPr>
      <w:r>
        <w:rPr>
          <w:b/>
        </w:rPr>
        <w:t xml:space="preserve">ARTICLE 12 THE PROCEEDING OF THE EXECUTIVE </w:t>
      </w:r>
    </w:p>
    <w:p w:rsidR="00340083" w:rsidRDefault="00340083" w:rsidP="00340083">
      <w:pPr>
        <w:numPr>
          <w:ilvl w:val="0"/>
          <w:numId w:val="21"/>
        </w:numPr>
        <w:jc w:val="both"/>
      </w:pPr>
      <w:r>
        <w:t>The quorum of the meeting of the executive shall be a half of the members of the executive</w:t>
      </w:r>
    </w:p>
    <w:p w:rsidR="00340083" w:rsidRDefault="00340083" w:rsidP="00340083">
      <w:pPr>
        <w:numPr>
          <w:ilvl w:val="0"/>
          <w:numId w:val="21"/>
        </w:numPr>
        <w:jc w:val="both"/>
      </w:pPr>
      <w:r>
        <w:t>Resolution of the executive shall be carried out by the majority of its members present.</w:t>
      </w:r>
    </w:p>
    <w:p w:rsidR="00340083" w:rsidRDefault="00340083" w:rsidP="00340083">
      <w:pPr>
        <w:numPr>
          <w:ilvl w:val="0"/>
          <w:numId w:val="21"/>
        </w:numPr>
        <w:jc w:val="both"/>
      </w:pPr>
      <w:r>
        <w:t>The executive shall hold its meeting at least once in every month.</w:t>
      </w:r>
    </w:p>
    <w:p w:rsidR="00340083" w:rsidRDefault="00340083" w:rsidP="00340083">
      <w:pPr>
        <w:ind w:left="360"/>
        <w:jc w:val="both"/>
      </w:pPr>
    </w:p>
    <w:p w:rsidR="00340083" w:rsidRDefault="00340083" w:rsidP="00340083">
      <w:pPr>
        <w:ind w:left="360" w:hanging="360"/>
        <w:jc w:val="both"/>
      </w:pPr>
    </w:p>
    <w:p w:rsidR="00340083" w:rsidRDefault="00340083" w:rsidP="00340083">
      <w:pPr>
        <w:ind w:left="360" w:hanging="360"/>
        <w:jc w:val="both"/>
        <w:rPr>
          <w:b/>
        </w:rPr>
      </w:pPr>
      <w:r>
        <w:rPr>
          <w:b/>
        </w:rPr>
        <w:t xml:space="preserve"> ARTICLE 13 DESOLUTION</w:t>
      </w:r>
    </w:p>
    <w:p w:rsidR="00340083" w:rsidRDefault="00340083" w:rsidP="00340083">
      <w:pPr>
        <w:jc w:val="both"/>
      </w:pPr>
      <w:r>
        <w:t xml:space="preserve">The </w:t>
      </w:r>
      <w:r w:rsidR="002808D5">
        <w:t xml:space="preserve">organization </w:t>
      </w:r>
      <w:r>
        <w:t xml:space="preserve">may be resolved as a resolution passed to that effect by affirmative vote of (75%) of all registered members </w:t>
      </w:r>
      <w:r w:rsidR="002808D5">
        <w:t xml:space="preserve">The Eastern development organization. </w:t>
      </w:r>
      <w:r>
        <w:t>In th</w:t>
      </w:r>
      <w:r w:rsidR="002808D5">
        <w:t xml:space="preserve">e event of the resolution of </w:t>
      </w:r>
      <w:r w:rsidR="002808D5" w:rsidRPr="002808D5">
        <w:t xml:space="preserve"> </w:t>
      </w:r>
      <w:r w:rsidR="002808D5">
        <w:t>The Eastern development organization</w:t>
      </w:r>
      <w:r>
        <w:t>, the proceeds of the</w:t>
      </w:r>
      <w:r w:rsidR="002808D5" w:rsidRPr="002808D5">
        <w:t xml:space="preserve"> </w:t>
      </w:r>
      <w:r w:rsidR="002808D5">
        <w:t>organization</w:t>
      </w:r>
      <w:r>
        <w:t xml:space="preserve"> after all the  liabilities have been met shall be passed over the patron and the legal adviser who shall work hand with the board of directors of the </w:t>
      </w:r>
      <w:r w:rsidR="002808D5">
        <w:t xml:space="preserve">organization </w:t>
      </w:r>
      <w:r>
        <w:t>to find the resolution for</w:t>
      </w:r>
      <w:r w:rsidR="002808D5">
        <w:t xml:space="preserve"> the property of the dissolved organization.</w:t>
      </w:r>
    </w:p>
    <w:p w:rsidR="00340083" w:rsidRDefault="00340083" w:rsidP="00340083">
      <w:pPr>
        <w:jc w:val="both"/>
      </w:pPr>
    </w:p>
    <w:p w:rsidR="00340083" w:rsidRDefault="00340083" w:rsidP="00340083">
      <w:pPr>
        <w:jc w:val="both"/>
        <w:rPr>
          <w:b/>
        </w:rPr>
      </w:pPr>
      <w:r>
        <w:rPr>
          <w:b/>
        </w:rPr>
        <w:t>ARTICLE 14 AMENDEMENTS</w:t>
      </w:r>
    </w:p>
    <w:p w:rsidR="00340083" w:rsidRDefault="00340083" w:rsidP="00340083">
      <w:pPr>
        <w:jc w:val="both"/>
      </w:pPr>
      <w:r>
        <w:t xml:space="preserve">The constitution may be altered of commended a ¾ majority vote of the annual general meeting of </w:t>
      </w:r>
      <w:r w:rsidR="00230E25">
        <w:t xml:space="preserve">The Eastern development organization </w:t>
      </w:r>
      <w:r>
        <w:t>provided that the resolution, proposing the alternation of amendment is contained in the notice calling of the meeting.</w:t>
      </w:r>
    </w:p>
    <w:p w:rsidR="00340083" w:rsidRDefault="00340083" w:rsidP="00340083">
      <w:pPr>
        <w:jc w:val="both"/>
        <w:rPr>
          <w:b/>
        </w:rPr>
      </w:pPr>
      <w:r>
        <w:rPr>
          <w:b/>
        </w:rPr>
        <w:t>ARTICLE 15 DISCIPLINARY COMMITTEE.</w:t>
      </w:r>
    </w:p>
    <w:p w:rsidR="00340083" w:rsidRDefault="00340083" w:rsidP="00340083">
      <w:pPr>
        <w:jc w:val="both"/>
      </w:pPr>
      <w:r>
        <w:lastRenderedPageBreak/>
        <w:t>The constitution shall be taken a supreme law governing this</w:t>
      </w:r>
      <w:r w:rsidR="00230E25" w:rsidRPr="00230E25">
        <w:t xml:space="preserve"> </w:t>
      </w:r>
      <w:r w:rsidR="00230E25">
        <w:t>organization</w:t>
      </w:r>
      <w:r>
        <w:t xml:space="preserve"> and any member that shall be found to act negatively against any of the provision herein shall be committing an offense liable to a serious disciplinary action.</w:t>
      </w:r>
    </w:p>
    <w:p w:rsidR="00340083" w:rsidRDefault="00340083" w:rsidP="00340083">
      <w:pPr>
        <w:jc w:val="both"/>
      </w:pPr>
    </w:p>
    <w:p w:rsidR="00340083" w:rsidRDefault="00340083" w:rsidP="00340083">
      <w:pPr>
        <w:jc w:val="both"/>
        <w:rPr>
          <w:b/>
        </w:rPr>
      </w:pPr>
      <w:r>
        <w:rPr>
          <w:b/>
        </w:rPr>
        <w:t>ARTICLE 16 DISPLINING OF MEMBERS.</w:t>
      </w:r>
    </w:p>
    <w:p w:rsidR="00340083" w:rsidRDefault="00340083" w:rsidP="00340083">
      <w:pPr>
        <w:numPr>
          <w:ilvl w:val="0"/>
          <w:numId w:val="22"/>
        </w:numPr>
        <w:jc w:val="both"/>
      </w:pPr>
      <w:r>
        <w:t xml:space="preserve">Any member that shall be found behaving in a manner that is determinates to aim/objectives of the </w:t>
      </w:r>
      <w:r w:rsidR="009D3D68">
        <w:t xml:space="preserve">organization </w:t>
      </w:r>
      <w:r>
        <w:t xml:space="preserve">shall be dismissed after being warned three times in writing unless the offence so committed by such a member is with disgrace in such cases of discipline committee shall be done what so ever. </w:t>
      </w:r>
    </w:p>
    <w:p w:rsidR="00340083" w:rsidRDefault="00340083" w:rsidP="00340083">
      <w:pPr>
        <w:numPr>
          <w:ilvl w:val="0"/>
          <w:numId w:val="22"/>
        </w:numPr>
        <w:jc w:val="both"/>
      </w:pPr>
      <w:r>
        <w:t>Shall be members of the general Assembly.</w:t>
      </w:r>
    </w:p>
    <w:p w:rsidR="00340083" w:rsidRDefault="00340083" w:rsidP="00340083">
      <w:pPr>
        <w:numPr>
          <w:ilvl w:val="0"/>
          <w:numId w:val="22"/>
        </w:numPr>
        <w:jc w:val="both"/>
      </w:pPr>
      <w:r>
        <w:t>However if any member is found guilty of any offence such a person shall be required to explains in writing to the executive committee before he/she the faces the disciplinary committee justice in such cases shall be done what so ever.</w:t>
      </w:r>
    </w:p>
    <w:p w:rsidR="00340083" w:rsidRDefault="00340083" w:rsidP="00340083">
      <w:pPr>
        <w:numPr>
          <w:ilvl w:val="0"/>
          <w:numId w:val="22"/>
        </w:numPr>
        <w:jc w:val="both"/>
      </w:pPr>
      <w:r>
        <w:t xml:space="preserve">No member should withdraw </w:t>
      </w:r>
      <w:r w:rsidR="003A5EC9">
        <w:t xml:space="preserve">organization </w:t>
      </w:r>
      <w:r>
        <w:t>fun</w:t>
      </w:r>
      <w:r w:rsidR="003A5EC9">
        <w:t>d</w:t>
      </w:r>
      <w:r>
        <w:t xml:space="preserve">s from the bank without the following signatories; chairman, treasurer, secretary and the concern from the </w:t>
      </w:r>
      <w:r w:rsidR="003A5EC9">
        <w:t xml:space="preserve">organization </w:t>
      </w:r>
      <w:r>
        <w:t>members at large.</w:t>
      </w:r>
    </w:p>
    <w:p w:rsidR="00340083" w:rsidRDefault="00340083" w:rsidP="00340083">
      <w:pPr>
        <w:ind w:left="360"/>
        <w:jc w:val="both"/>
      </w:pPr>
    </w:p>
    <w:p w:rsidR="00340083" w:rsidRDefault="00340083" w:rsidP="00340083">
      <w:pPr>
        <w:ind w:left="360"/>
        <w:jc w:val="both"/>
      </w:pPr>
    </w:p>
    <w:p w:rsidR="00340083" w:rsidRDefault="00340083" w:rsidP="00340083">
      <w:pPr>
        <w:ind w:left="360" w:hanging="360"/>
        <w:jc w:val="both"/>
        <w:rPr>
          <w:b/>
        </w:rPr>
      </w:pPr>
      <w:r>
        <w:rPr>
          <w:b/>
        </w:rPr>
        <w:t xml:space="preserve">ARTICLES 17 MISCELLANEOUS </w:t>
      </w:r>
    </w:p>
    <w:p w:rsidR="00340083" w:rsidRDefault="003A5EC9" w:rsidP="00340083">
      <w:pPr>
        <w:jc w:val="both"/>
      </w:pPr>
      <w:r>
        <w:t xml:space="preserve">Membership </w:t>
      </w:r>
      <w:r w:rsidR="00340083">
        <w:t>fee shall be used in the day today running of the</w:t>
      </w:r>
      <w:r w:rsidRPr="003A5EC9">
        <w:t xml:space="preserve"> </w:t>
      </w:r>
      <w:r>
        <w:t>organization</w:t>
      </w:r>
      <w:r w:rsidR="00340083">
        <w:t>.</w:t>
      </w:r>
    </w:p>
    <w:p w:rsidR="00340083" w:rsidRDefault="00340083" w:rsidP="00340083">
      <w:pPr>
        <w:jc w:val="both"/>
      </w:pPr>
      <w:r>
        <w:t>Members of executive shall receive remuneration which shall be revised from time to time depending on the progress of the</w:t>
      </w:r>
      <w:r w:rsidR="003A5EC9" w:rsidRPr="003A5EC9">
        <w:t xml:space="preserve"> </w:t>
      </w:r>
      <w:r w:rsidR="003A5EC9">
        <w:t>organization</w:t>
      </w:r>
      <w:r>
        <w:t>.</w:t>
      </w:r>
    </w:p>
    <w:p w:rsidR="00340083" w:rsidRDefault="00340083" w:rsidP="00340083">
      <w:pPr>
        <w:jc w:val="both"/>
      </w:pPr>
    </w:p>
    <w:p w:rsidR="00340083" w:rsidRDefault="00340083" w:rsidP="00340083">
      <w:pPr>
        <w:jc w:val="both"/>
        <w:rPr>
          <w:b/>
        </w:rPr>
      </w:pPr>
      <w:r>
        <w:rPr>
          <w:b/>
        </w:rPr>
        <w:t xml:space="preserve">ARTICLES 18 </w:t>
      </w:r>
      <w:smartTag w:uri="urn:schemas-microsoft-com:office:smarttags" w:element="City">
        <w:smartTag w:uri="urn:schemas-microsoft-com:office:smarttags" w:element="place">
          <w:r>
            <w:rPr>
              <w:b/>
            </w:rPr>
            <w:t>ALLIANCE</w:t>
          </w:r>
        </w:smartTag>
      </w:smartTag>
      <w:r>
        <w:rPr>
          <w:b/>
        </w:rPr>
        <w:t xml:space="preserve"> TO THE CONSTITUTION </w:t>
      </w:r>
    </w:p>
    <w:p w:rsidR="00340083" w:rsidRDefault="00340083" w:rsidP="00340083">
      <w:pPr>
        <w:jc w:val="both"/>
      </w:pPr>
      <w:r>
        <w:t xml:space="preserve">We the several whose names and signature are here by subscribe being desirous of being formed into this </w:t>
      </w:r>
      <w:r w:rsidR="00F92F61">
        <w:t xml:space="preserve">organization </w:t>
      </w:r>
      <w:r>
        <w:t>known as</w:t>
      </w:r>
      <w:r w:rsidR="00F92F61" w:rsidRPr="00F92F61">
        <w:t xml:space="preserve"> </w:t>
      </w:r>
      <w:r w:rsidR="00F92F61">
        <w:t>The Eastern development organization</w:t>
      </w:r>
      <w:r>
        <w:t xml:space="preserve"> to carry out guidance and support body in</w:t>
      </w:r>
      <w:r w:rsidR="00F92F61">
        <w:t xml:space="preserve"> matter</w:t>
      </w:r>
      <w:r w:rsidR="00A852FF">
        <w:t>s</w:t>
      </w:r>
      <w:r w:rsidR="00F92F61">
        <w:t xml:space="preserve"> relating to a social welfare and community development in areas of providing vocational trainings to the </w:t>
      </w:r>
      <w:r w:rsidR="00A852FF">
        <w:t xml:space="preserve"> vulnerable </w:t>
      </w:r>
      <w:r w:rsidR="00F92F61">
        <w:t>youth orphans</w:t>
      </w:r>
      <w:r w:rsidR="00A852FF">
        <w:t xml:space="preserve"> in different skills and train those who will at the end of the course be provided with basic tools to start with in their carrier of life, provision/maintaining of safe and clean water  equipments(boreholes); attending to humanitarian aid such disasters</w:t>
      </w:r>
      <w:r w:rsidR="00F92F61">
        <w:t xml:space="preserve"> </w:t>
      </w:r>
      <w:r w:rsidR="00793F14">
        <w:t>-</w:t>
      </w:r>
      <w:r w:rsidR="00A852FF">
        <w:t>(earthquakes,drought,,rescue to famine for children in hospitals and camps by providing basic needs(foods,clothes and beddings).</w:t>
      </w:r>
      <w:r>
        <w:t xml:space="preserve"> and in pursuance of this, respectively present our names and affix our signatures as here in below:- every registered member promised that he or she shall respect, honor and keep this constitution as its supreme lows governing all the operations and management of the association all members shall abide by it from time to time.</w:t>
      </w:r>
    </w:p>
    <w:p w:rsidR="00340083" w:rsidRDefault="00340083" w:rsidP="00340083">
      <w:pPr>
        <w:jc w:val="both"/>
      </w:pPr>
    </w:p>
    <w:p w:rsidR="00340083" w:rsidRDefault="00340083" w:rsidP="00340083">
      <w:pPr>
        <w:jc w:val="both"/>
      </w:pPr>
      <w:r>
        <w:t>We the undersigned, therefore for swear what out of our free, this constitution co</w:t>
      </w:r>
      <w:r w:rsidR="00793F14">
        <w:t>mes into force as from year 2012</w:t>
      </w:r>
      <w:r>
        <w:t xml:space="preserve">. </w:t>
      </w:r>
      <w:r w:rsidR="002D2754">
        <w:t>We</w:t>
      </w:r>
      <w:r>
        <w:t xml:space="preserve"> here by endorse it with our signatures.</w:t>
      </w:r>
    </w:p>
    <w:p w:rsidR="00340083" w:rsidRDefault="00340083" w:rsidP="00340083">
      <w:pPr>
        <w:jc w:val="both"/>
      </w:pPr>
    </w:p>
    <w:p w:rsidR="00340083" w:rsidRDefault="00340083" w:rsidP="00340083">
      <w:pPr>
        <w:jc w:val="both"/>
      </w:pPr>
    </w:p>
    <w:p w:rsidR="00340083" w:rsidRDefault="00340083" w:rsidP="00340083">
      <w:pPr>
        <w:jc w:val="center"/>
        <w:rPr>
          <w:b/>
        </w:rPr>
      </w:pPr>
      <w:r>
        <w:rPr>
          <w:b/>
        </w:rPr>
        <w:t xml:space="preserve">MEMBERS OF THE </w:t>
      </w:r>
      <w:r w:rsidR="00793F14">
        <w:rPr>
          <w:b/>
        </w:rPr>
        <w:t>ORGANISATION</w:t>
      </w:r>
    </w:p>
    <w:p w:rsidR="00340083" w:rsidRDefault="00340083" w:rsidP="00340083">
      <w:pPr>
        <w:jc w:val="center"/>
      </w:pPr>
    </w:p>
    <w:tbl>
      <w:tblPr>
        <w:tblStyle w:val="TableGrid"/>
        <w:tblW w:w="5894" w:type="pct"/>
        <w:tblInd w:w="-612" w:type="dxa"/>
        <w:tblLook w:val="01E0"/>
      </w:tblPr>
      <w:tblGrid>
        <w:gridCol w:w="623"/>
        <w:gridCol w:w="4856"/>
        <w:gridCol w:w="3280"/>
        <w:gridCol w:w="2529"/>
      </w:tblGrid>
      <w:tr w:rsidR="00340083" w:rsidTr="00340083">
        <w:trPr>
          <w:trHeight w:val="270"/>
        </w:trPr>
        <w:tc>
          <w:tcPr>
            <w:tcW w:w="276" w:type="pct"/>
            <w:tcBorders>
              <w:top w:val="single" w:sz="4" w:space="0" w:color="auto"/>
              <w:left w:val="single" w:sz="4" w:space="0" w:color="auto"/>
              <w:bottom w:val="single" w:sz="4" w:space="0" w:color="auto"/>
              <w:right w:val="single" w:sz="4" w:space="0" w:color="auto"/>
            </w:tcBorders>
            <w:hideMark/>
          </w:tcPr>
          <w:p w:rsidR="00340083" w:rsidRDefault="00340083">
            <w:pPr>
              <w:jc w:val="both"/>
              <w:rPr>
                <w:b/>
              </w:rPr>
            </w:pPr>
            <w:r>
              <w:rPr>
                <w:b/>
              </w:rPr>
              <w:t xml:space="preserve">NO </w:t>
            </w:r>
          </w:p>
        </w:tc>
        <w:tc>
          <w:tcPr>
            <w:tcW w:w="2151" w:type="pct"/>
            <w:tcBorders>
              <w:top w:val="single" w:sz="4" w:space="0" w:color="auto"/>
              <w:left w:val="single" w:sz="4" w:space="0" w:color="auto"/>
              <w:bottom w:val="single" w:sz="4" w:space="0" w:color="auto"/>
              <w:right w:val="single" w:sz="4" w:space="0" w:color="auto"/>
            </w:tcBorders>
            <w:hideMark/>
          </w:tcPr>
          <w:p w:rsidR="00340083" w:rsidRDefault="00340083">
            <w:pPr>
              <w:jc w:val="both"/>
              <w:rPr>
                <w:b/>
              </w:rPr>
            </w:pPr>
            <w:r>
              <w:rPr>
                <w:b/>
              </w:rPr>
              <w:t xml:space="preserve">NAME </w:t>
            </w:r>
          </w:p>
        </w:tc>
        <w:tc>
          <w:tcPr>
            <w:tcW w:w="1453" w:type="pct"/>
            <w:tcBorders>
              <w:top w:val="single" w:sz="4" w:space="0" w:color="auto"/>
              <w:left w:val="single" w:sz="4" w:space="0" w:color="auto"/>
              <w:bottom w:val="single" w:sz="4" w:space="0" w:color="auto"/>
              <w:right w:val="single" w:sz="4" w:space="0" w:color="auto"/>
            </w:tcBorders>
            <w:hideMark/>
          </w:tcPr>
          <w:p w:rsidR="00340083" w:rsidRDefault="00340083">
            <w:pPr>
              <w:jc w:val="both"/>
              <w:rPr>
                <w:b/>
              </w:rPr>
            </w:pPr>
            <w:r>
              <w:rPr>
                <w:b/>
              </w:rPr>
              <w:t xml:space="preserve">POST </w:t>
            </w:r>
          </w:p>
        </w:tc>
        <w:tc>
          <w:tcPr>
            <w:tcW w:w="1120" w:type="pct"/>
            <w:tcBorders>
              <w:top w:val="single" w:sz="4" w:space="0" w:color="auto"/>
              <w:left w:val="single" w:sz="4" w:space="0" w:color="auto"/>
              <w:bottom w:val="single" w:sz="4" w:space="0" w:color="auto"/>
              <w:right w:val="single" w:sz="4" w:space="0" w:color="auto"/>
            </w:tcBorders>
            <w:hideMark/>
          </w:tcPr>
          <w:p w:rsidR="00340083" w:rsidRDefault="00340083">
            <w:pPr>
              <w:jc w:val="both"/>
              <w:rPr>
                <w:b/>
              </w:rPr>
            </w:pPr>
          </w:p>
        </w:tc>
      </w:tr>
      <w:tr w:rsidR="00340083" w:rsidTr="00340083">
        <w:trPr>
          <w:trHeight w:val="270"/>
        </w:trPr>
        <w:tc>
          <w:tcPr>
            <w:tcW w:w="276" w:type="pct"/>
            <w:tcBorders>
              <w:top w:val="single" w:sz="4" w:space="0" w:color="auto"/>
              <w:left w:val="single" w:sz="4" w:space="0" w:color="auto"/>
              <w:bottom w:val="single" w:sz="4" w:space="0" w:color="auto"/>
              <w:right w:val="single" w:sz="4" w:space="0" w:color="auto"/>
            </w:tcBorders>
            <w:hideMark/>
          </w:tcPr>
          <w:p w:rsidR="00340083" w:rsidRDefault="00340083">
            <w:pPr>
              <w:jc w:val="both"/>
            </w:pPr>
            <w:r>
              <w:t>1.</w:t>
            </w:r>
          </w:p>
        </w:tc>
        <w:tc>
          <w:tcPr>
            <w:tcW w:w="2151" w:type="pct"/>
            <w:tcBorders>
              <w:top w:val="single" w:sz="4" w:space="0" w:color="auto"/>
              <w:left w:val="single" w:sz="4" w:space="0" w:color="auto"/>
              <w:bottom w:val="single" w:sz="4" w:space="0" w:color="auto"/>
              <w:right w:val="single" w:sz="4" w:space="0" w:color="auto"/>
            </w:tcBorders>
          </w:tcPr>
          <w:p w:rsidR="00340083" w:rsidRDefault="00581CBD">
            <w:pPr>
              <w:jc w:val="both"/>
            </w:pPr>
            <w:r>
              <w:t>Barasa Lawrence</w:t>
            </w:r>
          </w:p>
        </w:tc>
        <w:tc>
          <w:tcPr>
            <w:tcW w:w="1453" w:type="pct"/>
            <w:tcBorders>
              <w:top w:val="single" w:sz="4" w:space="0" w:color="auto"/>
              <w:left w:val="single" w:sz="4" w:space="0" w:color="auto"/>
              <w:bottom w:val="single" w:sz="4" w:space="0" w:color="auto"/>
              <w:right w:val="single" w:sz="4" w:space="0" w:color="auto"/>
            </w:tcBorders>
          </w:tcPr>
          <w:p w:rsidR="00340083" w:rsidRDefault="00E04749">
            <w:pPr>
              <w:jc w:val="both"/>
            </w:pPr>
            <w:r>
              <w:t>Chairman</w:t>
            </w:r>
          </w:p>
        </w:tc>
        <w:tc>
          <w:tcPr>
            <w:tcW w:w="1120" w:type="pct"/>
            <w:tcBorders>
              <w:top w:val="single" w:sz="4" w:space="0" w:color="auto"/>
              <w:left w:val="single" w:sz="4" w:space="0" w:color="auto"/>
              <w:bottom w:val="single" w:sz="4" w:space="0" w:color="auto"/>
              <w:right w:val="single" w:sz="4" w:space="0" w:color="auto"/>
            </w:tcBorders>
          </w:tcPr>
          <w:p w:rsidR="00340083" w:rsidRDefault="00340083">
            <w:pPr>
              <w:jc w:val="both"/>
            </w:pPr>
          </w:p>
        </w:tc>
      </w:tr>
      <w:tr w:rsidR="00340083" w:rsidTr="00340083">
        <w:trPr>
          <w:trHeight w:val="270"/>
        </w:trPr>
        <w:tc>
          <w:tcPr>
            <w:tcW w:w="276" w:type="pct"/>
            <w:tcBorders>
              <w:top w:val="single" w:sz="4" w:space="0" w:color="auto"/>
              <w:left w:val="single" w:sz="4" w:space="0" w:color="auto"/>
              <w:bottom w:val="single" w:sz="4" w:space="0" w:color="auto"/>
              <w:right w:val="single" w:sz="4" w:space="0" w:color="auto"/>
            </w:tcBorders>
            <w:hideMark/>
          </w:tcPr>
          <w:p w:rsidR="00340083" w:rsidRDefault="00340083">
            <w:pPr>
              <w:jc w:val="both"/>
            </w:pPr>
            <w:r>
              <w:t xml:space="preserve">2. </w:t>
            </w:r>
          </w:p>
        </w:tc>
        <w:tc>
          <w:tcPr>
            <w:tcW w:w="2151" w:type="pct"/>
            <w:tcBorders>
              <w:top w:val="single" w:sz="4" w:space="0" w:color="auto"/>
              <w:left w:val="single" w:sz="4" w:space="0" w:color="auto"/>
              <w:bottom w:val="single" w:sz="4" w:space="0" w:color="auto"/>
              <w:right w:val="single" w:sz="4" w:space="0" w:color="auto"/>
            </w:tcBorders>
          </w:tcPr>
          <w:p w:rsidR="00340083" w:rsidRDefault="00581CBD">
            <w:pPr>
              <w:jc w:val="both"/>
            </w:pPr>
            <w:r>
              <w:t xml:space="preserve">Onyango </w:t>
            </w:r>
            <w:r w:rsidR="00353A71">
              <w:t>Anthony  Lawinyo</w:t>
            </w:r>
          </w:p>
        </w:tc>
        <w:tc>
          <w:tcPr>
            <w:tcW w:w="1453" w:type="pct"/>
            <w:tcBorders>
              <w:top w:val="single" w:sz="4" w:space="0" w:color="auto"/>
              <w:left w:val="single" w:sz="4" w:space="0" w:color="auto"/>
              <w:bottom w:val="single" w:sz="4" w:space="0" w:color="auto"/>
              <w:right w:val="single" w:sz="4" w:space="0" w:color="auto"/>
            </w:tcBorders>
          </w:tcPr>
          <w:p w:rsidR="00340083" w:rsidRDefault="00581CBD">
            <w:pPr>
              <w:jc w:val="both"/>
            </w:pPr>
            <w:r>
              <w:t>Treasurer</w:t>
            </w:r>
          </w:p>
        </w:tc>
        <w:tc>
          <w:tcPr>
            <w:tcW w:w="1120" w:type="pct"/>
            <w:tcBorders>
              <w:top w:val="single" w:sz="4" w:space="0" w:color="auto"/>
              <w:left w:val="single" w:sz="4" w:space="0" w:color="auto"/>
              <w:bottom w:val="single" w:sz="4" w:space="0" w:color="auto"/>
              <w:right w:val="single" w:sz="4" w:space="0" w:color="auto"/>
            </w:tcBorders>
          </w:tcPr>
          <w:p w:rsidR="00340083" w:rsidRDefault="00340083">
            <w:pPr>
              <w:jc w:val="both"/>
            </w:pPr>
          </w:p>
        </w:tc>
      </w:tr>
      <w:tr w:rsidR="00340083" w:rsidTr="00340083">
        <w:trPr>
          <w:trHeight w:val="270"/>
        </w:trPr>
        <w:tc>
          <w:tcPr>
            <w:tcW w:w="276" w:type="pct"/>
            <w:tcBorders>
              <w:top w:val="single" w:sz="4" w:space="0" w:color="auto"/>
              <w:left w:val="single" w:sz="4" w:space="0" w:color="auto"/>
              <w:bottom w:val="single" w:sz="4" w:space="0" w:color="auto"/>
              <w:right w:val="single" w:sz="4" w:space="0" w:color="auto"/>
            </w:tcBorders>
            <w:hideMark/>
          </w:tcPr>
          <w:p w:rsidR="00340083" w:rsidRDefault="00340083">
            <w:pPr>
              <w:jc w:val="both"/>
            </w:pPr>
            <w:r>
              <w:t>3.</w:t>
            </w:r>
          </w:p>
        </w:tc>
        <w:tc>
          <w:tcPr>
            <w:tcW w:w="2151" w:type="pct"/>
            <w:tcBorders>
              <w:top w:val="single" w:sz="4" w:space="0" w:color="auto"/>
              <w:left w:val="single" w:sz="4" w:space="0" w:color="auto"/>
              <w:bottom w:val="single" w:sz="4" w:space="0" w:color="auto"/>
              <w:right w:val="single" w:sz="4" w:space="0" w:color="auto"/>
            </w:tcBorders>
          </w:tcPr>
          <w:p w:rsidR="00340083" w:rsidRDefault="00E04749">
            <w:pPr>
              <w:jc w:val="both"/>
            </w:pPr>
            <w:r>
              <w:t>Eliachu</w:t>
            </w:r>
            <w:r w:rsidR="00353A71">
              <w:t xml:space="preserve"> Aloysi</w:t>
            </w:r>
            <w:r>
              <w:t>us</w:t>
            </w:r>
          </w:p>
        </w:tc>
        <w:tc>
          <w:tcPr>
            <w:tcW w:w="1453" w:type="pct"/>
            <w:tcBorders>
              <w:top w:val="single" w:sz="4" w:space="0" w:color="auto"/>
              <w:left w:val="single" w:sz="4" w:space="0" w:color="auto"/>
              <w:bottom w:val="single" w:sz="4" w:space="0" w:color="auto"/>
              <w:right w:val="single" w:sz="4" w:space="0" w:color="auto"/>
            </w:tcBorders>
          </w:tcPr>
          <w:p w:rsidR="00340083" w:rsidRDefault="00353A71">
            <w:pPr>
              <w:jc w:val="both"/>
            </w:pPr>
            <w:r>
              <w:t>Secretary</w:t>
            </w:r>
          </w:p>
        </w:tc>
        <w:tc>
          <w:tcPr>
            <w:tcW w:w="1120" w:type="pct"/>
            <w:tcBorders>
              <w:top w:val="single" w:sz="4" w:space="0" w:color="auto"/>
              <w:left w:val="single" w:sz="4" w:space="0" w:color="auto"/>
              <w:bottom w:val="single" w:sz="4" w:space="0" w:color="auto"/>
              <w:right w:val="single" w:sz="4" w:space="0" w:color="auto"/>
            </w:tcBorders>
          </w:tcPr>
          <w:p w:rsidR="00340083" w:rsidRDefault="00340083">
            <w:pPr>
              <w:jc w:val="both"/>
            </w:pPr>
          </w:p>
        </w:tc>
      </w:tr>
      <w:tr w:rsidR="00340083" w:rsidTr="00340083">
        <w:trPr>
          <w:trHeight w:val="270"/>
        </w:trPr>
        <w:tc>
          <w:tcPr>
            <w:tcW w:w="276" w:type="pct"/>
            <w:tcBorders>
              <w:top w:val="single" w:sz="4" w:space="0" w:color="auto"/>
              <w:left w:val="single" w:sz="4" w:space="0" w:color="auto"/>
              <w:bottom w:val="single" w:sz="4" w:space="0" w:color="auto"/>
              <w:right w:val="single" w:sz="4" w:space="0" w:color="auto"/>
            </w:tcBorders>
            <w:hideMark/>
          </w:tcPr>
          <w:p w:rsidR="00340083" w:rsidRDefault="00340083">
            <w:pPr>
              <w:jc w:val="both"/>
            </w:pPr>
            <w:r>
              <w:lastRenderedPageBreak/>
              <w:t>4.</w:t>
            </w:r>
          </w:p>
        </w:tc>
        <w:tc>
          <w:tcPr>
            <w:tcW w:w="2151" w:type="pct"/>
            <w:tcBorders>
              <w:top w:val="single" w:sz="4" w:space="0" w:color="auto"/>
              <w:left w:val="single" w:sz="4" w:space="0" w:color="auto"/>
              <w:bottom w:val="single" w:sz="4" w:space="0" w:color="auto"/>
              <w:right w:val="single" w:sz="4" w:space="0" w:color="auto"/>
            </w:tcBorders>
          </w:tcPr>
          <w:p w:rsidR="00340083" w:rsidRDefault="004A5285">
            <w:pPr>
              <w:jc w:val="both"/>
            </w:pPr>
            <w:r>
              <w:t>Akumu Risper</w:t>
            </w:r>
          </w:p>
        </w:tc>
        <w:tc>
          <w:tcPr>
            <w:tcW w:w="1453" w:type="pct"/>
            <w:tcBorders>
              <w:top w:val="single" w:sz="4" w:space="0" w:color="auto"/>
              <w:left w:val="single" w:sz="4" w:space="0" w:color="auto"/>
              <w:bottom w:val="single" w:sz="4" w:space="0" w:color="auto"/>
              <w:right w:val="single" w:sz="4" w:space="0" w:color="auto"/>
            </w:tcBorders>
          </w:tcPr>
          <w:p w:rsidR="00340083" w:rsidRDefault="00353A71">
            <w:pPr>
              <w:jc w:val="both"/>
            </w:pPr>
            <w:r>
              <w:t>Vice chairperson</w:t>
            </w:r>
          </w:p>
        </w:tc>
        <w:tc>
          <w:tcPr>
            <w:tcW w:w="1120" w:type="pct"/>
            <w:tcBorders>
              <w:top w:val="single" w:sz="4" w:space="0" w:color="auto"/>
              <w:left w:val="single" w:sz="4" w:space="0" w:color="auto"/>
              <w:bottom w:val="single" w:sz="4" w:space="0" w:color="auto"/>
              <w:right w:val="single" w:sz="4" w:space="0" w:color="auto"/>
            </w:tcBorders>
          </w:tcPr>
          <w:p w:rsidR="00340083" w:rsidRDefault="00340083">
            <w:pPr>
              <w:jc w:val="both"/>
            </w:pPr>
          </w:p>
        </w:tc>
      </w:tr>
      <w:tr w:rsidR="00340083" w:rsidTr="00340083">
        <w:trPr>
          <w:trHeight w:val="270"/>
        </w:trPr>
        <w:tc>
          <w:tcPr>
            <w:tcW w:w="276" w:type="pct"/>
            <w:tcBorders>
              <w:top w:val="single" w:sz="4" w:space="0" w:color="auto"/>
              <w:left w:val="single" w:sz="4" w:space="0" w:color="auto"/>
              <w:bottom w:val="single" w:sz="4" w:space="0" w:color="auto"/>
              <w:right w:val="single" w:sz="4" w:space="0" w:color="auto"/>
            </w:tcBorders>
            <w:hideMark/>
          </w:tcPr>
          <w:p w:rsidR="00340083" w:rsidRDefault="00340083">
            <w:pPr>
              <w:jc w:val="both"/>
            </w:pPr>
            <w:r>
              <w:t>5.</w:t>
            </w:r>
          </w:p>
        </w:tc>
        <w:tc>
          <w:tcPr>
            <w:tcW w:w="2151" w:type="pct"/>
            <w:tcBorders>
              <w:top w:val="single" w:sz="4" w:space="0" w:color="auto"/>
              <w:left w:val="single" w:sz="4" w:space="0" w:color="auto"/>
              <w:bottom w:val="single" w:sz="4" w:space="0" w:color="auto"/>
              <w:right w:val="single" w:sz="4" w:space="0" w:color="auto"/>
            </w:tcBorders>
          </w:tcPr>
          <w:p w:rsidR="00340083" w:rsidRDefault="00156791" w:rsidP="00156791">
            <w:pPr>
              <w:jc w:val="both"/>
            </w:pPr>
            <w:r>
              <w:t>Namenya Walter</w:t>
            </w:r>
          </w:p>
        </w:tc>
        <w:tc>
          <w:tcPr>
            <w:tcW w:w="1453" w:type="pct"/>
            <w:tcBorders>
              <w:top w:val="single" w:sz="4" w:space="0" w:color="auto"/>
              <w:left w:val="single" w:sz="4" w:space="0" w:color="auto"/>
              <w:bottom w:val="single" w:sz="4" w:space="0" w:color="auto"/>
              <w:right w:val="single" w:sz="4" w:space="0" w:color="auto"/>
            </w:tcBorders>
          </w:tcPr>
          <w:p w:rsidR="00340083" w:rsidRDefault="00156791" w:rsidP="007E0231">
            <w:pPr>
              <w:jc w:val="both"/>
            </w:pPr>
            <w:r>
              <w:t>Programe</w:t>
            </w:r>
            <w:r w:rsidR="007E0231">
              <w:t>s co-ordinator</w:t>
            </w:r>
          </w:p>
        </w:tc>
        <w:tc>
          <w:tcPr>
            <w:tcW w:w="1120" w:type="pct"/>
            <w:tcBorders>
              <w:top w:val="single" w:sz="4" w:space="0" w:color="auto"/>
              <w:left w:val="single" w:sz="4" w:space="0" w:color="auto"/>
              <w:bottom w:val="single" w:sz="4" w:space="0" w:color="auto"/>
              <w:right w:val="single" w:sz="4" w:space="0" w:color="auto"/>
            </w:tcBorders>
          </w:tcPr>
          <w:p w:rsidR="00340083" w:rsidRDefault="00340083">
            <w:pPr>
              <w:jc w:val="both"/>
            </w:pPr>
          </w:p>
        </w:tc>
      </w:tr>
      <w:tr w:rsidR="00340083" w:rsidTr="00340083">
        <w:trPr>
          <w:trHeight w:val="270"/>
        </w:trPr>
        <w:tc>
          <w:tcPr>
            <w:tcW w:w="276" w:type="pct"/>
            <w:tcBorders>
              <w:top w:val="single" w:sz="4" w:space="0" w:color="auto"/>
              <w:left w:val="single" w:sz="4" w:space="0" w:color="auto"/>
              <w:bottom w:val="single" w:sz="4" w:space="0" w:color="auto"/>
              <w:right w:val="single" w:sz="4" w:space="0" w:color="auto"/>
            </w:tcBorders>
            <w:hideMark/>
          </w:tcPr>
          <w:p w:rsidR="00340083" w:rsidRDefault="00340083">
            <w:pPr>
              <w:jc w:val="both"/>
            </w:pPr>
            <w:r>
              <w:t>6.</w:t>
            </w:r>
          </w:p>
        </w:tc>
        <w:tc>
          <w:tcPr>
            <w:tcW w:w="2151" w:type="pct"/>
            <w:tcBorders>
              <w:top w:val="single" w:sz="4" w:space="0" w:color="auto"/>
              <w:left w:val="single" w:sz="4" w:space="0" w:color="auto"/>
              <w:bottom w:val="single" w:sz="4" w:space="0" w:color="auto"/>
              <w:right w:val="single" w:sz="4" w:space="0" w:color="auto"/>
            </w:tcBorders>
          </w:tcPr>
          <w:p w:rsidR="00340083" w:rsidRDefault="009016D6">
            <w:pPr>
              <w:jc w:val="both"/>
            </w:pPr>
            <w:r>
              <w:t>Ajiambo poline</w:t>
            </w:r>
          </w:p>
        </w:tc>
        <w:tc>
          <w:tcPr>
            <w:tcW w:w="1453" w:type="pct"/>
            <w:tcBorders>
              <w:top w:val="single" w:sz="4" w:space="0" w:color="auto"/>
              <w:left w:val="single" w:sz="4" w:space="0" w:color="auto"/>
              <w:bottom w:val="single" w:sz="4" w:space="0" w:color="auto"/>
              <w:right w:val="single" w:sz="4" w:space="0" w:color="auto"/>
            </w:tcBorders>
          </w:tcPr>
          <w:p w:rsidR="00340083" w:rsidRDefault="009A4A36">
            <w:pPr>
              <w:jc w:val="both"/>
            </w:pPr>
            <w:r>
              <w:t xml:space="preserve">Disaster and welfare </w:t>
            </w:r>
            <w:r w:rsidR="00F9090C">
              <w:t>coordinator</w:t>
            </w:r>
          </w:p>
        </w:tc>
        <w:tc>
          <w:tcPr>
            <w:tcW w:w="1120" w:type="pct"/>
            <w:tcBorders>
              <w:top w:val="single" w:sz="4" w:space="0" w:color="auto"/>
              <w:left w:val="single" w:sz="4" w:space="0" w:color="auto"/>
              <w:bottom w:val="single" w:sz="4" w:space="0" w:color="auto"/>
              <w:right w:val="single" w:sz="4" w:space="0" w:color="auto"/>
            </w:tcBorders>
          </w:tcPr>
          <w:p w:rsidR="00340083" w:rsidRDefault="00340083">
            <w:pPr>
              <w:jc w:val="both"/>
            </w:pPr>
          </w:p>
        </w:tc>
      </w:tr>
      <w:tr w:rsidR="00340083" w:rsidTr="00340083">
        <w:trPr>
          <w:trHeight w:val="270"/>
        </w:trPr>
        <w:tc>
          <w:tcPr>
            <w:tcW w:w="276" w:type="pct"/>
            <w:tcBorders>
              <w:top w:val="single" w:sz="4" w:space="0" w:color="auto"/>
              <w:left w:val="single" w:sz="4" w:space="0" w:color="auto"/>
              <w:bottom w:val="single" w:sz="4" w:space="0" w:color="auto"/>
              <w:right w:val="single" w:sz="4" w:space="0" w:color="auto"/>
            </w:tcBorders>
            <w:hideMark/>
          </w:tcPr>
          <w:p w:rsidR="00340083" w:rsidRDefault="00340083">
            <w:pPr>
              <w:jc w:val="both"/>
            </w:pPr>
            <w:r>
              <w:t>7</w:t>
            </w:r>
          </w:p>
        </w:tc>
        <w:tc>
          <w:tcPr>
            <w:tcW w:w="2151" w:type="pct"/>
            <w:tcBorders>
              <w:top w:val="single" w:sz="4" w:space="0" w:color="auto"/>
              <w:left w:val="single" w:sz="4" w:space="0" w:color="auto"/>
              <w:bottom w:val="single" w:sz="4" w:space="0" w:color="auto"/>
              <w:right w:val="single" w:sz="4" w:space="0" w:color="auto"/>
            </w:tcBorders>
          </w:tcPr>
          <w:p w:rsidR="00340083" w:rsidRDefault="005415A5">
            <w:pPr>
              <w:jc w:val="both"/>
            </w:pPr>
            <w:r>
              <w:t>Matovu Ibrahim</w:t>
            </w:r>
          </w:p>
        </w:tc>
        <w:tc>
          <w:tcPr>
            <w:tcW w:w="1453" w:type="pct"/>
            <w:tcBorders>
              <w:top w:val="single" w:sz="4" w:space="0" w:color="auto"/>
              <w:left w:val="single" w:sz="4" w:space="0" w:color="auto"/>
              <w:bottom w:val="single" w:sz="4" w:space="0" w:color="auto"/>
              <w:right w:val="single" w:sz="4" w:space="0" w:color="auto"/>
            </w:tcBorders>
          </w:tcPr>
          <w:p w:rsidR="00340083" w:rsidRDefault="009016D6">
            <w:pPr>
              <w:jc w:val="both"/>
            </w:pPr>
            <w:r>
              <w:t>member</w:t>
            </w:r>
          </w:p>
        </w:tc>
        <w:tc>
          <w:tcPr>
            <w:tcW w:w="1120" w:type="pct"/>
            <w:tcBorders>
              <w:top w:val="single" w:sz="4" w:space="0" w:color="auto"/>
              <w:left w:val="single" w:sz="4" w:space="0" w:color="auto"/>
              <w:bottom w:val="single" w:sz="4" w:space="0" w:color="auto"/>
              <w:right w:val="single" w:sz="4" w:space="0" w:color="auto"/>
            </w:tcBorders>
          </w:tcPr>
          <w:p w:rsidR="00340083" w:rsidRDefault="00340083">
            <w:pPr>
              <w:jc w:val="both"/>
            </w:pPr>
          </w:p>
        </w:tc>
      </w:tr>
      <w:tr w:rsidR="00340083" w:rsidTr="00340083">
        <w:trPr>
          <w:trHeight w:val="270"/>
        </w:trPr>
        <w:tc>
          <w:tcPr>
            <w:tcW w:w="276" w:type="pct"/>
            <w:tcBorders>
              <w:top w:val="single" w:sz="4" w:space="0" w:color="auto"/>
              <w:left w:val="single" w:sz="4" w:space="0" w:color="auto"/>
              <w:bottom w:val="single" w:sz="4" w:space="0" w:color="auto"/>
              <w:right w:val="single" w:sz="4" w:space="0" w:color="auto"/>
            </w:tcBorders>
            <w:hideMark/>
          </w:tcPr>
          <w:p w:rsidR="00340083" w:rsidRDefault="00340083">
            <w:pPr>
              <w:jc w:val="both"/>
            </w:pPr>
            <w:r>
              <w:t>8</w:t>
            </w:r>
          </w:p>
        </w:tc>
        <w:tc>
          <w:tcPr>
            <w:tcW w:w="2151" w:type="pct"/>
            <w:tcBorders>
              <w:top w:val="single" w:sz="4" w:space="0" w:color="auto"/>
              <w:left w:val="single" w:sz="4" w:space="0" w:color="auto"/>
              <w:bottom w:val="single" w:sz="4" w:space="0" w:color="auto"/>
              <w:right w:val="single" w:sz="4" w:space="0" w:color="auto"/>
            </w:tcBorders>
          </w:tcPr>
          <w:p w:rsidR="00340083" w:rsidRDefault="005415A5">
            <w:pPr>
              <w:jc w:val="both"/>
            </w:pPr>
            <w:r>
              <w:t>Ojiambo Zedlack</w:t>
            </w:r>
          </w:p>
        </w:tc>
        <w:tc>
          <w:tcPr>
            <w:tcW w:w="1453" w:type="pct"/>
            <w:tcBorders>
              <w:top w:val="single" w:sz="4" w:space="0" w:color="auto"/>
              <w:left w:val="single" w:sz="4" w:space="0" w:color="auto"/>
              <w:bottom w:val="single" w:sz="4" w:space="0" w:color="auto"/>
              <w:right w:val="single" w:sz="4" w:space="0" w:color="auto"/>
            </w:tcBorders>
          </w:tcPr>
          <w:p w:rsidR="00340083" w:rsidRDefault="009016D6">
            <w:pPr>
              <w:jc w:val="both"/>
            </w:pPr>
            <w:r>
              <w:t>member</w:t>
            </w:r>
          </w:p>
        </w:tc>
        <w:tc>
          <w:tcPr>
            <w:tcW w:w="1120" w:type="pct"/>
            <w:tcBorders>
              <w:top w:val="single" w:sz="4" w:space="0" w:color="auto"/>
              <w:left w:val="single" w:sz="4" w:space="0" w:color="auto"/>
              <w:bottom w:val="single" w:sz="4" w:space="0" w:color="auto"/>
              <w:right w:val="single" w:sz="4" w:space="0" w:color="auto"/>
            </w:tcBorders>
          </w:tcPr>
          <w:p w:rsidR="00340083" w:rsidRDefault="00340083">
            <w:pPr>
              <w:jc w:val="both"/>
            </w:pPr>
          </w:p>
        </w:tc>
      </w:tr>
      <w:tr w:rsidR="00340083" w:rsidTr="00340083">
        <w:trPr>
          <w:trHeight w:val="270"/>
        </w:trPr>
        <w:tc>
          <w:tcPr>
            <w:tcW w:w="276" w:type="pct"/>
            <w:tcBorders>
              <w:top w:val="single" w:sz="4" w:space="0" w:color="auto"/>
              <w:left w:val="single" w:sz="4" w:space="0" w:color="auto"/>
              <w:bottom w:val="single" w:sz="4" w:space="0" w:color="auto"/>
              <w:right w:val="single" w:sz="4" w:space="0" w:color="auto"/>
            </w:tcBorders>
            <w:hideMark/>
          </w:tcPr>
          <w:p w:rsidR="00340083" w:rsidRDefault="00340083">
            <w:pPr>
              <w:jc w:val="both"/>
            </w:pPr>
            <w:r>
              <w:t>9</w:t>
            </w:r>
          </w:p>
        </w:tc>
        <w:tc>
          <w:tcPr>
            <w:tcW w:w="2151" w:type="pct"/>
            <w:tcBorders>
              <w:top w:val="single" w:sz="4" w:space="0" w:color="auto"/>
              <w:left w:val="single" w:sz="4" w:space="0" w:color="auto"/>
              <w:bottom w:val="single" w:sz="4" w:space="0" w:color="auto"/>
              <w:right w:val="single" w:sz="4" w:space="0" w:color="auto"/>
            </w:tcBorders>
          </w:tcPr>
          <w:p w:rsidR="00340083" w:rsidRDefault="00E46FC0">
            <w:pPr>
              <w:jc w:val="both"/>
            </w:pPr>
            <w:r>
              <w:t>Anyumel Betty</w:t>
            </w:r>
          </w:p>
        </w:tc>
        <w:tc>
          <w:tcPr>
            <w:tcW w:w="1453" w:type="pct"/>
            <w:tcBorders>
              <w:top w:val="single" w:sz="4" w:space="0" w:color="auto"/>
              <w:left w:val="single" w:sz="4" w:space="0" w:color="auto"/>
              <w:bottom w:val="single" w:sz="4" w:space="0" w:color="auto"/>
              <w:right w:val="single" w:sz="4" w:space="0" w:color="auto"/>
            </w:tcBorders>
          </w:tcPr>
          <w:p w:rsidR="00340083" w:rsidRDefault="009016D6">
            <w:pPr>
              <w:jc w:val="both"/>
            </w:pPr>
            <w:r>
              <w:t>member</w:t>
            </w:r>
          </w:p>
        </w:tc>
        <w:tc>
          <w:tcPr>
            <w:tcW w:w="1120" w:type="pct"/>
            <w:tcBorders>
              <w:top w:val="single" w:sz="4" w:space="0" w:color="auto"/>
              <w:left w:val="single" w:sz="4" w:space="0" w:color="auto"/>
              <w:bottom w:val="single" w:sz="4" w:space="0" w:color="auto"/>
              <w:right w:val="single" w:sz="4" w:space="0" w:color="auto"/>
            </w:tcBorders>
          </w:tcPr>
          <w:p w:rsidR="00340083" w:rsidRDefault="00340083">
            <w:pPr>
              <w:jc w:val="both"/>
            </w:pPr>
          </w:p>
        </w:tc>
      </w:tr>
      <w:tr w:rsidR="00340083" w:rsidTr="00340083">
        <w:trPr>
          <w:trHeight w:val="270"/>
        </w:trPr>
        <w:tc>
          <w:tcPr>
            <w:tcW w:w="276" w:type="pct"/>
            <w:tcBorders>
              <w:top w:val="single" w:sz="4" w:space="0" w:color="auto"/>
              <w:left w:val="single" w:sz="4" w:space="0" w:color="auto"/>
              <w:bottom w:val="single" w:sz="4" w:space="0" w:color="auto"/>
              <w:right w:val="single" w:sz="4" w:space="0" w:color="auto"/>
            </w:tcBorders>
            <w:hideMark/>
          </w:tcPr>
          <w:p w:rsidR="00340083" w:rsidRDefault="00340083">
            <w:pPr>
              <w:jc w:val="both"/>
            </w:pPr>
            <w:r>
              <w:t xml:space="preserve">10 </w:t>
            </w:r>
          </w:p>
        </w:tc>
        <w:tc>
          <w:tcPr>
            <w:tcW w:w="2151" w:type="pct"/>
            <w:tcBorders>
              <w:top w:val="single" w:sz="4" w:space="0" w:color="auto"/>
              <w:left w:val="single" w:sz="4" w:space="0" w:color="auto"/>
              <w:bottom w:val="single" w:sz="4" w:space="0" w:color="auto"/>
              <w:right w:val="single" w:sz="4" w:space="0" w:color="auto"/>
            </w:tcBorders>
          </w:tcPr>
          <w:p w:rsidR="00340083" w:rsidRDefault="004A5285">
            <w:pPr>
              <w:jc w:val="both"/>
            </w:pPr>
            <w:r>
              <w:t>Pendun Beatrice</w:t>
            </w:r>
          </w:p>
        </w:tc>
        <w:tc>
          <w:tcPr>
            <w:tcW w:w="1453" w:type="pct"/>
            <w:tcBorders>
              <w:top w:val="single" w:sz="4" w:space="0" w:color="auto"/>
              <w:left w:val="single" w:sz="4" w:space="0" w:color="auto"/>
              <w:bottom w:val="single" w:sz="4" w:space="0" w:color="auto"/>
              <w:right w:val="single" w:sz="4" w:space="0" w:color="auto"/>
            </w:tcBorders>
          </w:tcPr>
          <w:p w:rsidR="00340083" w:rsidRDefault="004A5285">
            <w:pPr>
              <w:jc w:val="both"/>
            </w:pPr>
            <w:r>
              <w:t>member</w:t>
            </w:r>
          </w:p>
        </w:tc>
        <w:tc>
          <w:tcPr>
            <w:tcW w:w="1120" w:type="pct"/>
            <w:tcBorders>
              <w:top w:val="single" w:sz="4" w:space="0" w:color="auto"/>
              <w:left w:val="single" w:sz="4" w:space="0" w:color="auto"/>
              <w:bottom w:val="single" w:sz="4" w:space="0" w:color="auto"/>
              <w:right w:val="single" w:sz="4" w:space="0" w:color="auto"/>
            </w:tcBorders>
          </w:tcPr>
          <w:p w:rsidR="00340083" w:rsidRDefault="00340083">
            <w:pPr>
              <w:jc w:val="both"/>
            </w:pPr>
          </w:p>
        </w:tc>
      </w:tr>
      <w:tr w:rsidR="00670E9A" w:rsidTr="00340083">
        <w:trPr>
          <w:trHeight w:val="270"/>
        </w:trPr>
        <w:tc>
          <w:tcPr>
            <w:tcW w:w="276" w:type="pct"/>
            <w:tcBorders>
              <w:top w:val="single" w:sz="4" w:space="0" w:color="auto"/>
              <w:left w:val="single" w:sz="4" w:space="0" w:color="auto"/>
              <w:bottom w:val="single" w:sz="4" w:space="0" w:color="auto"/>
              <w:right w:val="single" w:sz="4" w:space="0" w:color="auto"/>
            </w:tcBorders>
            <w:hideMark/>
          </w:tcPr>
          <w:p w:rsidR="00670E9A" w:rsidRDefault="00670E9A">
            <w:pPr>
              <w:jc w:val="both"/>
            </w:pPr>
            <w:r>
              <w:t>11</w:t>
            </w:r>
          </w:p>
        </w:tc>
        <w:tc>
          <w:tcPr>
            <w:tcW w:w="2151" w:type="pct"/>
            <w:tcBorders>
              <w:top w:val="single" w:sz="4" w:space="0" w:color="auto"/>
              <w:left w:val="single" w:sz="4" w:space="0" w:color="auto"/>
              <w:bottom w:val="single" w:sz="4" w:space="0" w:color="auto"/>
              <w:right w:val="single" w:sz="4" w:space="0" w:color="auto"/>
            </w:tcBorders>
          </w:tcPr>
          <w:p w:rsidR="00670E9A" w:rsidRDefault="00F82A4C">
            <w:pPr>
              <w:jc w:val="both"/>
            </w:pPr>
            <w:r>
              <w:t>Apolot  Rose</w:t>
            </w:r>
          </w:p>
        </w:tc>
        <w:tc>
          <w:tcPr>
            <w:tcW w:w="1453" w:type="pct"/>
            <w:tcBorders>
              <w:top w:val="single" w:sz="4" w:space="0" w:color="auto"/>
              <w:left w:val="single" w:sz="4" w:space="0" w:color="auto"/>
              <w:bottom w:val="single" w:sz="4" w:space="0" w:color="auto"/>
              <w:right w:val="single" w:sz="4" w:space="0" w:color="auto"/>
            </w:tcBorders>
          </w:tcPr>
          <w:p w:rsidR="00670E9A" w:rsidRDefault="00670E9A">
            <w:pPr>
              <w:jc w:val="both"/>
            </w:pPr>
            <w:r>
              <w:t>Member</w:t>
            </w:r>
          </w:p>
        </w:tc>
        <w:tc>
          <w:tcPr>
            <w:tcW w:w="1120" w:type="pct"/>
            <w:tcBorders>
              <w:top w:val="single" w:sz="4" w:space="0" w:color="auto"/>
              <w:left w:val="single" w:sz="4" w:space="0" w:color="auto"/>
              <w:bottom w:val="single" w:sz="4" w:space="0" w:color="auto"/>
              <w:right w:val="single" w:sz="4" w:space="0" w:color="auto"/>
            </w:tcBorders>
          </w:tcPr>
          <w:p w:rsidR="00670E9A" w:rsidRDefault="00670E9A">
            <w:pPr>
              <w:jc w:val="both"/>
            </w:pPr>
          </w:p>
        </w:tc>
      </w:tr>
    </w:tbl>
    <w:p w:rsidR="006A707D" w:rsidRDefault="006A707D" w:rsidP="009111AB">
      <w:pPr>
        <w:jc w:val="both"/>
      </w:pPr>
    </w:p>
    <w:sectPr w:rsidR="006A707D" w:rsidSect="006A707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08261E"/>
    <w:multiLevelType w:val="hybridMultilevel"/>
    <w:tmpl w:val="0B16CFA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98241B4"/>
    <w:multiLevelType w:val="hybridMultilevel"/>
    <w:tmpl w:val="AE101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2004724"/>
    <w:multiLevelType w:val="hybridMultilevel"/>
    <w:tmpl w:val="CE542BD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455A5E07"/>
    <w:multiLevelType w:val="hybridMultilevel"/>
    <w:tmpl w:val="DE7AA2D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46404554"/>
    <w:multiLevelType w:val="hybridMultilevel"/>
    <w:tmpl w:val="DA988DB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572A234A"/>
    <w:multiLevelType w:val="hybridMultilevel"/>
    <w:tmpl w:val="EB5A704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57F35DF5"/>
    <w:multiLevelType w:val="hybridMultilevel"/>
    <w:tmpl w:val="AD80BC1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66D95707"/>
    <w:multiLevelType w:val="hybridMultilevel"/>
    <w:tmpl w:val="D304EFA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6715651C"/>
    <w:multiLevelType w:val="hybridMultilevel"/>
    <w:tmpl w:val="51C2145C"/>
    <w:lvl w:ilvl="0" w:tplc="04090005">
      <w:start w:val="1"/>
      <w:numFmt w:val="bullet"/>
      <w:lvlText w:val=""/>
      <w:lvlJc w:val="left"/>
      <w:pPr>
        <w:tabs>
          <w:tab w:val="num" w:pos="630"/>
        </w:tabs>
        <w:ind w:left="63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6E1E37B0"/>
    <w:multiLevelType w:val="hybridMultilevel"/>
    <w:tmpl w:val="1714978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6F4440C0"/>
    <w:multiLevelType w:val="hybridMultilevel"/>
    <w:tmpl w:val="6C080A6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7D686574"/>
    <w:multiLevelType w:val="hybridMultilevel"/>
    <w:tmpl w:val="C3A4138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5"/>
  </w:num>
  <w:num w:numId="3">
    <w:abstractNumId w:val="11"/>
  </w:num>
  <w:num w:numId="4">
    <w:abstractNumId w:val="6"/>
  </w:num>
  <w:num w:numId="5">
    <w:abstractNumId w:val="4"/>
  </w:num>
  <w:num w:numId="6">
    <w:abstractNumId w:val="7"/>
  </w:num>
  <w:num w:numId="7">
    <w:abstractNumId w:val="0"/>
  </w:num>
  <w:num w:numId="8">
    <w:abstractNumId w:val="10"/>
  </w:num>
  <w:num w:numId="9">
    <w:abstractNumId w:val="2"/>
  </w:num>
  <w:num w:numId="10">
    <w:abstractNumId w:val="3"/>
  </w:num>
  <w:num w:numId="11">
    <w:abstractNumId w:val="8"/>
  </w:num>
  <w:num w:numId="1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characterSpacingControl w:val="doNotCompress"/>
  <w:compat/>
  <w:rsids>
    <w:rsidRoot w:val="00170C0F"/>
    <w:rsid w:val="000118A9"/>
    <w:rsid w:val="000345F6"/>
    <w:rsid w:val="000445B6"/>
    <w:rsid w:val="00057856"/>
    <w:rsid w:val="000F4F49"/>
    <w:rsid w:val="00156791"/>
    <w:rsid w:val="00170C0F"/>
    <w:rsid w:val="00205025"/>
    <w:rsid w:val="00230E25"/>
    <w:rsid w:val="002808D5"/>
    <w:rsid w:val="002C149F"/>
    <w:rsid w:val="002D2754"/>
    <w:rsid w:val="00313994"/>
    <w:rsid w:val="00340083"/>
    <w:rsid w:val="00353A71"/>
    <w:rsid w:val="00387A3C"/>
    <w:rsid w:val="00391AFF"/>
    <w:rsid w:val="003A5EC9"/>
    <w:rsid w:val="004A5285"/>
    <w:rsid w:val="004A588A"/>
    <w:rsid w:val="005415A5"/>
    <w:rsid w:val="00545E8A"/>
    <w:rsid w:val="00581CBD"/>
    <w:rsid w:val="00594F3D"/>
    <w:rsid w:val="005F0C42"/>
    <w:rsid w:val="0063119B"/>
    <w:rsid w:val="00667877"/>
    <w:rsid w:val="00670E9A"/>
    <w:rsid w:val="006A707D"/>
    <w:rsid w:val="0071495E"/>
    <w:rsid w:val="00793F14"/>
    <w:rsid w:val="007962E1"/>
    <w:rsid w:val="007D65B2"/>
    <w:rsid w:val="007E0231"/>
    <w:rsid w:val="00820394"/>
    <w:rsid w:val="009016D6"/>
    <w:rsid w:val="009111AB"/>
    <w:rsid w:val="00916801"/>
    <w:rsid w:val="00921F8F"/>
    <w:rsid w:val="00992D4E"/>
    <w:rsid w:val="009A4A36"/>
    <w:rsid w:val="009A5081"/>
    <w:rsid w:val="009D3D68"/>
    <w:rsid w:val="00A01110"/>
    <w:rsid w:val="00A852FF"/>
    <w:rsid w:val="00AB68D8"/>
    <w:rsid w:val="00C24CE2"/>
    <w:rsid w:val="00C47CB2"/>
    <w:rsid w:val="00CC52DA"/>
    <w:rsid w:val="00DA5F78"/>
    <w:rsid w:val="00E04749"/>
    <w:rsid w:val="00E46FC0"/>
    <w:rsid w:val="00ED3C24"/>
    <w:rsid w:val="00ED72CA"/>
    <w:rsid w:val="00F82A4C"/>
    <w:rsid w:val="00F9090C"/>
    <w:rsid w:val="00F92F61"/>
    <w:rsid w:val="00FA0045"/>
    <w:rsid w:val="00FC0842"/>
    <w:rsid w:val="00FC681D"/>
    <w:rsid w:val="00FD13F3"/>
    <w:rsid w:val="00FD69F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0C0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70C0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445B6"/>
    <w:pPr>
      <w:ind w:left="720"/>
      <w:contextualSpacing/>
    </w:pPr>
  </w:style>
</w:styles>
</file>

<file path=word/webSettings.xml><?xml version="1.0" encoding="utf-8"?>
<w:webSettings xmlns:r="http://schemas.openxmlformats.org/officeDocument/2006/relationships" xmlns:w="http://schemas.openxmlformats.org/wordprocessingml/2006/main">
  <w:divs>
    <w:div w:id="245194787">
      <w:bodyDiv w:val="1"/>
      <w:marLeft w:val="0"/>
      <w:marRight w:val="0"/>
      <w:marTop w:val="0"/>
      <w:marBottom w:val="0"/>
      <w:divBdr>
        <w:top w:val="none" w:sz="0" w:space="0" w:color="auto"/>
        <w:left w:val="none" w:sz="0" w:space="0" w:color="auto"/>
        <w:bottom w:val="none" w:sz="0" w:space="0" w:color="auto"/>
        <w:right w:val="none" w:sz="0" w:space="0" w:color="auto"/>
      </w:divBdr>
    </w:div>
    <w:div w:id="564681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0D3D844E-33FA-4B4D-AD3B-D635EB112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Pages>
  <Words>1847</Words>
  <Characters>10528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ALOYSIOUS</dc:creator>
  <cp:keywords/>
  <dc:description/>
  <cp:lastModifiedBy>TOBBY</cp:lastModifiedBy>
  <cp:revision>7</cp:revision>
  <dcterms:created xsi:type="dcterms:W3CDTF">2012-03-25T15:10:00Z</dcterms:created>
  <dcterms:modified xsi:type="dcterms:W3CDTF">1980-01-04T08:17:00Z</dcterms:modified>
</cp:coreProperties>
</file>