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3F" w:rsidRDefault="00B3597C" w:rsidP="001F0F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F2C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ACTIVITIES REPORT FOR 2012</w:t>
      </w:r>
    </w:p>
    <w:p w:rsidR="001F0F2C" w:rsidRPr="001F0F2C" w:rsidRDefault="001F0F2C" w:rsidP="001F0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2C">
        <w:rPr>
          <w:rFonts w:ascii="Times New Roman" w:hAnsi="Times New Roman" w:cs="Times New Roman"/>
          <w:sz w:val="24"/>
          <w:szCs w:val="24"/>
        </w:rPr>
        <w:t>The Annual Activity Report was designed by Prince Joseph Foundation Secretary with Assistance of the Director and Approved by the Executive Committee Members.</w:t>
      </w:r>
    </w:p>
    <w:p w:rsidR="001F0F2C" w:rsidRDefault="001F0F2C" w:rsidP="001F0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597C" w:rsidRPr="001F0F2C" w:rsidRDefault="00B3597C" w:rsidP="00B359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1EA7">
        <w:rPr>
          <w:rFonts w:ascii="Times New Roman" w:hAnsi="Times New Roman" w:cs="Times New Roman"/>
          <w:b/>
          <w:bCs/>
          <w:sz w:val="24"/>
          <w:szCs w:val="24"/>
        </w:rPr>
        <w:t>Children Opportunities:</w:t>
      </w:r>
    </w:p>
    <w:tbl>
      <w:tblPr>
        <w:tblStyle w:val="TableGrid"/>
        <w:tblW w:w="0" w:type="auto"/>
        <w:tblLook w:val="04A0"/>
      </w:tblPr>
      <w:tblGrid>
        <w:gridCol w:w="468"/>
        <w:gridCol w:w="9828"/>
      </w:tblGrid>
      <w:tr w:rsidR="00B3597C" w:rsidTr="00B3597C">
        <w:tc>
          <w:tcPr>
            <w:tcW w:w="468" w:type="dxa"/>
          </w:tcPr>
          <w:p w:rsidR="00B3597C" w:rsidRPr="00B3597C" w:rsidRDefault="00B3597C" w:rsidP="00B3597C">
            <w:pPr>
              <w:rPr>
                <w:szCs w:val="24"/>
              </w:rPr>
            </w:pPr>
            <w:r w:rsidRPr="00B3597C">
              <w:rPr>
                <w:szCs w:val="24"/>
              </w:rPr>
              <w:t>1</w:t>
            </w:r>
          </w:p>
        </w:tc>
        <w:tc>
          <w:tcPr>
            <w:tcW w:w="9828" w:type="dxa"/>
          </w:tcPr>
          <w:p w:rsidR="00B3597C" w:rsidRPr="00B3597C" w:rsidRDefault="00B3597C" w:rsidP="00B3597C">
            <w:pPr>
              <w:rPr>
                <w:u w:val="single"/>
              </w:rPr>
            </w:pPr>
            <w:r w:rsidRPr="00B3597C">
              <w:rPr>
                <w:rFonts w:ascii="Arial" w:hAnsi="Arial" w:cs="Arial"/>
              </w:rPr>
              <w:t>Assistance to School (</w:t>
            </w:r>
            <w:r w:rsidR="00E70B88" w:rsidRPr="00B3597C">
              <w:rPr>
                <w:rFonts w:ascii="Arial" w:hAnsi="Arial" w:cs="Arial"/>
              </w:rPr>
              <w:t>Cream land</w:t>
            </w:r>
            <w:r w:rsidRPr="00B3597C">
              <w:rPr>
                <w:rFonts w:ascii="Arial" w:hAnsi="Arial" w:cs="Arial"/>
              </w:rPr>
              <w:t xml:space="preserve"> nursery and primary school and Spring Valley Primary School)</w:t>
            </w:r>
          </w:p>
        </w:tc>
      </w:tr>
      <w:tr w:rsidR="00B3597C" w:rsidTr="00B3597C">
        <w:tc>
          <w:tcPr>
            <w:tcW w:w="468" w:type="dxa"/>
          </w:tcPr>
          <w:p w:rsidR="00B3597C" w:rsidRPr="00B3597C" w:rsidRDefault="00B3597C" w:rsidP="00B3597C">
            <w:pPr>
              <w:rPr>
                <w:szCs w:val="24"/>
              </w:rPr>
            </w:pPr>
            <w:r w:rsidRPr="00B3597C">
              <w:rPr>
                <w:szCs w:val="24"/>
              </w:rPr>
              <w:t>2</w:t>
            </w:r>
          </w:p>
        </w:tc>
        <w:tc>
          <w:tcPr>
            <w:tcW w:w="9828" w:type="dxa"/>
          </w:tcPr>
          <w:p w:rsidR="00B3597C" w:rsidRPr="00E70B88" w:rsidRDefault="00B3597C" w:rsidP="00B3597C">
            <w:pPr>
              <w:rPr>
                <w:rFonts w:ascii="Times New Roman" w:hAnsi="Times New Roman" w:cs="Times New Roman"/>
              </w:rPr>
            </w:pPr>
            <w:r w:rsidRPr="00E70B88">
              <w:rPr>
                <w:rFonts w:ascii="Times New Roman" w:hAnsi="Times New Roman" w:cs="Times New Roman"/>
              </w:rPr>
              <w:t>Assistance to street children / children in need</w:t>
            </w:r>
          </w:p>
        </w:tc>
      </w:tr>
      <w:tr w:rsidR="00B3597C" w:rsidTr="00B3597C">
        <w:tc>
          <w:tcPr>
            <w:tcW w:w="468" w:type="dxa"/>
          </w:tcPr>
          <w:p w:rsidR="00B3597C" w:rsidRPr="00B3597C" w:rsidRDefault="00E70B88" w:rsidP="00B3597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28" w:type="dxa"/>
          </w:tcPr>
          <w:p w:rsidR="00B3597C" w:rsidRPr="00E70B88" w:rsidRDefault="00B3597C" w:rsidP="00B3597C">
            <w:pPr>
              <w:rPr>
                <w:rFonts w:ascii="Times New Roman" w:hAnsi="Times New Roman" w:cs="Times New Roman"/>
              </w:rPr>
            </w:pPr>
            <w:r w:rsidRPr="00E70B88">
              <w:rPr>
                <w:rFonts w:ascii="Times New Roman" w:hAnsi="Times New Roman" w:cs="Times New Roman"/>
              </w:rPr>
              <w:t>Celebration for children (Party, parade etc.)</w:t>
            </w:r>
          </w:p>
        </w:tc>
      </w:tr>
      <w:tr w:rsidR="00B3597C" w:rsidTr="00B3597C">
        <w:tc>
          <w:tcPr>
            <w:tcW w:w="468" w:type="dxa"/>
          </w:tcPr>
          <w:p w:rsidR="00B3597C" w:rsidRPr="00B3597C" w:rsidRDefault="00E70B88" w:rsidP="00B3597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28" w:type="dxa"/>
          </w:tcPr>
          <w:p w:rsidR="00B3597C" w:rsidRPr="00E70B88" w:rsidRDefault="00B3597C" w:rsidP="00B3597C">
            <w:pPr>
              <w:rPr>
                <w:rFonts w:ascii="Times New Roman" w:hAnsi="Times New Roman" w:cs="Times New Roman"/>
              </w:rPr>
            </w:pPr>
            <w:r w:rsidRPr="00E70B88">
              <w:rPr>
                <w:rFonts w:ascii="Times New Roman" w:hAnsi="Times New Roman" w:cs="Times New Roman"/>
              </w:rPr>
              <w:t>Drug Awareness</w:t>
            </w:r>
          </w:p>
        </w:tc>
      </w:tr>
      <w:tr w:rsidR="00B3597C" w:rsidTr="00B3597C">
        <w:tc>
          <w:tcPr>
            <w:tcW w:w="468" w:type="dxa"/>
          </w:tcPr>
          <w:p w:rsidR="00B3597C" w:rsidRPr="00B3597C" w:rsidRDefault="00E70B88" w:rsidP="00B3597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28" w:type="dxa"/>
          </w:tcPr>
          <w:p w:rsidR="00B3597C" w:rsidRPr="00E70B88" w:rsidRDefault="00B3597C" w:rsidP="00B3597C">
            <w:pPr>
              <w:rPr>
                <w:rFonts w:ascii="Times New Roman" w:hAnsi="Times New Roman" w:cs="Times New Roman"/>
              </w:rPr>
            </w:pPr>
            <w:r w:rsidRPr="00E70B88">
              <w:rPr>
                <w:rFonts w:ascii="Times New Roman" w:hAnsi="Times New Roman" w:cs="Times New Roman"/>
              </w:rPr>
              <w:t>Scholarships</w:t>
            </w:r>
          </w:p>
        </w:tc>
      </w:tr>
    </w:tbl>
    <w:p w:rsidR="00B3597C" w:rsidRPr="00C81EA7" w:rsidRDefault="00B3597C" w:rsidP="00B3597C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>Funds donated by Prince Joseph Foundation for these Activities: 3millions (Three millions Ugandan shillings)</w:t>
      </w:r>
    </w:p>
    <w:p w:rsidR="00B3597C" w:rsidRPr="00C81EA7" w:rsidRDefault="009D44CA" w:rsidP="00B3597C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 xml:space="preserve">Hours donated by Prince Joseph Foundation for these Activities: </w:t>
      </w:r>
      <w:r w:rsidR="00E70B88" w:rsidRPr="00C81EA7">
        <w:rPr>
          <w:rFonts w:ascii="Times New Roman" w:hAnsi="Times New Roman" w:cs="Times New Roman"/>
          <w:bCs/>
          <w:sz w:val="24"/>
          <w:szCs w:val="24"/>
        </w:rPr>
        <w:t>468</w:t>
      </w:r>
    </w:p>
    <w:p w:rsidR="00E70B88" w:rsidRPr="00C81EA7" w:rsidRDefault="00E70B88" w:rsidP="00B3597C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>Number of PJF members who participated in these Activities:</w:t>
      </w:r>
      <w:r w:rsidR="006818C6" w:rsidRPr="00C81EA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81EA7">
        <w:rPr>
          <w:rFonts w:ascii="Times New Roman" w:hAnsi="Times New Roman" w:cs="Times New Roman"/>
          <w:bCs/>
          <w:sz w:val="24"/>
          <w:szCs w:val="24"/>
        </w:rPr>
        <w:t xml:space="preserve"> 13</w:t>
      </w:r>
    </w:p>
    <w:p w:rsidR="00E70B88" w:rsidRPr="00C81EA7" w:rsidRDefault="00E70B88" w:rsidP="00B3597C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 xml:space="preserve">Number of persons who directly benefited from these Activities: </w:t>
      </w:r>
      <w:r w:rsidR="006818C6" w:rsidRPr="00C81EA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81EA7">
        <w:rPr>
          <w:rFonts w:ascii="Times New Roman" w:hAnsi="Times New Roman" w:cs="Times New Roman"/>
          <w:bCs/>
          <w:sz w:val="24"/>
          <w:szCs w:val="24"/>
        </w:rPr>
        <w:t>50</w:t>
      </w:r>
    </w:p>
    <w:p w:rsidR="00730241" w:rsidRPr="00C81EA7" w:rsidRDefault="00730241" w:rsidP="00B359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EA7">
        <w:rPr>
          <w:rFonts w:ascii="Times New Roman" w:hAnsi="Times New Roman" w:cs="Times New Roman"/>
          <w:b/>
          <w:bCs/>
          <w:sz w:val="24"/>
          <w:szCs w:val="24"/>
        </w:rPr>
        <w:t>Health Activities:</w:t>
      </w:r>
    </w:p>
    <w:tbl>
      <w:tblPr>
        <w:tblStyle w:val="TableGrid"/>
        <w:tblW w:w="0" w:type="auto"/>
        <w:tblLook w:val="04A0"/>
      </w:tblPr>
      <w:tblGrid>
        <w:gridCol w:w="558"/>
        <w:gridCol w:w="9738"/>
      </w:tblGrid>
      <w:tr w:rsidR="00730241" w:rsidRPr="00C81EA7" w:rsidTr="00730241">
        <w:tc>
          <w:tcPr>
            <w:tcW w:w="55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sz w:val="24"/>
                <w:szCs w:val="24"/>
              </w:rPr>
              <w:t xml:space="preserve">Support Services for the Deaf and hearing impaired </w:t>
            </w:r>
          </w:p>
        </w:tc>
      </w:tr>
      <w:tr w:rsidR="00730241" w:rsidRPr="00C81EA7" w:rsidTr="00730241">
        <w:tc>
          <w:tcPr>
            <w:tcW w:w="55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bCs/>
                <w:sz w:val="24"/>
                <w:szCs w:val="24"/>
              </w:rPr>
              <w:t>Hearing and Speech Action and Work with the Deaf</w:t>
            </w:r>
          </w:p>
        </w:tc>
      </w:tr>
      <w:tr w:rsidR="00730241" w:rsidRPr="00C81EA7" w:rsidTr="00730241">
        <w:tc>
          <w:tcPr>
            <w:tcW w:w="55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sz w:val="24"/>
                <w:szCs w:val="24"/>
              </w:rPr>
              <w:t>Diabetes education to the public through Africa Kidney Foundation.</w:t>
            </w:r>
          </w:p>
        </w:tc>
      </w:tr>
      <w:tr w:rsidR="00730241" w:rsidRPr="00C81EA7" w:rsidTr="00730241">
        <w:tc>
          <w:tcPr>
            <w:tcW w:w="55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3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bCs/>
                <w:sz w:val="24"/>
                <w:szCs w:val="24"/>
              </w:rPr>
              <w:t>Sight Conservation and Work with the Blind</w:t>
            </w:r>
          </w:p>
        </w:tc>
      </w:tr>
      <w:tr w:rsidR="00730241" w:rsidRPr="00C81EA7" w:rsidTr="00730241">
        <w:tc>
          <w:tcPr>
            <w:tcW w:w="55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3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sz w:val="24"/>
                <w:szCs w:val="24"/>
              </w:rPr>
              <w:t>Blood Donations</w:t>
            </w:r>
          </w:p>
        </w:tc>
      </w:tr>
      <w:tr w:rsidR="00730241" w:rsidRPr="00C81EA7" w:rsidTr="00730241">
        <w:tc>
          <w:tcPr>
            <w:tcW w:w="55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38" w:type="dxa"/>
          </w:tcPr>
          <w:p w:rsidR="00730241" w:rsidRPr="00C81EA7" w:rsidRDefault="00730241" w:rsidP="00B3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A7">
              <w:rPr>
                <w:rFonts w:ascii="Times New Roman" w:hAnsi="Times New Roman" w:cs="Times New Roman"/>
                <w:sz w:val="24"/>
                <w:szCs w:val="24"/>
              </w:rPr>
              <w:t>Encouraging and educating the public on the benefits of blood check up.</w:t>
            </w:r>
          </w:p>
        </w:tc>
      </w:tr>
    </w:tbl>
    <w:p w:rsidR="0062398E" w:rsidRPr="00C81EA7" w:rsidRDefault="0062398E" w:rsidP="0062398E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 xml:space="preserve">Funds donated by Prince Joseph Foundation for these Activities: 250,000 ugsh </w:t>
      </w:r>
    </w:p>
    <w:p w:rsidR="0062398E" w:rsidRPr="00C81EA7" w:rsidRDefault="0062398E" w:rsidP="0062398E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>Hours donated by Prince Joseph Foundation for these Activities: 328</w:t>
      </w:r>
    </w:p>
    <w:p w:rsidR="0062398E" w:rsidRPr="00C81EA7" w:rsidRDefault="0062398E" w:rsidP="0062398E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>Number of PJF members who participated in these Activities:        15</w:t>
      </w:r>
    </w:p>
    <w:p w:rsidR="001F0F2C" w:rsidRDefault="0062398E" w:rsidP="00B3597C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>Number of persons who directly benefited from these Activities:    10</w:t>
      </w:r>
    </w:p>
    <w:p w:rsidR="001F0FDD" w:rsidRDefault="001F0FDD" w:rsidP="00B3597C">
      <w:pPr>
        <w:rPr>
          <w:rFonts w:ascii="Times New Roman" w:hAnsi="Times New Roman" w:cs="Times New Roman"/>
          <w:bCs/>
          <w:sz w:val="24"/>
          <w:szCs w:val="24"/>
        </w:rPr>
      </w:pPr>
    </w:p>
    <w:p w:rsidR="00E70B88" w:rsidRPr="001F0F2C" w:rsidRDefault="00BE3C4C" w:rsidP="00B3597C">
      <w:pPr>
        <w:rPr>
          <w:rFonts w:ascii="Times New Roman" w:hAnsi="Times New Roman" w:cs="Times New Roman"/>
          <w:bCs/>
          <w:sz w:val="24"/>
          <w:szCs w:val="24"/>
        </w:rPr>
      </w:pPr>
      <w:r w:rsidRPr="00BE3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Other Activities.</w:t>
      </w:r>
    </w:p>
    <w:tbl>
      <w:tblPr>
        <w:tblStyle w:val="TableGrid"/>
        <w:tblW w:w="0" w:type="auto"/>
        <w:tblLook w:val="04A0"/>
      </w:tblPr>
      <w:tblGrid>
        <w:gridCol w:w="378"/>
        <w:gridCol w:w="9918"/>
      </w:tblGrid>
      <w:tr w:rsidR="00BE3C4C" w:rsidRPr="00BE3C4C" w:rsidTr="00BE3C4C">
        <w:tc>
          <w:tcPr>
            <w:tcW w:w="378" w:type="dxa"/>
          </w:tcPr>
          <w:p w:rsidR="00BE3C4C" w:rsidRPr="00BE3C4C" w:rsidRDefault="00BE3C4C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8" w:type="dxa"/>
          </w:tcPr>
          <w:p w:rsidR="00BE3C4C" w:rsidRPr="00BE3C4C" w:rsidRDefault="00BE3C4C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Website design </w:t>
            </w:r>
          </w:p>
        </w:tc>
      </w:tr>
      <w:tr w:rsidR="00BE3C4C" w:rsidRPr="00BE3C4C" w:rsidTr="00BE3C4C">
        <w:tc>
          <w:tcPr>
            <w:tcW w:w="378" w:type="dxa"/>
          </w:tcPr>
          <w:p w:rsidR="00BE3C4C" w:rsidRPr="00BE3C4C" w:rsidRDefault="00BE3C4C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8" w:type="dxa"/>
          </w:tcPr>
          <w:p w:rsidR="00BE3C4C" w:rsidRPr="00BE3C4C" w:rsidRDefault="00BE3C4C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4C">
              <w:rPr>
                <w:rFonts w:ascii="Times New Roman" w:hAnsi="Times New Roman" w:cs="Times New Roman"/>
                <w:bCs/>
                <w:sz w:val="24"/>
                <w:szCs w:val="24"/>
              </w:rPr>
              <w:t>Meeting Attendance</w:t>
            </w:r>
          </w:p>
        </w:tc>
      </w:tr>
      <w:tr w:rsidR="00BE3C4C" w:rsidRPr="00BE3C4C" w:rsidTr="00BE3C4C">
        <w:tc>
          <w:tcPr>
            <w:tcW w:w="378" w:type="dxa"/>
          </w:tcPr>
          <w:p w:rsidR="00BE3C4C" w:rsidRPr="00BE3C4C" w:rsidRDefault="00BE3C4C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8" w:type="dxa"/>
          </w:tcPr>
          <w:p w:rsidR="00BE3C4C" w:rsidRPr="00BE3C4C" w:rsidRDefault="00BE3C4C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4C">
              <w:rPr>
                <w:rFonts w:ascii="Times New Roman" w:hAnsi="Times New Roman" w:cs="Times New Roman"/>
                <w:bCs/>
                <w:sz w:val="24"/>
                <w:szCs w:val="24"/>
              </w:rPr>
              <w:t>Public relations/sensitization.</w:t>
            </w:r>
          </w:p>
        </w:tc>
      </w:tr>
      <w:tr w:rsidR="00BE3C4C" w:rsidRPr="00BE3C4C" w:rsidTr="00BE3C4C">
        <w:tc>
          <w:tcPr>
            <w:tcW w:w="378" w:type="dxa"/>
          </w:tcPr>
          <w:p w:rsidR="00BE3C4C" w:rsidRPr="00BE3C4C" w:rsidRDefault="00BE3C4C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8" w:type="dxa"/>
          </w:tcPr>
          <w:p w:rsidR="00BE3C4C" w:rsidRPr="00BE3C4C" w:rsidRDefault="00BE3C4C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4C">
              <w:rPr>
                <w:rFonts w:ascii="Times New Roman" w:hAnsi="Times New Roman" w:cs="Times New Roman"/>
                <w:bCs/>
                <w:sz w:val="24"/>
                <w:szCs w:val="24"/>
              </w:rPr>
              <w:t>Fundraising Activities</w:t>
            </w:r>
          </w:p>
        </w:tc>
      </w:tr>
    </w:tbl>
    <w:p w:rsidR="00BE3C4C" w:rsidRDefault="00BE3C4C" w:rsidP="00BE3C4C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 xml:space="preserve">Funds donated by Prince Joseph Foundation for these Activities: </w:t>
      </w:r>
      <w:r w:rsidR="00E30F60">
        <w:rPr>
          <w:rFonts w:ascii="Times New Roman" w:hAnsi="Times New Roman" w:cs="Times New Roman"/>
          <w:bCs/>
          <w:sz w:val="24"/>
          <w:szCs w:val="24"/>
        </w:rPr>
        <w:t>100,000 ugx</w:t>
      </w:r>
    </w:p>
    <w:p w:rsidR="00BE3C4C" w:rsidRPr="00C81EA7" w:rsidRDefault="00BE3C4C" w:rsidP="00BE3C4C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 xml:space="preserve">Hours donated by Prince Joseph Foundation for these Activities: </w:t>
      </w:r>
      <w:r>
        <w:rPr>
          <w:rFonts w:ascii="Times New Roman" w:hAnsi="Times New Roman" w:cs="Times New Roman"/>
          <w:bCs/>
          <w:sz w:val="24"/>
          <w:szCs w:val="24"/>
        </w:rPr>
        <w:t>200</w:t>
      </w:r>
    </w:p>
    <w:p w:rsidR="00BE3C4C" w:rsidRPr="00C81EA7" w:rsidRDefault="00BE3C4C" w:rsidP="00BE3C4C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 xml:space="preserve">Number of PJF members who participated in these Activities:      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</w:p>
    <w:p w:rsidR="00BE3C4C" w:rsidRDefault="00BE3C4C" w:rsidP="00BE3C4C">
      <w:pPr>
        <w:rPr>
          <w:rFonts w:ascii="Times New Roman" w:hAnsi="Times New Roman" w:cs="Times New Roman"/>
          <w:bCs/>
          <w:sz w:val="24"/>
          <w:szCs w:val="24"/>
        </w:rPr>
      </w:pPr>
      <w:r w:rsidRPr="00C81EA7">
        <w:rPr>
          <w:rFonts w:ascii="Times New Roman" w:hAnsi="Times New Roman" w:cs="Times New Roman"/>
          <w:bCs/>
          <w:sz w:val="24"/>
          <w:szCs w:val="24"/>
        </w:rPr>
        <w:t>Number of persons who directly benefited from these Activities:</w:t>
      </w:r>
      <w:r w:rsidR="003D3908">
        <w:rPr>
          <w:rFonts w:ascii="Times New Roman" w:hAnsi="Times New Roman" w:cs="Times New Roman"/>
          <w:bCs/>
          <w:sz w:val="24"/>
          <w:szCs w:val="24"/>
        </w:rPr>
        <w:t xml:space="preserve"> organization</w:t>
      </w:r>
    </w:p>
    <w:p w:rsidR="00BE3C4C" w:rsidRDefault="00D95985" w:rsidP="00B359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985">
        <w:rPr>
          <w:rFonts w:ascii="Times New Roman" w:hAnsi="Times New Roman" w:cs="Times New Roman"/>
          <w:b/>
          <w:bCs/>
          <w:sz w:val="24"/>
          <w:szCs w:val="24"/>
        </w:rPr>
        <w:t>TOTAL SERVICE ACTIVITIES THIS YEAR.</w:t>
      </w:r>
    </w:p>
    <w:tbl>
      <w:tblPr>
        <w:tblStyle w:val="TableGrid"/>
        <w:tblW w:w="0" w:type="auto"/>
        <w:tblLook w:val="04A0"/>
      </w:tblPr>
      <w:tblGrid>
        <w:gridCol w:w="1052"/>
        <w:gridCol w:w="2070"/>
        <w:gridCol w:w="3078"/>
      </w:tblGrid>
      <w:tr w:rsidR="00D95985" w:rsidTr="00D95985">
        <w:trPr>
          <w:trHeight w:val="345"/>
        </w:trPr>
        <w:tc>
          <w:tcPr>
            <w:tcW w:w="1052" w:type="dxa"/>
          </w:tcPr>
          <w:p w:rsidR="00D95985" w:rsidRPr="008474B7" w:rsidRDefault="00D95985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070" w:type="dxa"/>
          </w:tcPr>
          <w:p w:rsidR="00D95985" w:rsidRPr="008474B7" w:rsidRDefault="00D95985" w:rsidP="00D95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B7">
              <w:rPr>
                <w:rFonts w:ascii="Times New Roman" w:hAnsi="Times New Roman" w:cs="Times New Roman"/>
                <w:bCs/>
                <w:sz w:val="24"/>
                <w:szCs w:val="24"/>
              </w:rPr>
              <w:t>Funds Donated</w:t>
            </w:r>
          </w:p>
        </w:tc>
        <w:tc>
          <w:tcPr>
            <w:tcW w:w="3078" w:type="dxa"/>
          </w:tcPr>
          <w:p w:rsidR="00D95985" w:rsidRPr="008474B7" w:rsidRDefault="00D95985" w:rsidP="00D95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B7">
              <w:rPr>
                <w:rFonts w:ascii="Times New Roman" w:hAnsi="Times New Roman" w:cs="Times New Roman"/>
                <w:bCs/>
                <w:sz w:val="24"/>
                <w:szCs w:val="24"/>
              </w:rPr>
              <w:t>Persons Benefited</w:t>
            </w:r>
          </w:p>
        </w:tc>
      </w:tr>
      <w:tr w:rsidR="00D95985" w:rsidTr="00D95985">
        <w:trPr>
          <w:trHeight w:val="345"/>
        </w:trPr>
        <w:tc>
          <w:tcPr>
            <w:tcW w:w="1052" w:type="dxa"/>
          </w:tcPr>
          <w:p w:rsidR="00D95985" w:rsidRPr="008474B7" w:rsidRDefault="00D95985" w:rsidP="00B3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B7">
              <w:rPr>
                <w:rFonts w:ascii="Times New Roman" w:hAnsi="Times New Roman" w:cs="Times New Roman"/>
                <w:bCs/>
                <w:sz w:val="24"/>
                <w:szCs w:val="24"/>
              </w:rPr>
              <w:t>996</w:t>
            </w:r>
          </w:p>
        </w:tc>
        <w:tc>
          <w:tcPr>
            <w:tcW w:w="2070" w:type="dxa"/>
          </w:tcPr>
          <w:p w:rsidR="00D95985" w:rsidRPr="008474B7" w:rsidRDefault="00D95985" w:rsidP="00D95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B7">
              <w:rPr>
                <w:rFonts w:ascii="Times New Roman" w:hAnsi="Times New Roman" w:cs="Times New Roman"/>
                <w:bCs/>
                <w:sz w:val="24"/>
                <w:szCs w:val="24"/>
              </w:rPr>
              <w:t>3700,000</w:t>
            </w:r>
          </w:p>
        </w:tc>
        <w:tc>
          <w:tcPr>
            <w:tcW w:w="3078" w:type="dxa"/>
          </w:tcPr>
          <w:p w:rsidR="00D95985" w:rsidRPr="008474B7" w:rsidRDefault="00D95985" w:rsidP="00D95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B7">
              <w:rPr>
                <w:rFonts w:ascii="Times New Roman" w:hAnsi="Times New Roman" w:cs="Times New Roman"/>
                <w:bCs/>
                <w:sz w:val="24"/>
                <w:szCs w:val="24"/>
              </w:rPr>
              <w:t>700+organisation</w:t>
            </w:r>
          </w:p>
        </w:tc>
      </w:tr>
    </w:tbl>
    <w:p w:rsidR="00D95985" w:rsidRPr="00D95985" w:rsidRDefault="00D95985" w:rsidP="00B359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3C4C" w:rsidRPr="00BE3C4C" w:rsidRDefault="00BE3C4C" w:rsidP="00B3597C">
      <w:pPr>
        <w:rPr>
          <w:rFonts w:ascii="Times New Roman" w:hAnsi="Times New Roman" w:cs="Times New Roman"/>
          <w:sz w:val="24"/>
          <w:szCs w:val="24"/>
        </w:rPr>
      </w:pPr>
    </w:p>
    <w:sectPr w:rsidR="00BE3C4C" w:rsidRPr="00BE3C4C" w:rsidSect="00607FF4">
      <w:headerReference w:type="default" r:id="rId7"/>
      <w:footerReference w:type="default" r:id="rId8"/>
      <w:pgSz w:w="12240" w:h="15840"/>
      <w:pgMar w:top="1440" w:right="72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DFC" w:rsidRDefault="00C11DFC" w:rsidP="00E75BB6">
      <w:pPr>
        <w:spacing w:after="0" w:line="240" w:lineRule="auto"/>
      </w:pPr>
      <w:r>
        <w:separator/>
      </w:r>
    </w:p>
  </w:endnote>
  <w:endnote w:type="continuationSeparator" w:id="1">
    <w:p w:rsidR="00C11DFC" w:rsidRDefault="00C11DFC" w:rsidP="00E7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A3" w:rsidRDefault="004F33A3" w:rsidP="004F33A3">
    <w:pPr>
      <w:pStyle w:val="Footer"/>
    </w:pPr>
    <w:r>
      <w:t>Our vision: To see children/adult s living in the community that is socially and economically developed.</w:t>
    </w:r>
  </w:p>
  <w:p w:rsidR="004F33A3" w:rsidRDefault="00F828C6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4.25pt;margin-top:-17.45pt;width:8in;height:0;z-index:251665408" o:connectortype="straight" strokecolor="black [3213]" strokeweight="3pt">
          <v:shadow type="perspective" color="#7f7f7f [1601]" opacity=".5" offset="1pt" offset2="-1p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DFC" w:rsidRDefault="00C11DFC" w:rsidP="00E75BB6">
      <w:pPr>
        <w:spacing w:after="0" w:line="240" w:lineRule="auto"/>
      </w:pPr>
      <w:r>
        <w:separator/>
      </w:r>
    </w:p>
  </w:footnote>
  <w:footnote w:type="continuationSeparator" w:id="1">
    <w:p w:rsidR="00C11DFC" w:rsidRDefault="00C11DFC" w:rsidP="00E7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BB6" w:rsidRDefault="00E75BB6" w:rsidP="00E75BB6">
    <w:pPr>
      <w:jc w:val="center"/>
      <w:rPr>
        <w:color w:val="F79646" w:themeColor="accent6"/>
        <w:sz w:val="16"/>
        <w:szCs w:val="16"/>
      </w:rPr>
    </w:pPr>
    <w:r>
      <w:rPr>
        <w:noProof/>
        <w:color w:val="F79646" w:themeColor="accent6"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-135255</wp:posOffset>
          </wp:positionV>
          <wp:extent cx="1898015" cy="1295400"/>
          <wp:effectExtent l="19050" t="0" r="6985" b="0"/>
          <wp:wrapNone/>
          <wp:docPr id="4" name="Picture 3" descr="d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v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801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28C6">
      <w:rPr>
        <w:noProof/>
        <w:color w:val="F79646" w:themeColor="accent6"/>
        <w:sz w:val="16"/>
        <w:szCs w:val="1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4.25pt;margin-top:-15pt;width:166.5pt;height:152.25pt;z-index:251663360;mso-position-horizontal-relative:text;mso-position-vertical-relative:text;mso-width-relative:margin;mso-height-relative:margin" strokecolor="white [3212]">
          <v:textbox style="mso-next-textbox:#_x0000_s2050">
            <w:txbxContent>
              <w:p w:rsidR="00E75BB6" w:rsidRDefault="00E75BB6">
                <w:r>
                  <w:rPr>
                    <w:noProof/>
                  </w:rPr>
                  <w:drawing>
                    <wp:inline distT="0" distB="0" distL="0" distR="0">
                      <wp:extent cx="1929130" cy="1832610"/>
                      <wp:effectExtent l="19050" t="0" r="0" b="0"/>
                      <wp:docPr id="1" name="Picture 0" descr="princ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rince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9130" cy="1832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75BB6" w:rsidRDefault="00F828C6" w:rsidP="00E75BB6">
    <w:pPr>
      <w:jc w:val="center"/>
      <w:rPr>
        <w:color w:val="F79646" w:themeColor="accent6"/>
        <w:sz w:val="16"/>
        <w:szCs w:val="16"/>
      </w:rPr>
    </w:pPr>
    <w:r>
      <w:rPr>
        <w:noProof/>
        <w:color w:val="F79646" w:themeColor="accent6"/>
        <w:sz w:val="16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122.25pt;margin-top:18.8pt;width:291.35pt;height:38.3pt;z-index:-251655168" adj="10857" fillcolor="#0070c0" strokecolor="#0070c0">
          <v:shadow on="t" color="#b2b2b2" opacity="52429f" offset="3pt"/>
          <v:textpath style="font-family:&quot;Times New Roman&quot;;v-text-kern:t" trim="t" fitpath="t" string="Prince Joseph Foundation"/>
        </v:shape>
      </w:pict>
    </w:r>
  </w:p>
  <w:p w:rsidR="00E75BB6" w:rsidRDefault="00E75BB6" w:rsidP="00E75BB6">
    <w:pPr>
      <w:spacing w:after="0"/>
      <w:rPr>
        <w:color w:val="F79646" w:themeColor="accent6"/>
        <w:sz w:val="16"/>
        <w:szCs w:val="16"/>
      </w:rPr>
    </w:pPr>
    <w:r>
      <w:rPr>
        <w:color w:val="F79646" w:themeColor="accent6"/>
        <w:sz w:val="16"/>
        <w:szCs w:val="16"/>
      </w:rPr>
      <w:tab/>
    </w:r>
    <w:r>
      <w:rPr>
        <w:color w:val="F79646" w:themeColor="accent6"/>
        <w:sz w:val="16"/>
        <w:szCs w:val="16"/>
      </w:rPr>
      <w:tab/>
    </w:r>
    <w:r>
      <w:rPr>
        <w:color w:val="F79646" w:themeColor="accent6"/>
        <w:sz w:val="16"/>
        <w:szCs w:val="16"/>
      </w:rPr>
      <w:tab/>
    </w:r>
  </w:p>
  <w:p w:rsidR="00E75BB6" w:rsidRDefault="00E75BB6" w:rsidP="00E75BB6">
    <w:pPr>
      <w:spacing w:after="0"/>
      <w:ind w:left="2880"/>
      <w:rPr>
        <w:color w:val="0070C0"/>
        <w:sz w:val="16"/>
        <w:szCs w:val="16"/>
      </w:rPr>
    </w:pPr>
  </w:p>
  <w:p w:rsidR="00E75BB6" w:rsidRPr="00E75BB6" w:rsidRDefault="00A2701A" w:rsidP="00A2701A">
    <w:pPr>
      <w:spacing w:after="0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                                                                      </w:t>
    </w:r>
    <w:r w:rsidR="00E75BB6" w:rsidRPr="00E75BB6">
      <w:rPr>
        <w:color w:val="0070C0"/>
        <w:sz w:val="16"/>
        <w:szCs w:val="16"/>
      </w:rPr>
      <w:t>_________________________________________________</w:t>
    </w:r>
    <w:r w:rsidR="00E75BB6">
      <w:rPr>
        <w:color w:val="0070C0"/>
        <w:sz w:val="16"/>
        <w:szCs w:val="16"/>
      </w:rPr>
      <w:t>_______________</w:t>
    </w:r>
  </w:p>
  <w:p w:rsidR="00E75BB6" w:rsidRDefault="00A2701A" w:rsidP="00A2701A">
    <w:pPr>
      <w:spacing w:after="0"/>
      <w:rPr>
        <w:color w:val="0070C0"/>
        <w:sz w:val="28"/>
        <w:szCs w:val="28"/>
      </w:rPr>
    </w:pPr>
    <w:r>
      <w:rPr>
        <w:color w:val="0070C0"/>
        <w:sz w:val="28"/>
        <w:szCs w:val="28"/>
      </w:rPr>
      <w:t xml:space="preserve">                                       </w:t>
    </w:r>
    <w:r w:rsidR="00E75BB6" w:rsidRPr="00E75BB6">
      <w:rPr>
        <w:color w:val="0070C0"/>
        <w:sz w:val="28"/>
        <w:szCs w:val="28"/>
      </w:rPr>
      <w:t>Providing Hope To Orphans and Disabled Children</w:t>
    </w:r>
  </w:p>
  <w:p w:rsidR="00E75BB6" w:rsidRDefault="00E75BB6" w:rsidP="00E75BB6">
    <w:pPr>
      <w:spacing w:after="0"/>
      <w:ind w:left="2880" w:firstLine="720"/>
      <w:rPr>
        <w:color w:val="0070C0"/>
      </w:rPr>
    </w:pPr>
    <w:r w:rsidRPr="00E75BB6">
      <w:rPr>
        <w:color w:val="0070C0"/>
      </w:rPr>
      <w:t>P.O.BOX 14169 MENGO, KAMPALA-UGANDA</w:t>
    </w:r>
    <w:r>
      <w:rPr>
        <w:color w:val="0070C0"/>
      </w:rPr>
      <w:t>.</w:t>
    </w:r>
  </w:p>
  <w:p w:rsidR="00E75BB6" w:rsidRPr="00E75BB6" w:rsidRDefault="00E75BB6" w:rsidP="00E75BB6">
    <w:pPr>
      <w:ind w:left="3600"/>
      <w:rPr>
        <w:color w:val="0070C0"/>
      </w:rPr>
    </w:pPr>
    <w:r>
      <w:rPr>
        <w:color w:val="0070C0"/>
      </w:rPr>
      <w:t>TEL: +256778557290, 0773186318.</w:t>
    </w:r>
  </w:p>
  <w:p w:rsidR="00E75BB6" w:rsidRDefault="00F828C6" w:rsidP="00E75BB6">
    <w:pPr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1.25pt;margin-top:.55pt;width:610.5pt;height:.75pt;z-index:251664384" o:connectortype="straight" strokecolor="#0070c0" strokeweight="4.5pt">
          <v:shadow opacity=".5" offset="-6pt,-6pt"/>
        </v:shape>
      </w:pict>
    </w:r>
  </w:p>
  <w:p w:rsidR="00E75BB6" w:rsidRDefault="00E75BB6" w:rsidP="00E75BB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217B"/>
    <w:multiLevelType w:val="hybridMultilevel"/>
    <w:tmpl w:val="CF3AA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1697"/>
    <w:multiLevelType w:val="hybridMultilevel"/>
    <w:tmpl w:val="E8661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598B"/>
    <w:multiLevelType w:val="hybridMultilevel"/>
    <w:tmpl w:val="B720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3]" shadowcolor="none"/>
    </o:shapedefaults>
    <o:shapelayout v:ext="edit">
      <o:idmap v:ext="edit" data="2"/>
      <o:rules v:ext="edit">
        <o:r id="V:Rule3" type="connector" idref="#_x0000_s2051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75BB6"/>
    <w:rsid w:val="00033C54"/>
    <w:rsid w:val="000C5B28"/>
    <w:rsid w:val="00105E14"/>
    <w:rsid w:val="00150A9F"/>
    <w:rsid w:val="001520AF"/>
    <w:rsid w:val="00161C0F"/>
    <w:rsid w:val="001960F6"/>
    <w:rsid w:val="001A0CF9"/>
    <w:rsid w:val="001A3031"/>
    <w:rsid w:val="001B5515"/>
    <w:rsid w:val="001D55C3"/>
    <w:rsid w:val="001F0F2C"/>
    <w:rsid w:val="001F0FDD"/>
    <w:rsid w:val="001F32D4"/>
    <w:rsid w:val="0020592A"/>
    <w:rsid w:val="00211E40"/>
    <w:rsid w:val="00230D18"/>
    <w:rsid w:val="00232231"/>
    <w:rsid w:val="002729C2"/>
    <w:rsid w:val="0028503F"/>
    <w:rsid w:val="002A0C16"/>
    <w:rsid w:val="002B35EE"/>
    <w:rsid w:val="002B4B7A"/>
    <w:rsid w:val="003005D2"/>
    <w:rsid w:val="00304072"/>
    <w:rsid w:val="00314335"/>
    <w:rsid w:val="00355D3F"/>
    <w:rsid w:val="003720C4"/>
    <w:rsid w:val="003C7FDA"/>
    <w:rsid w:val="003D3908"/>
    <w:rsid w:val="004032D3"/>
    <w:rsid w:val="00430A43"/>
    <w:rsid w:val="004616F8"/>
    <w:rsid w:val="0047331A"/>
    <w:rsid w:val="004B16B6"/>
    <w:rsid w:val="004F33A3"/>
    <w:rsid w:val="00512078"/>
    <w:rsid w:val="0054022A"/>
    <w:rsid w:val="00540B8E"/>
    <w:rsid w:val="005753DE"/>
    <w:rsid w:val="00593E90"/>
    <w:rsid w:val="005C7CB9"/>
    <w:rsid w:val="005D206A"/>
    <w:rsid w:val="005F6B87"/>
    <w:rsid w:val="00607FF4"/>
    <w:rsid w:val="0062398E"/>
    <w:rsid w:val="00680642"/>
    <w:rsid w:val="006818C6"/>
    <w:rsid w:val="006D7C6A"/>
    <w:rsid w:val="006E7B7E"/>
    <w:rsid w:val="00730241"/>
    <w:rsid w:val="00731AC3"/>
    <w:rsid w:val="00762B0A"/>
    <w:rsid w:val="007A5450"/>
    <w:rsid w:val="007A6B3A"/>
    <w:rsid w:val="008007EB"/>
    <w:rsid w:val="00802C66"/>
    <w:rsid w:val="00820A43"/>
    <w:rsid w:val="008474B7"/>
    <w:rsid w:val="00852EFD"/>
    <w:rsid w:val="008624C2"/>
    <w:rsid w:val="008A4813"/>
    <w:rsid w:val="008C6346"/>
    <w:rsid w:val="008D30FC"/>
    <w:rsid w:val="008D6DC5"/>
    <w:rsid w:val="008D72CE"/>
    <w:rsid w:val="008E331B"/>
    <w:rsid w:val="00957942"/>
    <w:rsid w:val="009741E5"/>
    <w:rsid w:val="00980655"/>
    <w:rsid w:val="009923A0"/>
    <w:rsid w:val="009D44CA"/>
    <w:rsid w:val="00A03E6A"/>
    <w:rsid w:val="00A2701A"/>
    <w:rsid w:val="00A9540E"/>
    <w:rsid w:val="00B21696"/>
    <w:rsid w:val="00B3597C"/>
    <w:rsid w:val="00B959E4"/>
    <w:rsid w:val="00BA4B49"/>
    <w:rsid w:val="00BE3C4C"/>
    <w:rsid w:val="00C04CC3"/>
    <w:rsid w:val="00C11DFC"/>
    <w:rsid w:val="00C46FF4"/>
    <w:rsid w:val="00C51499"/>
    <w:rsid w:val="00C66412"/>
    <w:rsid w:val="00C67F8E"/>
    <w:rsid w:val="00C81EA7"/>
    <w:rsid w:val="00CA697B"/>
    <w:rsid w:val="00D2343F"/>
    <w:rsid w:val="00D565EA"/>
    <w:rsid w:val="00D62FD2"/>
    <w:rsid w:val="00D900C1"/>
    <w:rsid w:val="00D95985"/>
    <w:rsid w:val="00DB26DF"/>
    <w:rsid w:val="00DC1AF6"/>
    <w:rsid w:val="00DF563C"/>
    <w:rsid w:val="00E14E56"/>
    <w:rsid w:val="00E169C5"/>
    <w:rsid w:val="00E30F60"/>
    <w:rsid w:val="00E70B88"/>
    <w:rsid w:val="00E75729"/>
    <w:rsid w:val="00E75BB6"/>
    <w:rsid w:val="00EA0C6B"/>
    <w:rsid w:val="00EA54A3"/>
    <w:rsid w:val="00EB2CCC"/>
    <w:rsid w:val="00EB7CAE"/>
    <w:rsid w:val="00EF64B4"/>
    <w:rsid w:val="00F51346"/>
    <w:rsid w:val="00F828C6"/>
    <w:rsid w:val="00F83773"/>
    <w:rsid w:val="00FD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BB6"/>
  </w:style>
  <w:style w:type="paragraph" w:styleId="Footer">
    <w:name w:val="footer"/>
    <w:basedOn w:val="Normal"/>
    <w:link w:val="FooterChar"/>
    <w:uiPriority w:val="99"/>
    <w:semiHidden/>
    <w:unhideWhenUsed/>
    <w:rsid w:val="00E7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BB6"/>
  </w:style>
  <w:style w:type="paragraph" w:styleId="BalloonText">
    <w:name w:val="Balloon Text"/>
    <w:basedOn w:val="Normal"/>
    <w:link w:val="BalloonTextChar"/>
    <w:uiPriority w:val="99"/>
    <w:semiHidden/>
    <w:unhideWhenUsed/>
    <w:rsid w:val="00E7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7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FF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331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513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13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Chiara</cp:lastModifiedBy>
  <cp:revision>20</cp:revision>
  <cp:lastPrinted>2013-01-15T09:00:00Z</cp:lastPrinted>
  <dcterms:created xsi:type="dcterms:W3CDTF">2013-01-15T08:14:00Z</dcterms:created>
  <dcterms:modified xsi:type="dcterms:W3CDTF">2013-01-15T09:02:00Z</dcterms:modified>
</cp:coreProperties>
</file>