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82" w:rsidRPr="00493E4F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i/>
          <w:color w:val="002060"/>
          <w:sz w:val="36"/>
          <w:szCs w:val="36"/>
        </w:rPr>
      </w:pPr>
      <w:r w:rsidRPr="00493E4F">
        <w:rPr>
          <w:rFonts w:ascii="Arial" w:eastAsiaTheme="minorEastAsia" w:hAnsi="Arial" w:cs="Arial"/>
          <w:b/>
          <w:bCs/>
          <w:i/>
          <w:color w:val="000000"/>
          <w:sz w:val="36"/>
          <w:szCs w:val="36"/>
        </w:rPr>
        <w:t xml:space="preserve"> </w:t>
      </w:r>
      <w:r w:rsidR="00493E4F" w:rsidRPr="00493E4F">
        <w:rPr>
          <w:rFonts w:ascii="Arial" w:eastAsiaTheme="minorEastAsia" w:hAnsi="Arial" w:cs="Arial"/>
          <w:b/>
          <w:bCs/>
          <w:i/>
          <w:color w:val="000000"/>
          <w:sz w:val="36"/>
          <w:szCs w:val="36"/>
        </w:rPr>
        <w:t xml:space="preserve">        </w:t>
      </w:r>
      <w:r w:rsidR="00C12882" w:rsidRPr="00493E4F">
        <w:rPr>
          <w:rFonts w:ascii="Arial" w:eastAsiaTheme="minorEastAsia" w:hAnsi="Arial" w:cs="Arial"/>
          <w:b/>
          <w:bCs/>
          <w:i/>
          <w:color w:val="000000"/>
          <w:sz w:val="36"/>
          <w:szCs w:val="36"/>
        </w:rPr>
        <w:t xml:space="preserve"> </w:t>
      </w:r>
      <w:r w:rsidR="00ED3B3A" w:rsidRPr="00493E4F">
        <w:rPr>
          <w:rFonts w:ascii="Arial" w:eastAsiaTheme="minorEastAsia" w:hAnsi="Arial" w:cs="Arial"/>
          <w:b/>
          <w:bCs/>
          <w:i/>
          <w:color w:val="002060"/>
          <w:sz w:val="36"/>
          <w:szCs w:val="36"/>
        </w:rPr>
        <w:t>BEES KEEPING PROJECT PROPOSAL</w:t>
      </w:r>
      <w:r w:rsidR="008E2FD0" w:rsidRPr="00493E4F">
        <w:rPr>
          <w:rFonts w:ascii="Arial" w:eastAsiaTheme="minorEastAsia" w:hAnsi="Arial" w:cs="Arial"/>
          <w:b/>
          <w:bCs/>
          <w:i/>
          <w:color w:val="002060"/>
          <w:sz w:val="36"/>
          <w:szCs w:val="36"/>
        </w:rPr>
        <w:t>:</w:t>
      </w:r>
      <w:r w:rsidR="00ED3B3A" w:rsidRPr="00493E4F">
        <w:rPr>
          <w:rFonts w:ascii="Arial" w:eastAsiaTheme="minorEastAsia" w:hAnsi="Arial" w:cs="Arial"/>
          <w:b/>
          <w:bCs/>
          <w:i/>
          <w:color w:val="002060"/>
          <w:sz w:val="36"/>
          <w:szCs w:val="36"/>
        </w:rPr>
        <w:t xml:space="preserve"> </w:t>
      </w:r>
    </w:p>
    <w:p w:rsidR="00ED3B3A" w:rsidRPr="00493E4F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</w:pPr>
      <w:r w:rsidRPr="008E2FD0"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  <w:t xml:space="preserve">          </w:t>
      </w:r>
      <w:r w:rsidR="007B52F4"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  <w:t xml:space="preserve">       </w:t>
      </w:r>
      <w:r w:rsidR="00493E4F"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  <w:t xml:space="preserve">     </w:t>
      </w:r>
      <w:r w:rsidR="007B52F4"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  <w:t xml:space="preserve"> </w:t>
      </w:r>
      <w:r w:rsidR="00493E4F"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  <w:t xml:space="preserve">   </w:t>
      </w:r>
      <w:r w:rsidR="007B52F4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>Youths</w:t>
      </w:r>
      <w:r w:rsidR="008E2FD0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and</w:t>
      </w: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                 </w:t>
      </w:r>
    </w:p>
    <w:p w:rsidR="00ED3B3A" w:rsidRPr="00493E4F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</w:pP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  </w:t>
      </w:r>
      <w:r w:rsidR="008E2FD0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</w:t>
      </w: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</w:t>
      </w:r>
      <w:r w:rsidR="008E2FD0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493E4F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  </w:t>
      </w:r>
      <w:r w:rsidR="00493E4F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</w:t>
      </w:r>
      <w:r w:rsidR="00CC723B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ED3B3A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>Widows Association</w:t>
      </w:r>
    </w:p>
    <w:p w:rsidR="00ED3B3A" w:rsidRPr="008E2FD0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i/>
          <w:color w:val="002060"/>
          <w:sz w:val="43"/>
          <w:szCs w:val="43"/>
        </w:rPr>
      </w:pP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     </w:t>
      </w:r>
      <w:r w:rsidR="008E2FD0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</w:t>
      </w:r>
      <w:r w:rsid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            </w:t>
      </w: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CC723B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</w:t>
      </w:r>
      <w:r w:rsidR="00ED3B3A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>B</w:t>
      </w:r>
      <w:r w:rsid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>iwang</w:t>
      </w:r>
      <w:r w:rsidR="00ED3B3A" w:rsidRPr="00493E4F">
        <w:rPr>
          <w:rFonts w:ascii="Arial" w:eastAsiaTheme="minorEastAsia" w:hAnsi="Arial" w:cs="Arial"/>
          <w:b/>
          <w:bCs/>
          <w:i/>
          <w:color w:val="002060"/>
          <w:sz w:val="32"/>
          <w:szCs w:val="32"/>
        </w:rPr>
        <w:t xml:space="preserve"> Village</w:t>
      </w:r>
    </w:p>
    <w:p w:rsid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43"/>
          <w:szCs w:val="43"/>
        </w:rPr>
      </w:pPr>
      <w:r>
        <w:rPr>
          <w:noProof/>
          <w:szCs w:val="43"/>
        </w:rPr>
        <w:t xml:space="preserve">      </w:t>
      </w:r>
      <w:r w:rsidR="00493E4F">
        <w:rPr>
          <w:noProof/>
          <w:szCs w:val="43"/>
        </w:rPr>
        <w:t xml:space="preserve">                          </w:t>
      </w:r>
      <w:r>
        <w:rPr>
          <w:noProof/>
          <w:szCs w:val="43"/>
        </w:rPr>
        <w:t xml:space="preserve">     </w:t>
      </w:r>
      <w:r w:rsidR="00493E4F">
        <w:rPr>
          <w:noProof/>
          <w:szCs w:val="43"/>
        </w:rPr>
        <w:t xml:space="preserve">                </w:t>
      </w:r>
      <w:r>
        <w:rPr>
          <w:noProof/>
          <w:szCs w:val="43"/>
        </w:rPr>
        <w:t xml:space="preserve">   </w:t>
      </w:r>
      <w:r w:rsidR="00ED3B3A" w:rsidRPr="00ED3B3A">
        <w:rPr>
          <w:noProof/>
          <w:szCs w:val="43"/>
        </w:rPr>
        <w:drawing>
          <wp:inline distT="0" distB="0" distL="0" distR="0">
            <wp:extent cx="1476375" cy="14954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3A" w:rsidRP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632423" w:themeColor="accent2" w:themeShade="80"/>
          <w:sz w:val="32"/>
          <w:szCs w:val="32"/>
          <w:u w:val="single"/>
        </w:rPr>
      </w:pPr>
      <w:r w:rsidRPr="00493E4F">
        <w:rPr>
          <w:rFonts w:ascii="Arial" w:eastAsiaTheme="minorEastAsia" w:hAnsi="Arial" w:cs="Arial"/>
          <w:b/>
          <w:bCs/>
          <w:color w:val="002060"/>
          <w:sz w:val="32"/>
          <w:szCs w:val="32"/>
        </w:rPr>
        <w:t xml:space="preserve"> </w:t>
      </w:r>
      <w:r w:rsidR="00427CD0" w:rsidRPr="00493E4F">
        <w:rPr>
          <w:rFonts w:ascii="Arial" w:eastAsiaTheme="minorEastAsia" w:hAnsi="Arial" w:cs="Arial"/>
          <w:b/>
          <w:bCs/>
          <w:color w:val="002060"/>
          <w:sz w:val="32"/>
          <w:szCs w:val="32"/>
        </w:rPr>
        <w:t xml:space="preserve">      </w:t>
      </w:r>
      <w:r w:rsidRPr="00493E4F">
        <w:rPr>
          <w:rFonts w:ascii="Arial" w:eastAsiaTheme="minorEastAsia" w:hAnsi="Arial" w:cs="Arial"/>
          <w:b/>
          <w:bCs/>
          <w:color w:val="002060"/>
          <w:sz w:val="32"/>
          <w:szCs w:val="32"/>
        </w:rPr>
        <w:t xml:space="preserve">     </w:t>
      </w:r>
      <w:r>
        <w:rPr>
          <w:rFonts w:ascii="Arial" w:eastAsiaTheme="minorEastAsia" w:hAnsi="Arial" w:cs="Arial"/>
          <w:b/>
          <w:bCs/>
          <w:color w:val="002060"/>
          <w:sz w:val="32"/>
          <w:szCs w:val="32"/>
        </w:rPr>
        <w:t xml:space="preserve">         </w:t>
      </w:r>
      <w:r w:rsidRPr="00493E4F">
        <w:rPr>
          <w:rFonts w:ascii="Arial" w:eastAsiaTheme="minorEastAsia" w:hAnsi="Arial" w:cs="Arial"/>
          <w:b/>
          <w:bCs/>
          <w:color w:val="002060"/>
          <w:sz w:val="32"/>
          <w:szCs w:val="32"/>
        </w:rPr>
        <w:t xml:space="preserve">  </w:t>
      </w:r>
      <w:r w:rsidR="00427CD0" w:rsidRPr="00493E4F">
        <w:rPr>
          <w:rFonts w:ascii="Arial" w:eastAsiaTheme="minorEastAsia" w:hAnsi="Arial" w:cs="Arial"/>
          <w:b/>
          <w:bCs/>
          <w:color w:val="632423" w:themeColor="accent2" w:themeShade="80"/>
          <w:sz w:val="32"/>
          <w:szCs w:val="32"/>
          <w:u w:val="single"/>
        </w:rPr>
        <w:t>TABLE OF CONTENTS</w:t>
      </w:r>
    </w:p>
    <w:tbl>
      <w:tblPr>
        <w:tblpPr w:leftFromText="180" w:rightFromText="180" w:vertAnchor="text" w:tblpY="1"/>
        <w:tblOverlap w:val="never"/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05"/>
      </w:tblGrid>
      <w:tr w:rsidR="00427CD0" w:rsidTr="00493E4F">
        <w:trPr>
          <w:trHeight w:val="5670"/>
        </w:trPr>
        <w:tc>
          <w:tcPr>
            <w:tcW w:w="7605" w:type="dxa"/>
          </w:tcPr>
          <w:p w:rsidR="00427CD0" w:rsidRDefault="00427CD0" w:rsidP="00493E4F"/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505"/>
              <w:gridCol w:w="5708"/>
              <w:gridCol w:w="9"/>
            </w:tblGrid>
            <w:tr w:rsidR="00427CD0" w:rsidTr="00427CD0">
              <w:trPr>
                <w:trHeight w:val="349"/>
              </w:trPr>
              <w:tc>
                <w:tcPr>
                  <w:tcW w:w="309" w:type="dxa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Name of the Organization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675" w:type="dxa"/>
                  <w:gridSpan w:val="2"/>
                  <w:shd w:val="clear" w:color="auto" w:fill="auto"/>
                </w:tcPr>
                <w:p w:rsidR="00427CD0" w:rsidRPr="00493E4F" w:rsidRDefault="001A3B4E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Biwang Youths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&amp;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Widows Village Associations  Projects {BOWA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P}</w:t>
                  </w:r>
                </w:p>
              </w:tc>
            </w:tr>
            <w:tr w:rsidR="00427CD0" w:rsidTr="00427CD0">
              <w:trPr>
                <w:trHeight w:val="405"/>
              </w:trPr>
              <w:tc>
                <w:tcPr>
                  <w:tcW w:w="309" w:type="dxa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Banking Details:</w:t>
                  </w:r>
                </w:p>
              </w:tc>
              <w:tc>
                <w:tcPr>
                  <w:tcW w:w="6675" w:type="dxa"/>
                  <w:gridSpan w:val="2"/>
                  <w:shd w:val="clear" w:color="auto" w:fill="auto"/>
                </w:tcPr>
                <w:p w:rsidR="001A3B4E" w:rsidRPr="00493E4F" w:rsidRDefault="008E2FD0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1A3B4E"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Stanbic Bank Uganda Limited SWIFT Code:SBICUGKX</w:t>
                  </w:r>
                </w:p>
                <w:p w:rsidR="001A3B4E" w:rsidRPr="00493E4F" w:rsidRDefault="001A3B4E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USD Account number 04096521 Deutsche Bank Trust Company Americas New York, NY SWIFT Code:BKTRUS33</w:t>
                  </w:r>
                </w:p>
                <w:p w:rsidR="001A3B4E" w:rsidRPr="00493E4F" w:rsidRDefault="001A3B4E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ABA:021001033</w:t>
                  </w:r>
                </w:p>
                <w:p w:rsidR="001A3B4E" w:rsidRPr="00493E4F" w:rsidRDefault="001A3B4E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Account Number:9030002570849</w:t>
                  </w:r>
                </w:p>
                <w:p w:rsidR="001A3B4E" w:rsidRPr="00493E4F" w:rsidRDefault="001A3B4E" w:rsidP="00B80699">
                  <w:pPr>
                    <w:framePr w:hSpace="180" w:wrap="around" w:vAnchor="text" w:hAnchor="text" w:y="1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Account Name:OLARA GABRIEL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360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1.INTRODUCTION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450"/>
              </w:trPr>
              <w:tc>
                <w:tcPr>
                  <w:tcW w:w="6975" w:type="dxa"/>
                  <w:gridSpan w:val="2"/>
                </w:tcPr>
                <w:p w:rsidR="00427CD0" w:rsidRPr="00493E4F" w:rsidRDefault="008E2F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2.DESCRIPTION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255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3.BACKGROUND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420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4.GOAL &amp; OBJECTIVES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435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5.METHODOLOGY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315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6.PROJECT ESTIMATES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390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7.PROJECT BENEFITS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480"/>
              </w:trPr>
              <w:tc>
                <w:tcPr>
                  <w:tcW w:w="6975" w:type="dxa"/>
                  <w:gridSpan w:val="2"/>
                </w:tcPr>
                <w:p w:rsidR="00427CD0" w:rsidRPr="00493E4F" w:rsidRDefault="008E2F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        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>8.MONITORING &amp; EVALUATION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330"/>
              </w:trPr>
              <w:tc>
                <w:tcPr>
                  <w:tcW w:w="6975" w:type="dxa"/>
                  <w:gridSpan w:val="2"/>
                </w:tcPr>
                <w:p w:rsidR="00427CD0" w:rsidRPr="00493E4F" w:rsidRDefault="008E2F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        </w:t>
                  </w:r>
                  <w:r w:rsidR="00421C2D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>9.CRITICAL RISK $ ACCOUNTABILIY</w:t>
                  </w:r>
                </w:p>
              </w:tc>
            </w:tr>
            <w:tr w:rsidR="00427CD0" w:rsidRPr="00493E4F" w:rsidTr="00427CD0">
              <w:trPr>
                <w:gridAfter w:val="1"/>
                <w:wAfter w:w="9" w:type="dxa"/>
                <w:trHeight w:val="360"/>
              </w:trPr>
              <w:tc>
                <w:tcPr>
                  <w:tcW w:w="6975" w:type="dxa"/>
                  <w:gridSpan w:val="2"/>
                </w:tcPr>
                <w:p w:rsidR="00427CD0" w:rsidRPr="00493E4F" w:rsidRDefault="00427C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</w:t>
                  </w:r>
                  <w:r w:rsidR="008E2F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10.APPENDICES</w:t>
                  </w:r>
                </w:p>
              </w:tc>
            </w:tr>
            <w:tr w:rsidR="00427CD0" w:rsidRPr="00493E4F" w:rsidTr="00493E4F">
              <w:trPr>
                <w:gridAfter w:val="1"/>
                <w:wAfter w:w="9" w:type="dxa"/>
                <w:trHeight w:val="135"/>
              </w:trPr>
              <w:tc>
                <w:tcPr>
                  <w:tcW w:w="6975" w:type="dxa"/>
                  <w:gridSpan w:val="2"/>
                </w:tcPr>
                <w:p w:rsidR="00427CD0" w:rsidRPr="00493E4F" w:rsidRDefault="008E2FD0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</w:t>
                  </w:r>
                  <w:r w:rsidR="00427CD0"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</w:t>
                  </w:r>
                  <w:r w:rsidRP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</w:t>
                  </w:r>
                  <w:r w:rsidR="00493E4F"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11.CONTACTS &amp; PHOTOS</w:t>
                  </w:r>
                </w:p>
              </w:tc>
            </w:tr>
            <w:tr w:rsidR="00493E4F" w:rsidRPr="00493E4F" w:rsidTr="00427CD0">
              <w:trPr>
                <w:gridAfter w:val="1"/>
                <w:wAfter w:w="9" w:type="dxa"/>
                <w:trHeight w:val="126"/>
              </w:trPr>
              <w:tc>
                <w:tcPr>
                  <w:tcW w:w="6975" w:type="dxa"/>
                  <w:gridSpan w:val="2"/>
                </w:tcPr>
                <w:p w:rsidR="00493E4F" w:rsidRPr="00493E4F" w:rsidRDefault="00493E4F" w:rsidP="00B8069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rFonts w:ascii="Arial" w:eastAsiaTheme="minorEastAsia" w:hAnsi="Arial" w:cs="Arial"/>
                      <w:b/>
                      <w:bCs/>
                      <w:color w:val="1F497D" w:themeColor="text2"/>
                      <w:sz w:val="24"/>
                      <w:szCs w:val="24"/>
                    </w:rPr>
                    <w:t xml:space="preserve">                            12.ESTIMATED FUNS</w:t>
                  </w:r>
                </w:p>
              </w:tc>
            </w:tr>
          </w:tbl>
          <w:p w:rsidR="00427CD0" w:rsidRDefault="00427CD0" w:rsidP="00493E4F">
            <w:pPr>
              <w:autoSpaceDE w:val="0"/>
              <w:autoSpaceDN w:val="0"/>
              <w:adjustRightInd w:val="0"/>
              <w:spacing w:after="0" w:line="240" w:lineRule="auto"/>
              <w:ind w:left="-15"/>
              <w:rPr>
                <w:rFonts w:ascii="Arial" w:eastAsiaTheme="minorEastAsia" w:hAnsi="Arial" w:cs="Arial"/>
                <w:b/>
                <w:bCs/>
                <w:color w:val="000000"/>
                <w:sz w:val="43"/>
                <w:szCs w:val="43"/>
              </w:rPr>
            </w:pPr>
          </w:p>
        </w:tc>
      </w:tr>
    </w:tbl>
    <w:p w:rsidR="00ED3B3A" w:rsidRP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3"/>
          <w:szCs w:val="23"/>
        </w:rPr>
      </w:pPr>
      <w:r>
        <w:rPr>
          <w:rFonts w:ascii="Arial" w:eastAsiaTheme="minorEastAsia" w:hAnsi="Arial" w:cs="Arial"/>
          <w:b/>
          <w:bCs/>
          <w:color w:val="000000"/>
          <w:sz w:val="23"/>
          <w:szCs w:val="23"/>
        </w:rPr>
        <w:br w:type="textWrapping" w:clear="all"/>
      </w:r>
      <w:r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lastRenderedPageBreak/>
        <w:t xml:space="preserve">  </w:t>
      </w:r>
      <w:r w:rsidR="008E2FD0" w:rsidRP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BEES KEEPING </w:t>
      </w:r>
      <w:r w:rsidR="007B52F4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>PROJECT PROPOSAL: BIWANG YOUTHS</w:t>
      </w:r>
      <w:r w:rsidR="008E2FD0" w:rsidRP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 AND WIDOWS </w:t>
      </w:r>
      <w:r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                               </w:t>
      </w:r>
      <w:r w:rsidR="008E2FD0" w:rsidRP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VILLAGE </w:t>
      </w:r>
      <w:r w:rsid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ASSOCIATION </w:t>
      </w:r>
      <w:r w:rsidR="008E2FD0" w:rsidRP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>PROPOSAL</w:t>
      </w:r>
      <w:r w:rsidR="00582207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 xml:space="preserve"> </w:t>
      </w:r>
      <w:r w:rsid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>{BOWA</w:t>
      </w:r>
      <w:r w:rsidR="008E2FD0" w:rsidRPr="008E2FD0"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  <w:t>P}</w:t>
      </w:r>
    </w:p>
    <w:p w:rsidR="00427CD0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i/>
          <w:color w:val="00B050"/>
          <w:sz w:val="24"/>
          <w:szCs w:val="24"/>
        </w:rPr>
      </w:pPr>
    </w:p>
    <w:p w:rsidR="00ED3B3A" w:rsidRPr="00493E4F" w:rsidRDefault="00ED3B3A" w:rsidP="00493E4F">
      <w:pPr>
        <w:pStyle w:val="ListParagraph"/>
        <w:numPr>
          <w:ilvl w:val="0"/>
          <w:numId w:val="7"/>
        </w:num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1F497D" w:themeColor="text2"/>
        </w:rPr>
      </w:pPr>
      <w:r w:rsidRPr="00493E4F">
        <w:rPr>
          <w:rFonts w:ascii="Arial" w:eastAsiaTheme="minorEastAsia" w:hAnsi="Arial" w:cs="Arial"/>
          <w:b/>
          <w:bCs/>
          <w:color w:val="1F497D" w:themeColor="text2"/>
        </w:rPr>
        <w:t xml:space="preserve">INTRODUCTION   </w:t>
      </w:r>
    </w:p>
    <w:p w:rsidR="00493E4F" w:rsidRPr="00493E4F" w:rsidRDefault="00493E4F" w:rsidP="00493E4F">
      <w:pPr>
        <w:pStyle w:val="ListParagraph"/>
        <w:tabs>
          <w:tab w:val="left" w:pos="975"/>
        </w:tabs>
        <w:autoSpaceDE w:val="0"/>
        <w:autoSpaceDN w:val="0"/>
        <w:adjustRightInd w:val="0"/>
        <w:spacing w:after="0" w:line="240" w:lineRule="auto"/>
        <w:ind w:left="1020"/>
        <w:rPr>
          <w:rFonts w:ascii="Arial" w:eastAsiaTheme="minorEastAsia" w:hAnsi="Arial" w:cs="Arial"/>
          <w:b/>
          <w:bCs/>
          <w:color w:val="00B050"/>
          <w:sz w:val="24"/>
          <w:szCs w:val="24"/>
        </w:rPr>
      </w:pPr>
    </w:p>
    <w:p w:rsidR="00ED3B3A" w:rsidRPr="008E2FD0" w:rsidRDefault="00ED3B3A" w:rsidP="00ED3B3A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/>
          <w:bCs/>
          <w:color w:val="1F497D" w:themeColor="text2"/>
          <w:szCs w:val="23"/>
        </w:rPr>
      </w:pPr>
    </w:p>
    <w:p w:rsidR="00ED3B3A" w:rsidRPr="00ED3B3A" w:rsidRDefault="007B52F4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The Biwang Youths and Widows Village Association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 xml:space="preserve"> Project (BOW</w:t>
      </w:r>
      <w:r w:rsidR="008E2FD0">
        <w:rPr>
          <w:rFonts w:ascii="Arial" w:eastAsiaTheme="minorEastAsia" w:hAnsi="Arial" w:cs="Arial"/>
          <w:color w:val="000000"/>
          <w:sz w:val="19"/>
          <w:szCs w:val="19"/>
        </w:rPr>
        <w:t>A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P) is a voluntary, non governmental, non political and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Multisectorial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organ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>ization which is run by Adults and youths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of different disciplines and different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Nationalities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in close cooperation wi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 xml:space="preserve">th local communities in </w:t>
      </w:r>
      <w:r>
        <w:rPr>
          <w:rFonts w:ascii="Arial" w:eastAsiaTheme="minorEastAsia" w:hAnsi="Arial" w:cs="Arial"/>
          <w:color w:val="000000"/>
          <w:sz w:val="19"/>
          <w:szCs w:val="19"/>
        </w:rPr>
        <w:t>Northern Province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 xml:space="preserve"> of Uganda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It is linked to other V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 xml:space="preserve">illage Concept Project in Pader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through the International association of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Village Concept Projects and its main goal is improvement of health and living conditions in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Underprivileged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communities through increased self-reliance and responsibility, establishment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Of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sustainable development initiatives and res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>ource management as well youths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capacity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development.</w:t>
      </w:r>
    </w:p>
    <w:p w:rsidR="00ED3B3A" w:rsidRPr="00ED3B3A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BOWA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>P was formed in May 2011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having developed</w:t>
      </w:r>
      <w:r w:rsidR="00EA338C">
        <w:rPr>
          <w:rFonts w:ascii="Arial" w:eastAsiaTheme="minorEastAsia" w:hAnsi="Arial" w:cs="Arial"/>
          <w:color w:val="000000"/>
          <w:sz w:val="19"/>
          <w:szCs w:val="19"/>
        </w:rPr>
        <w:t xml:space="preserve"> from the Community Health Proj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ect in the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 xml:space="preserve">Pader Commune, </w:t>
      </w:r>
      <w:r w:rsidR="00EA338C">
        <w:rPr>
          <w:rFonts w:ascii="Arial" w:eastAsiaTheme="minorEastAsia" w:hAnsi="Arial" w:cs="Arial"/>
          <w:color w:val="000000"/>
          <w:sz w:val="19"/>
          <w:szCs w:val="19"/>
        </w:rPr>
        <w:t>Uganda</w:t>
      </w:r>
      <w:r w:rsidR="00EA338C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.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The scheme was init iated 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by a partnership between Widows Women, Elders And the Youths of different </w:t>
      </w:r>
      <w:r w:rsidR="00EA338C">
        <w:rPr>
          <w:rFonts w:ascii="Arial" w:eastAsiaTheme="minorEastAsia" w:hAnsi="Arial" w:cs="Arial"/>
          <w:color w:val="000000"/>
          <w:sz w:val="19"/>
          <w:szCs w:val="19"/>
        </w:rPr>
        <w:t>talents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. 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The BOW</w:t>
      </w:r>
      <w:r w:rsidR="008E2FD0">
        <w:rPr>
          <w:rFonts w:ascii="Arial" w:eastAsiaTheme="minorEastAsia" w:hAnsi="Arial" w:cs="Arial"/>
          <w:color w:val="000000"/>
          <w:sz w:val="19"/>
          <w:szCs w:val="19"/>
        </w:rPr>
        <w:t>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P follows an inter-sectorial approach. In the moment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there are three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running Micro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Projects and two initiatives:</w:t>
      </w:r>
    </w:p>
    <w:p w:rsidR="008967AB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8967AB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i/>
          <w:iCs/>
          <w:color w:val="000000"/>
          <w:sz w:val="19"/>
          <w:szCs w:val="19"/>
        </w:rPr>
      </w:pPr>
      <w:r w:rsidRPr="008967AB">
        <w:rPr>
          <w:rFonts w:ascii="Arial" w:eastAsiaTheme="minorEastAsia" w:hAnsi="Arial" w:cs="Arial"/>
          <w:b/>
          <w:i/>
          <w:iCs/>
          <w:color w:val="000000"/>
          <w:sz w:val="19"/>
          <w:szCs w:val="19"/>
        </w:rPr>
        <w:t>Micro projects</w:t>
      </w:r>
    </w:p>
    <w:p w:rsidR="008967AB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i/>
          <w:iCs/>
          <w:color w:val="000000"/>
          <w:sz w:val="19"/>
          <w:szCs w:val="19"/>
        </w:rPr>
      </w:pPr>
    </w:p>
    <w:p w:rsidR="00ED3B3A" w:rsidRP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HIV/AIDS Awareness Micro Project</w:t>
      </w:r>
    </w:p>
    <w:p w:rsidR="00ED3B3A" w:rsidRP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Hygiene, water and sanitation Micro Project</w:t>
      </w:r>
    </w:p>
    <w:p w:rsidR="00ED3B3A" w:rsidRP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Income generation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i/>
          <w:iCs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>Initiatives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Let the little children come to me orphan center support initiative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The participat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io</w:t>
      </w:r>
      <w:r>
        <w:rPr>
          <w:rFonts w:ascii="Arial" w:eastAsiaTheme="minorEastAsia" w:hAnsi="Arial" w:cs="Arial"/>
          <w:color w:val="000000"/>
          <w:sz w:val="19"/>
          <w:szCs w:val="19"/>
        </w:rPr>
        <w:t>n of the community is an essent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ial aspect of the </w:t>
      </w:r>
      <w:r>
        <w:rPr>
          <w:rFonts w:ascii="Arial" w:eastAsiaTheme="minorEastAsia" w:hAnsi="Arial" w:cs="Arial"/>
          <w:color w:val="000000"/>
          <w:sz w:val="19"/>
          <w:szCs w:val="19"/>
        </w:rPr>
        <w:t>implementa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tion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of the </w:t>
      </w:r>
      <w:r>
        <w:rPr>
          <w:rFonts w:ascii="Arial" w:eastAsiaTheme="minorEastAsia" w:hAnsi="Arial" w:cs="Arial"/>
          <w:color w:val="000000"/>
          <w:sz w:val="19"/>
          <w:szCs w:val="19"/>
        </w:rPr>
        <w:t>proj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ect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and, more generally, of basic health care. The key </w:t>
      </w:r>
      <w:r>
        <w:rPr>
          <w:rFonts w:ascii="Arial" w:eastAsiaTheme="minorEastAsia" w:hAnsi="Arial" w:cs="Arial"/>
          <w:color w:val="000000"/>
          <w:sz w:val="19"/>
          <w:szCs w:val="19"/>
        </w:rPr>
        <w:t>f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actors of the proj ect are the people of the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Community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. They are empowered to greater self-reliance and more act ive and responsible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Involvement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in improving their own health. Thus, they are involved in all stages of Proj ects.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From the initial planning through to the evaluation.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The bees keeping project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aimed to empower economically the local most vulnerable people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(Wi</w:t>
      </w:r>
      <w:r>
        <w:rPr>
          <w:rFonts w:ascii="Arial" w:eastAsiaTheme="minorEastAsia" w:hAnsi="Arial" w:cs="Arial"/>
          <w:color w:val="000000"/>
          <w:sz w:val="19"/>
          <w:szCs w:val="19"/>
        </w:rPr>
        <w:t>dows association f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>rom Biwang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Village, Omot Sector/ 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>Northern Province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of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) with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bees keeping skills and capacity as way of addressing rural poverty and general health issues.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Be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>es keeping is emerging in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as a successful agricultural practice for local people in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rural areas. The pr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>act ice of bees keeping has int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rinsic health benefits through the provision of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food of great nutritional value which is lacking in the target community. A bee keeping requires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few inputs and capitalizes on a ready supply of pollen.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In rural areas in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, there is almost an unlimited source of pollen and bees aid great ly in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natural cross pollinisat ion of local crops. Health benefits for local people reliant on small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agriculture to provide food are cent red around the enriching </w:t>
      </w:r>
      <w:r w:rsidR="00B81AD7" w:rsidRPr="00ED3B3A">
        <w:rPr>
          <w:rFonts w:ascii="Arial" w:eastAsiaTheme="minorEastAsia" w:hAnsi="Arial" w:cs="Arial"/>
          <w:color w:val="000000"/>
          <w:sz w:val="19"/>
          <w:szCs w:val="19"/>
        </w:rPr>
        <w:t>quality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ies of honey in a diet which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is usually dependent upon staple foods such as bananas, potatoes, beans and </w:t>
      </w:r>
      <w:r w:rsidR="00B81AD7" w:rsidRPr="00ED3B3A">
        <w:rPr>
          <w:rFonts w:ascii="Arial" w:eastAsiaTheme="minorEastAsia" w:hAnsi="Arial" w:cs="Arial"/>
          <w:color w:val="000000"/>
          <w:sz w:val="19"/>
          <w:szCs w:val="19"/>
        </w:rPr>
        <w:t>maize.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 xml:space="preserve">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>BOWA</w:t>
      </w:r>
      <w:r>
        <w:rPr>
          <w:rFonts w:ascii="Arial" w:eastAsiaTheme="minorEastAsia" w:hAnsi="Arial" w:cs="Arial"/>
          <w:color w:val="000000"/>
          <w:sz w:val="19"/>
          <w:szCs w:val="19"/>
        </w:rPr>
        <w:t>P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</w:pPr>
      <w:r w:rsidRPr="008E2FD0">
        <w:rPr>
          <w:rFonts w:ascii="Arial" w:eastAsiaTheme="minorEastAsia" w:hAnsi="Arial" w:cs="Arial"/>
          <w:b/>
          <w:color w:val="000000" w:themeColor="text1"/>
          <w:sz w:val="19"/>
          <w:szCs w:val="19"/>
        </w:rPr>
        <w:t>2.</w:t>
      </w:r>
      <w:r w:rsidRPr="008E2FD0">
        <w:rPr>
          <w:rFonts w:ascii="Arial" w:eastAsiaTheme="minorEastAsia" w:hAnsi="Arial" w:cs="Arial"/>
          <w:color w:val="1F497D" w:themeColor="text2"/>
          <w:sz w:val="19"/>
          <w:szCs w:val="19"/>
        </w:rPr>
        <w:t xml:space="preserve"> </w:t>
      </w:r>
      <w:r w:rsidR="00ED3B3A" w:rsidRPr="008E2FD0">
        <w:rPr>
          <w:rFonts w:ascii="Arial" w:eastAsiaTheme="minorEastAsia" w:hAnsi="Arial" w:cs="Arial"/>
          <w:color w:val="1F497D" w:themeColor="text2"/>
          <w:sz w:val="19"/>
          <w:szCs w:val="19"/>
        </w:rPr>
        <w:t xml:space="preserve"> </w:t>
      </w:r>
      <w:r w:rsidRPr="008E2FD0">
        <w:rPr>
          <w:rFonts w:ascii="Arial" w:eastAsiaTheme="minorEastAsia" w:hAnsi="Arial" w:cs="Arial"/>
          <w:b/>
          <w:bCs/>
          <w:color w:val="1F497D" w:themeColor="text2"/>
        </w:rPr>
        <w:t>DESCRIPTION</w:t>
      </w:r>
      <w:r w:rsidRPr="008E2FD0"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  <w:t xml:space="preserve"> 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ave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 xml:space="preserve">rage per capita income of 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>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is ev</w:t>
      </w:r>
      <w:r>
        <w:rPr>
          <w:rFonts w:ascii="Arial" w:eastAsiaTheme="minorEastAsia" w:hAnsi="Arial" w:cs="Arial"/>
          <w:color w:val="000000"/>
          <w:sz w:val="19"/>
          <w:szCs w:val="19"/>
        </w:rPr>
        <w:t>aluated at 250 $ US and about 70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% of the total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population are earning less than 1 $ USD per day. The full establishments of one hive costs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around 30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 xml:space="preserve">0,000 UGX. 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The projected revenue per one hive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and annually is estimated at 4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>0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>,0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00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UGX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thus the bees keeping project represents a viable and sustainable microeconomic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enterprise which provide health benefits and its practical insurance against crop failure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local unemployment. There is major potential for grassroots poverty alleviation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empowerment of local people (Widows) through the practice of beekeeping.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This project aims to establish </w:t>
      </w:r>
      <w:r w:rsidR="00B81AD7">
        <w:rPr>
          <w:rFonts w:ascii="Arial" w:eastAsiaTheme="minorEastAsia" w:hAnsi="Arial" w:cs="Arial"/>
          <w:color w:val="000000"/>
          <w:sz w:val="19"/>
          <w:szCs w:val="19"/>
        </w:rPr>
        <w:t>60 hives on the land of the Biwang Central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community (Biwang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Village),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in the sector of Omot, Pader district in the Nothern Province of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lastRenderedPageBreak/>
        <w:t>These hive</w:t>
      </w:r>
      <w:r>
        <w:rPr>
          <w:rFonts w:ascii="Arial" w:eastAsiaTheme="minorEastAsia" w:hAnsi="Arial" w:cs="Arial"/>
          <w:color w:val="000000"/>
          <w:sz w:val="19"/>
          <w:szCs w:val="19"/>
        </w:rPr>
        <w:t>s and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 xml:space="preserve"> the initial training of 5</w:t>
      </w:r>
      <w:r>
        <w:rPr>
          <w:rFonts w:ascii="Arial" w:eastAsiaTheme="minorEastAsia" w:hAnsi="Arial" w:cs="Arial"/>
          <w:color w:val="000000"/>
          <w:sz w:val="19"/>
          <w:szCs w:val="19"/>
        </w:rPr>
        <w:t>0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members of this l</w:t>
      </w:r>
      <w:r w:rsidR="00493E4F">
        <w:rPr>
          <w:rFonts w:ascii="Arial" w:eastAsiaTheme="minorEastAsia" w:hAnsi="Arial" w:cs="Arial"/>
          <w:color w:val="000000"/>
          <w:sz w:val="19"/>
          <w:szCs w:val="19"/>
        </w:rPr>
        <w:t xml:space="preserve">ocal community will be used as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platform for support of 50 widows who are interested in beekeeping.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major goals of this project are to provide new income scheme for the work for the widows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 the community and to alleviate poverty through the training and support of local people in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practice of beekeeping.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project details, project management, Full costing, critical risks are given I this proposal.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Project site: </w:t>
      </w:r>
      <w:r>
        <w:rPr>
          <w:rFonts w:ascii="Arial" w:eastAsiaTheme="minorEastAsia" w:hAnsi="Arial" w:cs="Arial"/>
          <w:color w:val="000000"/>
          <w:sz w:val="19"/>
          <w:szCs w:val="19"/>
        </w:rPr>
        <w:t>Biwang Sub sector, Omot sector, Pader district in the Nothern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Province of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Uganda</w:t>
      </w:r>
    </w:p>
    <w:p w:rsidR="00ED3B3A" w:rsidRDefault="007B52F4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i/>
          <w:color w:val="000000"/>
          <w:sz w:val="19"/>
          <w:szCs w:val="19"/>
        </w:rPr>
        <w:t>Beneficiaries: 100 Youths</w:t>
      </w:r>
      <w:r w:rsidR="00ED3B3A" w:rsidRPr="00427CD0">
        <w:rPr>
          <w:rFonts w:ascii="Arial" w:eastAsiaTheme="minorEastAsia" w:hAnsi="Arial" w:cs="Arial"/>
          <w:b/>
          <w:bCs/>
          <w:i/>
          <w:color w:val="000000"/>
          <w:sz w:val="19"/>
          <w:szCs w:val="19"/>
        </w:rPr>
        <w:t xml:space="preserve">,and  </w:t>
      </w:r>
      <w:r w:rsidR="00B81AD7">
        <w:rPr>
          <w:rFonts w:ascii="Arial" w:eastAsiaTheme="minorEastAsia" w:hAnsi="Arial" w:cs="Arial"/>
          <w:i/>
          <w:color w:val="000000"/>
          <w:sz w:val="19"/>
          <w:szCs w:val="19"/>
        </w:rPr>
        <w:t>50</w:t>
      </w:r>
      <w:r w:rsidR="00ED3B3A" w:rsidRPr="00427CD0">
        <w:rPr>
          <w:rFonts w:ascii="Arial" w:eastAsiaTheme="minorEastAsia" w:hAnsi="Arial" w:cs="Arial"/>
          <w:i/>
          <w:color w:val="000000"/>
          <w:sz w:val="19"/>
          <w:szCs w:val="19"/>
        </w:rPr>
        <w:t xml:space="preserve"> women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(widows) members of the w</w:t>
      </w:r>
      <w:r w:rsidR="00ED3B3A">
        <w:rPr>
          <w:rFonts w:ascii="Arial" w:eastAsiaTheme="minorEastAsia" w:hAnsi="Arial" w:cs="Arial"/>
          <w:color w:val="000000"/>
          <w:sz w:val="19"/>
          <w:szCs w:val="19"/>
        </w:rPr>
        <w:t>idows association from Biwang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</w:pPr>
      <w:r w:rsidRPr="008E2FD0">
        <w:rPr>
          <w:rFonts w:ascii="Arial" w:eastAsiaTheme="minorEastAsia" w:hAnsi="Arial" w:cs="Arial"/>
          <w:b/>
          <w:color w:val="000000" w:themeColor="text1"/>
          <w:sz w:val="19"/>
          <w:szCs w:val="19"/>
        </w:rPr>
        <w:t>3</w:t>
      </w:r>
      <w:r w:rsidRPr="008E2FD0"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  <w:t xml:space="preserve">. </w:t>
      </w:r>
      <w:r w:rsidRPr="008E2FD0">
        <w:rPr>
          <w:rFonts w:ascii="Arial" w:eastAsiaTheme="minorEastAsia" w:hAnsi="Arial" w:cs="Arial"/>
          <w:b/>
          <w:bCs/>
          <w:color w:val="1F497D" w:themeColor="text2"/>
        </w:rPr>
        <w:t xml:space="preserve">BACKGROUND </w:t>
      </w:r>
    </w:p>
    <w:p w:rsidR="008E2FD0" w:rsidRP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h</w:t>
      </w:r>
      <w:r>
        <w:rPr>
          <w:rFonts w:ascii="Arial" w:eastAsiaTheme="minorEastAsia" w:hAnsi="Arial" w:cs="Arial"/>
          <w:color w:val="000000"/>
          <w:sz w:val="19"/>
          <w:szCs w:val="19"/>
        </w:rPr>
        <w:t>as been deeply upset by the 1986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genocide,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 xml:space="preserve"> Civil wars,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and the ensuing events, and is yet to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come to terms with its past. The event caused the uprooting hundreds of thousands orphaned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and widowed.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is a poor rural country with about 90% of the population engaged in (mainly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subsistence) agriculture. It is the most densely populated country in Africa and is landlocked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with few natural resources and minimal industry. Primary foreign exchange earners are coffee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and tea. The 1986 genocide decimated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's fragile economic base, severely impoverished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population, particularly women, and eroded the country's ability to attract private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exte</w:t>
      </w:r>
      <w:r>
        <w:rPr>
          <w:rFonts w:ascii="Arial" w:eastAsiaTheme="minorEastAsia" w:hAnsi="Arial" w:cs="Arial"/>
          <w:color w:val="000000"/>
          <w:sz w:val="19"/>
          <w:szCs w:val="19"/>
        </w:rPr>
        <w:t>rnal investment. However,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has made substantial progress in stabilizing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rehabi</w:t>
      </w:r>
      <w:r>
        <w:rPr>
          <w:rFonts w:ascii="Arial" w:eastAsiaTheme="minorEastAsia" w:hAnsi="Arial" w:cs="Arial"/>
          <w:color w:val="000000"/>
          <w:sz w:val="19"/>
          <w:szCs w:val="19"/>
        </w:rPr>
        <w:t>litating its economy to pre-1986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levels, although poverty levels are higher now. GDP has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rebounded and inflation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has been curbed. Despite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's fertile ecosystem, food production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often does not keep pace with population growth, requiring food imports.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Most of the populat ion (98%) in the proj ect s target area has been reset t led there since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1986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.The villages there have accordingly experienced massive unrest due to the newly settled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population, widows and orphans, which now represent the majority of the population, causing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demographic imbalance with huge economic impact. The living standards and the health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conditions of the population have deteriorated considerably </w:t>
      </w:r>
      <w:r>
        <w:rPr>
          <w:rFonts w:ascii="Arial" w:eastAsiaTheme="minorEastAsia" w:hAnsi="Arial" w:cs="Arial"/>
          <w:color w:val="000000"/>
          <w:sz w:val="19"/>
          <w:szCs w:val="19"/>
        </w:rPr>
        <w:t>due to domestic crisis in Uganda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needs assessment showed various needs apart from health, with strong inter-linkage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inter-dependencies. However, health remains the central focus.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Other problems include low levels of literacy, high proliferation levels of AIDS, high fertility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rate and limited opportunities for employment.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The project area, Biwang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is a hilly region (1660m-2100m of lat itude, about 29 42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2 33 of longitude) with a various kind of flowers and trees.</w:t>
      </w:r>
    </w:p>
    <w:p w:rsidR="00493E4F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social-e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conomic climate of the target population has great been affected by the 19</w:t>
      </w:r>
      <w:r>
        <w:rPr>
          <w:rFonts w:ascii="Arial" w:eastAsiaTheme="minorEastAsia" w:hAnsi="Arial" w:cs="Arial"/>
          <w:color w:val="000000"/>
          <w:sz w:val="19"/>
          <w:szCs w:val="19"/>
        </w:rPr>
        <w:t>86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genocide. Many have lost their members due to the genocide and others due to the HIV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AIDS.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bee keeping project will contribute to the poverty alleviation in the target population,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empower the beneficiaries, contribute to the improvement of health conditions of the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beneficiaries as well to the social-economic status in the target community (the widows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association is m</w:t>
      </w:r>
      <w:r>
        <w:rPr>
          <w:rFonts w:ascii="Arial" w:eastAsiaTheme="minorEastAsia" w:hAnsi="Arial" w:cs="Arial"/>
          <w:color w:val="000000"/>
          <w:sz w:val="19"/>
          <w:szCs w:val="19"/>
        </w:rPr>
        <w:t>ade up by people widowed by 1986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genocide, other widowed by HIV and AIDS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and others have their husbands in prison accused of genocide and by working together ,we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hope that this can foster the process of unity and reconciliation and to fight the stigma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discrimination that fuel those affected by HIV and AIDS).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bees keeping practices offers various benefits.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8967AB">
        <w:rPr>
          <w:rFonts w:ascii="Arial" w:eastAsiaTheme="minorEastAsia" w:hAnsi="Arial" w:cs="Arial"/>
          <w:b/>
          <w:i/>
          <w:iCs/>
          <w:color w:val="000000"/>
          <w:sz w:val="19"/>
          <w:szCs w:val="19"/>
        </w:rPr>
        <w:t>Economic benefits:</w:t>
      </w: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 xml:space="preserve">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production of honey (called in the history of humanity the food of gods ),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beeswax (used to make candles, sealing wax, beauty products, etc.), royal jelly, propolis,bees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venom,etc.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8967AB">
        <w:rPr>
          <w:rFonts w:ascii="Arial" w:eastAsiaTheme="minorEastAsia" w:hAnsi="Arial" w:cs="Arial"/>
          <w:b/>
          <w:i/>
          <w:iCs/>
          <w:color w:val="000000"/>
          <w:sz w:val="19"/>
          <w:szCs w:val="19"/>
        </w:rPr>
        <w:t>Environmental benefits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: Pollinisation and fecundation, bees used to monitor the urban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industrial pollution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8967AB">
        <w:rPr>
          <w:rFonts w:ascii="Arial" w:eastAsiaTheme="minorEastAsia" w:hAnsi="Arial" w:cs="Arial"/>
          <w:b/>
          <w:i/>
          <w:iCs/>
          <w:color w:val="000000"/>
          <w:sz w:val="19"/>
          <w:szCs w:val="19"/>
        </w:rPr>
        <w:t>Medical benefits</w:t>
      </w: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 xml:space="preserve">: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Apitherapy (honey used as antibacterial agent also used to prevent sclerosis)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Honey is used to produce different pharmaceutical products such as syrups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Players use honey as a good and secured source of sugar because of its hydrophilic, anti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diabetic properties.</w:t>
      </w:r>
    </w:p>
    <w:p w:rsidR="00493E4F" w:rsidRDefault="00493E4F" w:rsidP="008E2FD0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</w:p>
    <w:p w:rsidR="00493E4F" w:rsidRDefault="00493E4F" w:rsidP="008E2FD0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</w:p>
    <w:p w:rsidR="008967AB" w:rsidRPr="008E2FD0" w:rsidRDefault="008E2FD0" w:rsidP="008E2FD0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  <w:r w:rsidRPr="008E2FD0">
        <w:rPr>
          <w:rFonts w:ascii="Arial" w:eastAsiaTheme="minorEastAsia" w:hAnsi="Arial" w:cs="Arial"/>
          <w:color w:val="000000"/>
        </w:rPr>
        <w:lastRenderedPageBreak/>
        <w:tab/>
      </w:r>
    </w:p>
    <w:p w:rsid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 w:rsidRPr="008E2FD0">
        <w:rPr>
          <w:rFonts w:ascii="Arial" w:eastAsiaTheme="minorEastAsia" w:hAnsi="Arial" w:cs="Arial"/>
          <w:b/>
          <w:bCs/>
          <w:color w:val="000000"/>
        </w:rPr>
        <w:t>4</w:t>
      </w:r>
      <w:r w:rsidR="00ED3B3A" w:rsidRPr="008E2FD0">
        <w:rPr>
          <w:rFonts w:ascii="Arial" w:eastAsiaTheme="minorEastAsia" w:hAnsi="Arial" w:cs="Arial"/>
          <w:b/>
          <w:bCs/>
          <w:color w:val="000000"/>
        </w:rPr>
        <w:t xml:space="preserve">. 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GOALS AND OBJECTIVES</w:t>
      </w:r>
    </w:p>
    <w:p w:rsidR="008967AB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main objectives of the project is to contribute to the alleviation of poverty in rural areas</w:t>
      </w:r>
    </w:p>
    <w:p w:rsidR="00ED3B3A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of Omot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Sector , contribute to the improvement of health and social-economic conditions in the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vulnerable groups of the community as well to promote sustainable development initiatives,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creativity, self-reliance and responsibility in the community.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To establish 6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0 hives </w:t>
      </w:r>
      <w:r>
        <w:rPr>
          <w:rFonts w:ascii="Arial" w:eastAsiaTheme="minorEastAsia" w:hAnsi="Arial" w:cs="Arial"/>
          <w:color w:val="000000"/>
          <w:sz w:val="19"/>
          <w:szCs w:val="19"/>
        </w:rPr>
        <w:t>and train a core contingent of 5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0 local community members in the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practice of beekeeping.</w:t>
      </w:r>
    </w:p>
    <w:p w:rsidR="00ED3B3A" w:rsidRPr="00ED3B3A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To introduce 70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local people (members of wi</w:t>
      </w:r>
      <w:r w:rsidR="008967AB">
        <w:rPr>
          <w:rFonts w:ascii="Arial" w:eastAsiaTheme="minorEastAsia" w:hAnsi="Arial" w:cs="Arial"/>
          <w:color w:val="000000"/>
          <w:sz w:val="19"/>
          <w:szCs w:val="19"/>
        </w:rPr>
        <w:t>dows association) from Biwang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village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to beekeeping as a means of providing personal and collective income and reducing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local poverty with a targeted 80%</w:t>
      </w:r>
      <w:r>
        <w:rPr>
          <w:rFonts w:ascii="Arial" w:eastAsiaTheme="minorEastAsia" w:hAnsi="Arial" w:cs="Arial"/>
          <w:color w:val="000000"/>
          <w:sz w:val="19"/>
          <w:szCs w:val="19"/>
        </w:rPr>
        <w:t xml:space="preserve"> adoption rate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Improvement of local health standards through the use of bee products such as honey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and propolis.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To provide financial resources for the work of the widows association in women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leadership training, project management, proposal writing, etc.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To establish an innovative model of microeconomic enterprise which can be replicated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 other parts of the region.</w:t>
      </w:r>
    </w:p>
    <w:p w:rsidR="008967AB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5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. METHODOLOGY</w:t>
      </w:r>
    </w:p>
    <w:p w:rsidR="008967AB" w:rsidRPr="00ED3B3A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8"/>
          <w:szCs w:val="18"/>
        </w:rPr>
      </w:pPr>
      <w:r>
        <w:rPr>
          <w:rFonts w:ascii="Arial" w:eastAsiaTheme="minorEastAsia" w:hAnsi="Arial" w:cs="Arial"/>
          <w:b/>
          <w:bCs/>
          <w:color w:val="000000"/>
          <w:sz w:val="18"/>
          <w:szCs w:val="18"/>
        </w:rPr>
        <w:t>Bees keeping in Uganda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Apiculture is the deliberate rearing of honeybees for production of honey and other bee products.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The practice of </w:t>
      </w:r>
      <w:r>
        <w:rPr>
          <w:rFonts w:ascii="Arial" w:eastAsiaTheme="minorEastAsia" w:hAnsi="Arial" w:cs="Arial"/>
          <w:color w:val="000000"/>
          <w:sz w:val="18"/>
          <w:szCs w:val="18"/>
        </w:rPr>
        <w:t>bee keeping is not new in Uganda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and in the target community in particular. It was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done entirely in rural areas and on small scale for exclusively the production of honey.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It is in 1956 that the first mode</w:t>
      </w:r>
      <w:r>
        <w:rPr>
          <w:rFonts w:ascii="Arial" w:eastAsiaTheme="minorEastAsia" w:hAnsi="Arial" w:cs="Arial"/>
          <w:color w:val="000000"/>
          <w:sz w:val="18"/>
          <w:szCs w:val="18"/>
        </w:rPr>
        <w:t>rn hive was introduced in Uganda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by Mr Roger Bauduin.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Cu</w:t>
      </w:r>
      <w:r>
        <w:rPr>
          <w:rFonts w:ascii="Arial" w:eastAsiaTheme="minorEastAsia" w:hAnsi="Arial" w:cs="Arial"/>
          <w:color w:val="000000"/>
          <w:sz w:val="18"/>
          <w:szCs w:val="18"/>
        </w:rPr>
        <w:t>rrent honey production in Uganda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is 846 tons per year and this is done using traditional means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</w:t>
      </w:r>
      <w:r>
        <w:rPr>
          <w:rFonts w:ascii="Arial" w:eastAsiaTheme="minorEastAsia" w:hAnsi="Arial" w:cs="Arial"/>
          <w:color w:val="000000"/>
          <w:sz w:val="18"/>
          <w:szCs w:val="18"/>
        </w:rPr>
        <w:t>at require modernization. Uganda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honey seems to be much appreciated and can as well be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exported.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>The government of Uganda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recognizes the bees keeping practice as an economic activity and a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potential contribution to the poverty alleviation and through the Ministry of agriculture, live stocks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and animal resources is trying to develop this practice and address the problems affecting this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sector.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>The target area (Biwang</w:t>
      </w:r>
      <w:r w:rsidR="00B81AD7">
        <w:rPr>
          <w:rFonts w:ascii="Arial" w:eastAsiaTheme="minorEastAsia" w:hAnsi="Arial" w:cs="Arial"/>
          <w:color w:val="000000"/>
          <w:sz w:val="18"/>
          <w:szCs w:val="18"/>
        </w:rPr>
        <w:t>Sub</w:t>
      </w:r>
      <w:r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Sector) has xerophytic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vegetation that favors beekeeping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development. The major cash crops (coffee, bananas, sunflowers, etc.) and other trees such as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>eucalyptus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, </w:t>
      </w: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 xml:space="preserve">pinus patula , serchostachys scandens, </w:t>
      </w:r>
      <w:r>
        <w:rPr>
          <w:rFonts w:ascii="Arial" w:eastAsiaTheme="minorEastAsia" w:hAnsi="Arial" w:cs="Arial"/>
          <w:i/>
          <w:iCs/>
          <w:color w:val="000000"/>
          <w:sz w:val="19"/>
          <w:szCs w:val="19"/>
        </w:rPr>
        <w:t>Share nuts</w:t>
      </w:r>
      <w:r w:rsidRPr="00ED3B3A">
        <w:rPr>
          <w:rFonts w:ascii="Arial" w:eastAsiaTheme="minorEastAsia" w:hAnsi="Arial" w:cs="Arial"/>
          <w:i/>
          <w:iCs/>
          <w:color w:val="000000"/>
          <w:sz w:val="19"/>
          <w:szCs w:val="19"/>
        </w:rPr>
        <w:t xml:space="preserve">etc. </w:t>
      </w:r>
      <w:r>
        <w:rPr>
          <w:rFonts w:ascii="Arial" w:eastAsiaTheme="minorEastAsia" w:hAnsi="Arial" w:cs="Arial"/>
          <w:color w:val="000000"/>
          <w:sz w:val="19"/>
          <w:szCs w:val="19"/>
        </w:rPr>
        <w:t>available in the Biwang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forest where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nearby the hives will be established provide an interdependence system in which the bees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assist in carrying out cross pollination and fecundation. This eventually leads to higher yields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with farmers benefiting from richer crops. In turn the bees use these flowers as nectar and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pollen sources, which will eventually provide good quality honey with which the people will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generate income to improve their living standards.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Similarly the </w:t>
      </w:r>
      <w:r w:rsidR="00EA338C" w:rsidRPr="00ED3B3A">
        <w:rPr>
          <w:rFonts w:ascii="Arial" w:eastAsiaTheme="minorEastAsia" w:hAnsi="Arial" w:cs="Arial"/>
          <w:color w:val="000000"/>
          <w:sz w:val="19"/>
          <w:szCs w:val="19"/>
        </w:rPr>
        <w:t>xerophytes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vegetation in this area biologically enhances the existence of a large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And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various population of bees.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 addition the climate of the area offers trophyic conditions for development of bees.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temperature is 16-20 centigrade degree the whole year and rain is estimated at 1800-2500</w:t>
      </w:r>
    </w:p>
    <w:p w:rsid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Mm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. This area has been greatly endowed with bees keeping and has not been utilised thus far.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Pr="00ED3B3A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493E4F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2060"/>
          <w:sz w:val="18"/>
          <w:szCs w:val="18"/>
        </w:rPr>
      </w:pPr>
      <w:r w:rsidRPr="00493E4F">
        <w:rPr>
          <w:rFonts w:ascii="Arial" w:eastAsiaTheme="minorEastAsia" w:hAnsi="Arial" w:cs="Arial"/>
          <w:b/>
          <w:bCs/>
          <w:color w:val="002060"/>
          <w:sz w:val="18"/>
          <w:szCs w:val="18"/>
        </w:rPr>
        <w:t>The choice of the bee species and the types of the hives</w:t>
      </w:r>
    </w:p>
    <w:p w:rsidR="00ED3B3A" w:rsidRPr="00493E4F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2060"/>
          <w:sz w:val="18"/>
          <w:szCs w:val="18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The bee species and hives type choices influence the production. Hence we will put more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emphasizes on this.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Research</w:t>
      </w:r>
      <w:r>
        <w:rPr>
          <w:rFonts w:ascii="Arial" w:eastAsiaTheme="minorEastAsia" w:hAnsi="Arial" w:cs="Arial"/>
          <w:color w:val="000000"/>
          <w:sz w:val="18"/>
          <w:szCs w:val="18"/>
        </w:rPr>
        <w:t>es done in other areas of Ugan</w:t>
      </w:r>
      <w:r w:rsidR="00B81AD7">
        <w:rPr>
          <w:rFonts w:ascii="Arial" w:eastAsiaTheme="minorEastAsia" w:hAnsi="Arial" w:cs="Arial"/>
          <w:color w:val="000000"/>
          <w:sz w:val="18"/>
          <w:szCs w:val="18"/>
        </w:rPr>
        <w:t>da near the project site (Biwang Valley small</w:t>
      </w:r>
      <w:r>
        <w:rPr>
          <w:rFonts w:ascii="Arial" w:eastAsiaTheme="minorEastAsia" w:hAnsi="Arial" w:cs="Arial"/>
          <w:color w:val="000000"/>
          <w:sz w:val="18"/>
          <w:szCs w:val="18"/>
        </w:rPr>
        <w:t xml:space="preserve"> forest and Omot-sec forest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>)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showed that the bee species </w:t>
      </w:r>
      <w:r w:rsidRPr="00ED3B3A">
        <w:rPr>
          <w:rFonts w:ascii="Arial" w:eastAsiaTheme="minorEastAsia" w:hAnsi="Arial" w:cs="Arial"/>
          <w:i/>
          <w:iCs/>
          <w:color w:val="000000"/>
          <w:sz w:val="18"/>
          <w:szCs w:val="18"/>
        </w:rPr>
        <w:t xml:space="preserve">apic </w:t>
      </w:r>
      <w:r w:rsidR="00EA338C" w:rsidRPr="00ED3B3A">
        <w:rPr>
          <w:rFonts w:ascii="Arial" w:eastAsiaTheme="minorEastAsia" w:hAnsi="Arial" w:cs="Arial"/>
          <w:i/>
          <w:iCs/>
          <w:color w:val="000000"/>
          <w:sz w:val="18"/>
          <w:szCs w:val="18"/>
        </w:rPr>
        <w:t>malefic</w:t>
      </w:r>
      <w:r w:rsidRPr="00ED3B3A">
        <w:rPr>
          <w:rFonts w:ascii="Arial" w:eastAsiaTheme="minorEastAsia" w:hAnsi="Arial" w:cs="Arial"/>
          <w:i/>
          <w:iCs/>
          <w:color w:val="000000"/>
          <w:sz w:val="18"/>
          <w:szCs w:val="18"/>
        </w:rPr>
        <w:t xml:space="preserve"> andonsonii 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>is very productive and grow very well within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the conditions of the area thus we will selected this bee species for the project.</w:t>
      </w: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The queen of this specie produces 2500-3000 eggs and will be replaced each year.</w:t>
      </w:r>
    </w:p>
    <w:p w:rsidR="00EA338C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The choice of the type of the hive is also essential. Based on former researches done here are the</w:t>
      </w:r>
    </w:p>
    <w:p w:rsid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Comparisons</w:t>
      </w:r>
      <w:r w:rsidR="00ED3B3A" w:rsidRPr="00ED3B3A">
        <w:rPr>
          <w:rFonts w:ascii="Arial" w:eastAsiaTheme="minorEastAsia" w:hAnsi="Arial" w:cs="Arial"/>
          <w:color w:val="000000"/>
          <w:sz w:val="18"/>
          <w:szCs w:val="18"/>
        </w:rPr>
        <w:t>: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8967AB" w:rsidRDefault="008967AB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0"/>
        <w:gridCol w:w="1245"/>
        <w:gridCol w:w="1275"/>
        <w:gridCol w:w="1530"/>
        <w:gridCol w:w="2160"/>
      </w:tblGrid>
      <w:tr w:rsidR="008967AB" w:rsidTr="008967AB">
        <w:trPr>
          <w:trHeight w:val="234"/>
        </w:trPr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Types of Hive</w:t>
            </w:r>
          </w:p>
        </w:tc>
        <w:tc>
          <w:tcPr>
            <w:tcW w:w="124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Durability</w:t>
            </w: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Production per year</w:t>
            </w:r>
          </w:p>
        </w:tc>
        <w:tc>
          <w:tcPr>
            <w:tcW w:w="1530" w:type="dxa"/>
          </w:tcPr>
          <w:p w:rsidR="008967AB" w:rsidRDefault="008967AB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Costs</w:t>
            </w:r>
          </w:p>
        </w:tc>
      </w:tr>
      <w:tr w:rsidR="008967AB" w:rsidTr="008967AB">
        <w:trPr>
          <w:trHeight w:val="207"/>
        </w:trPr>
        <w:tc>
          <w:tcPr>
            <w:tcW w:w="1530" w:type="dxa"/>
          </w:tcPr>
          <w:p w:rsidR="008967AB" w:rsidRDefault="008967AB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</w:tcPr>
          <w:p w:rsidR="008967AB" w:rsidRDefault="008967AB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Honey</w:t>
            </w:r>
          </w:p>
        </w:tc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Cire</w:t>
            </w:r>
          </w:p>
        </w:tc>
        <w:tc>
          <w:tcPr>
            <w:tcW w:w="2160" w:type="dxa"/>
          </w:tcPr>
          <w:p w:rsidR="008967AB" w:rsidRDefault="008967AB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8967AB" w:rsidTr="008967AB">
        <w:trPr>
          <w:trHeight w:val="315"/>
        </w:trPr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Ugandan Hive</w:t>
            </w:r>
          </w:p>
        </w:tc>
        <w:tc>
          <w:tcPr>
            <w:tcW w:w="124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 Years</w:t>
            </w: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10-20kg</w:t>
            </w:r>
          </w:p>
        </w:tc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1.8kg</w:t>
            </w:r>
          </w:p>
        </w:tc>
        <w:tc>
          <w:tcPr>
            <w:tcW w:w="216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160,000 UGX</w:t>
            </w:r>
          </w:p>
        </w:tc>
      </w:tr>
      <w:tr w:rsidR="008967AB" w:rsidTr="008967AB">
        <w:trPr>
          <w:trHeight w:val="315"/>
        </w:trPr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Kenyan Hive</w:t>
            </w:r>
          </w:p>
        </w:tc>
        <w:tc>
          <w:tcPr>
            <w:tcW w:w="124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 years</w:t>
            </w: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15-25kg</w:t>
            </w:r>
          </w:p>
        </w:tc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2.25kg</w:t>
            </w:r>
          </w:p>
        </w:tc>
        <w:tc>
          <w:tcPr>
            <w:tcW w:w="216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200,000 UGX</w:t>
            </w:r>
          </w:p>
        </w:tc>
      </w:tr>
      <w:tr w:rsidR="008967AB" w:rsidTr="008967AB">
        <w:trPr>
          <w:trHeight w:val="255"/>
        </w:trPr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Traditional Hive</w:t>
            </w:r>
          </w:p>
        </w:tc>
        <w:tc>
          <w:tcPr>
            <w:tcW w:w="124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 years</w:t>
            </w: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15-30kg</w:t>
            </w:r>
          </w:p>
        </w:tc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1.1kg</w:t>
            </w:r>
          </w:p>
        </w:tc>
        <w:tc>
          <w:tcPr>
            <w:tcW w:w="216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270,000 UGX</w:t>
            </w:r>
          </w:p>
        </w:tc>
      </w:tr>
      <w:tr w:rsidR="008967AB" w:rsidTr="008967AB">
        <w:trPr>
          <w:trHeight w:val="375"/>
        </w:trPr>
        <w:tc>
          <w:tcPr>
            <w:tcW w:w="153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Longstroch Hive</w:t>
            </w:r>
          </w:p>
        </w:tc>
        <w:tc>
          <w:tcPr>
            <w:tcW w:w="124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 years</w:t>
            </w:r>
          </w:p>
        </w:tc>
        <w:tc>
          <w:tcPr>
            <w:tcW w:w="1275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20-70kg</w:t>
            </w:r>
          </w:p>
        </w:tc>
        <w:tc>
          <w:tcPr>
            <w:tcW w:w="1530" w:type="dxa"/>
          </w:tcPr>
          <w:p w:rsidR="008967AB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0kg</w:t>
            </w:r>
          </w:p>
        </w:tc>
        <w:tc>
          <w:tcPr>
            <w:tcW w:w="2160" w:type="dxa"/>
          </w:tcPr>
          <w:p w:rsidR="008967AB" w:rsidRDefault="00EA338C" w:rsidP="008967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300,000 UGX</w:t>
            </w:r>
          </w:p>
        </w:tc>
      </w:tr>
    </w:tbl>
    <w:p w:rsidR="00ED3B3A" w:rsidRPr="00ED3B3A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ED3B3A" w:rsidRPr="00ED3B3A">
        <w:rPr>
          <w:rFonts w:ascii="Arial" w:eastAsiaTheme="minorEastAsia" w:hAnsi="Arial" w:cs="Arial"/>
          <w:color w:val="000000"/>
          <w:sz w:val="18"/>
          <w:szCs w:val="18"/>
        </w:rPr>
        <w:t>The project will use only longstroch</w:t>
      </w:r>
      <w:r w:rsidR="00EA338C">
        <w:rPr>
          <w:rFonts w:ascii="Arial" w:eastAsiaTheme="minorEastAsia" w:hAnsi="Arial" w:cs="Arial"/>
          <w:color w:val="000000"/>
          <w:sz w:val="18"/>
          <w:szCs w:val="18"/>
        </w:rPr>
        <w:t xml:space="preserve"> and Traditional</w:t>
      </w:r>
      <w:r w:rsidR="00ED3B3A"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bee hives to maximize the production of honey. Given that the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wax is not produced at high quantity and its market is not good (1 kg of </w:t>
      </w:r>
      <w:r w:rsidR="00EA338C">
        <w:rPr>
          <w:rFonts w:ascii="Arial" w:eastAsiaTheme="minorEastAsia" w:hAnsi="Arial" w:cs="Arial"/>
          <w:color w:val="000000"/>
          <w:sz w:val="18"/>
          <w:szCs w:val="18"/>
        </w:rPr>
        <w:t>wax is sold at 5,000UGX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on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local market and 1</w:t>
      </w:r>
      <w:r w:rsidR="00EA338C">
        <w:rPr>
          <w:rFonts w:ascii="Arial" w:eastAsiaTheme="minorEastAsia" w:hAnsi="Arial" w:cs="Arial"/>
          <w:color w:val="000000"/>
          <w:sz w:val="18"/>
          <w:szCs w:val="18"/>
        </w:rPr>
        <w:t xml:space="preserve"> kg of honey is sold at 8,000UGX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>)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>The project beneficiaries have experience in bee keeping but the project intent to conduct a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training on bees keeping before the project starts. Many </w:t>
      </w:r>
      <w:r w:rsidR="00EA338C">
        <w:rPr>
          <w:rFonts w:ascii="Arial" w:eastAsiaTheme="minorEastAsia" w:hAnsi="Arial" w:cs="Arial"/>
          <w:color w:val="000000"/>
          <w:sz w:val="18"/>
          <w:szCs w:val="18"/>
        </w:rPr>
        <w:t>BOW</w:t>
      </w:r>
      <w:r w:rsidR="008E2FD0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Pr="00ED3B3A">
        <w:rPr>
          <w:rFonts w:ascii="Arial" w:eastAsiaTheme="minorEastAsia" w:hAnsi="Arial" w:cs="Arial"/>
          <w:color w:val="000000"/>
          <w:sz w:val="18"/>
          <w:szCs w:val="18"/>
        </w:rPr>
        <w:t>P facilitators are agriculture and animal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>Keepers they</w:t>
      </w:r>
      <w:r w:rsidR="00ED3B3A"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 will use their skills and knowledge to</w:t>
      </w:r>
    </w:p>
    <w:p w:rsidR="00ED3B3A" w:rsidRDefault="00ED3B3A" w:rsidP="00EA338C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ED3B3A">
        <w:rPr>
          <w:rFonts w:ascii="Arial" w:eastAsiaTheme="minorEastAsia" w:hAnsi="Arial" w:cs="Arial"/>
          <w:color w:val="000000"/>
          <w:sz w:val="18"/>
          <w:szCs w:val="18"/>
        </w:rPr>
        <w:t xml:space="preserve">make the project a success. </w:t>
      </w:r>
    </w:p>
    <w:p w:rsidR="00EA338C" w:rsidRPr="008E2FD0" w:rsidRDefault="008E2FD0" w:rsidP="008E2FD0">
      <w:p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ab/>
      </w:r>
    </w:p>
    <w:p w:rsidR="00EA338C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</w:rPr>
      </w:pPr>
      <w:r w:rsidRPr="008E2FD0">
        <w:rPr>
          <w:rFonts w:ascii="Arial" w:eastAsiaTheme="minorEastAsia" w:hAnsi="Arial" w:cs="Arial"/>
          <w:b/>
          <w:bCs/>
          <w:color w:val="000000"/>
        </w:rPr>
        <w:t>6</w:t>
      </w:r>
      <w:r w:rsidRPr="008E2FD0">
        <w:rPr>
          <w:rFonts w:ascii="Arial" w:eastAsiaTheme="minorEastAsia" w:hAnsi="Arial" w:cs="Arial"/>
          <w:b/>
          <w:bCs/>
          <w:color w:val="1F497D" w:themeColor="text2"/>
        </w:rPr>
        <w:t>. PROJECT ESTIMATE</w:t>
      </w:r>
    </w:p>
    <w:p w:rsidR="00EA338C" w:rsidRPr="008E2FD0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</w:rPr>
      </w:pPr>
    </w:p>
    <w:p w:rsidR="00EA338C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8"/>
          <w:szCs w:val="18"/>
        </w:rPr>
      </w:pPr>
      <w:r>
        <w:rPr>
          <w:rFonts w:ascii="Arial" w:eastAsiaTheme="minorEastAsia" w:hAnsi="Arial" w:cs="Arial"/>
          <w:b/>
          <w:bCs/>
          <w:color w:val="000000"/>
          <w:sz w:val="18"/>
          <w:szCs w:val="18"/>
        </w:rPr>
        <w:t>Establishment of 60 Hives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5"/>
        <w:gridCol w:w="1710"/>
        <w:gridCol w:w="2190"/>
        <w:gridCol w:w="1845"/>
      </w:tblGrid>
      <w:tr w:rsidR="00C12882" w:rsidTr="00B81AD7">
        <w:trPr>
          <w:trHeight w:val="285"/>
        </w:trPr>
        <w:tc>
          <w:tcPr>
            <w:tcW w:w="1785" w:type="dxa"/>
          </w:tcPr>
          <w:p w:rsidR="00C12882" w:rsidRDefault="00C12882" w:rsidP="00B81AD7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Items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Numbers of Units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Unit Cost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Total Costs UGX</w:t>
            </w:r>
          </w:p>
        </w:tc>
      </w:tr>
      <w:tr w:rsidR="00C12882" w:rsidTr="00B81AD7">
        <w:trPr>
          <w:trHeight w:val="360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Hives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190" w:type="dxa"/>
          </w:tcPr>
          <w:p w:rsidR="00C12882" w:rsidRDefault="00EA338C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="00C1288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1845" w:type="dxa"/>
          </w:tcPr>
          <w:p w:rsidR="00C12882" w:rsidRDefault="00EA338C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</w:t>
            </w:r>
            <w:r w:rsidR="00C1288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,000,000</w:t>
            </w:r>
          </w:p>
        </w:tc>
      </w:tr>
      <w:tr w:rsidR="00C12882" w:rsidTr="00B81AD7">
        <w:trPr>
          <w:trHeight w:val="345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Smokers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1,500,000</w:t>
            </w:r>
          </w:p>
        </w:tc>
      </w:tr>
      <w:tr w:rsidR="00C12882" w:rsidTr="00B81AD7">
        <w:trPr>
          <w:trHeight w:val="435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Overalls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1,000,000</w:t>
            </w:r>
          </w:p>
        </w:tc>
      </w:tr>
      <w:tr w:rsidR="00C12882" w:rsidTr="00B81AD7">
        <w:trPr>
          <w:trHeight w:val="360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Veils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800,000</w:t>
            </w:r>
          </w:p>
        </w:tc>
      </w:tr>
      <w:tr w:rsidR="00C12882" w:rsidTr="00B81AD7">
        <w:trPr>
          <w:trHeight w:val="300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Gloves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500,000</w:t>
            </w:r>
          </w:p>
        </w:tc>
      </w:tr>
      <w:tr w:rsidR="00C12882" w:rsidTr="00B81AD7">
        <w:trPr>
          <w:trHeight w:val="315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Wax[Cost/kg]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1,050,000</w:t>
            </w:r>
          </w:p>
        </w:tc>
      </w:tr>
      <w:tr w:rsidR="00C12882" w:rsidTr="00B81AD7">
        <w:trPr>
          <w:trHeight w:val="330"/>
        </w:trPr>
        <w:tc>
          <w:tcPr>
            <w:tcW w:w="178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Wires/Nails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845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2,400,000</w:t>
            </w:r>
          </w:p>
        </w:tc>
      </w:tr>
      <w:tr w:rsidR="00C12882" w:rsidTr="00B81AD7">
        <w:trPr>
          <w:trHeight w:val="135"/>
        </w:trPr>
        <w:tc>
          <w:tcPr>
            <w:tcW w:w="1785" w:type="dxa"/>
          </w:tcPr>
          <w:p w:rsidR="00C12882" w:rsidRPr="00EA338C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EA338C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Total</w:t>
            </w:r>
            <w:r w:rsidR="00B81AD7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 xml:space="preserve"> UGX</w:t>
            </w:r>
          </w:p>
        </w:tc>
        <w:tc>
          <w:tcPr>
            <w:tcW w:w="171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</w:tcPr>
          <w:p w:rsidR="00C12882" w:rsidRDefault="00C12882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:rsidR="00C12882" w:rsidRPr="00EA338C" w:rsidRDefault="00EA338C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25</w:t>
            </w:r>
            <w:r w:rsidR="00C12882" w:rsidRPr="00EA338C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,250,000</w:t>
            </w:r>
            <w:r w:rsidR="00B81AD7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UGX</w:t>
            </w:r>
          </w:p>
        </w:tc>
      </w:tr>
      <w:tr w:rsidR="00B81AD7" w:rsidTr="00B81AD7">
        <w:trPr>
          <w:trHeight w:val="150"/>
        </w:trPr>
        <w:tc>
          <w:tcPr>
            <w:tcW w:w="1785" w:type="dxa"/>
            <w:tcBorders>
              <w:bottom w:val="single" w:sz="4" w:space="0" w:color="auto"/>
            </w:tcBorders>
          </w:tcPr>
          <w:p w:rsidR="00B81AD7" w:rsidRPr="00EA338C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TOTAL in. USD</w:t>
            </w:r>
          </w:p>
        </w:tc>
        <w:tc>
          <w:tcPr>
            <w:tcW w:w="1710" w:type="dxa"/>
          </w:tcPr>
          <w:p w:rsid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</w:tcPr>
          <w:p w:rsid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:rsid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$=  10,100 USD</w:t>
            </w:r>
          </w:p>
        </w:tc>
      </w:tr>
    </w:tbl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C12882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 xml:space="preserve"> </w:t>
      </w:r>
    </w:p>
    <w:p w:rsidR="00B81AD7" w:rsidRPr="008E2FD0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</w:p>
    <w:p w:rsidR="00C12882" w:rsidRPr="008E2FD0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ED3B3A" w:rsidRPr="007B52F4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  <w:sz w:val="40"/>
          <w:szCs w:val="40"/>
        </w:rPr>
      </w:pPr>
      <w:r w:rsidRPr="007B52F4">
        <w:rPr>
          <w:rFonts w:ascii="Arial" w:eastAsiaTheme="minorEastAsia" w:hAnsi="Arial" w:cs="Arial"/>
          <w:b/>
          <w:color w:val="000000"/>
          <w:sz w:val="40"/>
          <w:szCs w:val="40"/>
        </w:rPr>
        <w:lastRenderedPageBreak/>
        <w:t>Training</w:t>
      </w:r>
    </w:p>
    <w:p w:rsidR="007B52F4" w:rsidRPr="008E2FD0" w:rsidRDefault="007B52F4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000000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Training will be divided into 3 phases, which will be run over a period of six months, and will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Cover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the content summarized in Appendix 1. The training will involve both theory and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Practical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elements with each phase involving three days of theory and two days of practical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Application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. The training will be done by an independent beekeeping expert who has worked in</w:t>
      </w:r>
    </w:p>
    <w:p w:rsidR="00493E4F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Apiculture in the region for at least 5 years.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tbl>
      <w:tblPr>
        <w:tblW w:w="9390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6"/>
        <w:gridCol w:w="1869"/>
        <w:gridCol w:w="2502"/>
        <w:gridCol w:w="2653"/>
      </w:tblGrid>
      <w:tr w:rsidR="00C12882" w:rsidTr="00C12882">
        <w:trPr>
          <w:trHeight w:val="280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Items</w:t>
            </w: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869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Numbers of Units</w:t>
            </w:r>
          </w:p>
        </w:tc>
        <w:tc>
          <w:tcPr>
            <w:tcW w:w="2502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Unit Cost</w:t>
            </w:r>
          </w:p>
        </w:tc>
        <w:tc>
          <w:tcPr>
            <w:tcW w:w="2653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Total Cost UGX</w:t>
            </w:r>
          </w:p>
        </w:tc>
      </w:tr>
      <w:tr w:rsidR="00C12882" w:rsidTr="00C12882">
        <w:trPr>
          <w:trHeight w:val="375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Transport for Facilitation</w:t>
            </w:r>
          </w:p>
        </w:tc>
        <w:tc>
          <w:tcPr>
            <w:tcW w:w="1869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3</w:t>
            </w:r>
            <w:r w:rsidR="00421C2D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 days</w:t>
            </w:r>
          </w:p>
        </w:tc>
        <w:tc>
          <w:tcPr>
            <w:tcW w:w="2502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70,000</w:t>
            </w:r>
          </w:p>
        </w:tc>
        <w:tc>
          <w:tcPr>
            <w:tcW w:w="2653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2,10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</w:t>
            </w: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,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00</w:t>
            </w: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</w:t>
            </w:r>
          </w:p>
        </w:tc>
      </w:tr>
      <w:tr w:rsidR="00C12882" w:rsidTr="00C12882">
        <w:trPr>
          <w:trHeight w:val="310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Stationary and Paper Work</w:t>
            </w:r>
          </w:p>
        </w:tc>
        <w:tc>
          <w:tcPr>
            <w:tcW w:w="1869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02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653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3,50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</w:t>
            </w: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,0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00</w:t>
            </w:r>
          </w:p>
        </w:tc>
      </w:tr>
      <w:tr w:rsidR="00C12882" w:rsidTr="00C12882">
        <w:trPr>
          <w:trHeight w:val="345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Consultancy Fees</w:t>
            </w:r>
          </w:p>
        </w:tc>
        <w:tc>
          <w:tcPr>
            <w:tcW w:w="1869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4 Trainers</w:t>
            </w:r>
          </w:p>
        </w:tc>
        <w:tc>
          <w:tcPr>
            <w:tcW w:w="2502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1,000,000</w:t>
            </w:r>
          </w:p>
        </w:tc>
        <w:tc>
          <w:tcPr>
            <w:tcW w:w="2653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4,0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00,000</w:t>
            </w:r>
          </w:p>
        </w:tc>
      </w:tr>
      <w:tr w:rsidR="00C12882" w:rsidTr="00C12882">
        <w:trPr>
          <w:trHeight w:val="436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Follow up for Supervision and Monitoring</w:t>
            </w: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869" w:type="dxa"/>
          </w:tcPr>
          <w:p w:rsidR="00C12882" w:rsidRDefault="00C12882">
            <w:pPr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02" w:type="dxa"/>
          </w:tcPr>
          <w:p w:rsidR="00C12882" w:rsidRDefault="00C12882">
            <w:pPr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653" w:type="dxa"/>
          </w:tcPr>
          <w:p w:rsidR="00C12882" w:rsidRDefault="00421C2D">
            <w:pPr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6,000</w:t>
            </w:r>
            <w:r w:rsidR="00C12882"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,000</w:t>
            </w:r>
          </w:p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</w:tr>
      <w:tr w:rsidR="00C12882" w:rsidTr="00B81AD7">
        <w:trPr>
          <w:trHeight w:val="158"/>
        </w:trPr>
        <w:tc>
          <w:tcPr>
            <w:tcW w:w="2366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Total Costs For Training</w:t>
            </w:r>
          </w:p>
        </w:tc>
        <w:tc>
          <w:tcPr>
            <w:tcW w:w="1869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02" w:type="dxa"/>
          </w:tcPr>
          <w:p w:rsidR="00C12882" w:rsidRDefault="00C12882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653" w:type="dxa"/>
          </w:tcPr>
          <w:p w:rsidR="00C12882" w:rsidRDefault="00421C2D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15,600,000UGX</w:t>
            </w:r>
          </w:p>
        </w:tc>
      </w:tr>
      <w:tr w:rsidR="00B81AD7" w:rsidTr="00B81AD7">
        <w:trPr>
          <w:trHeight w:val="83"/>
        </w:trPr>
        <w:tc>
          <w:tcPr>
            <w:tcW w:w="2366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Total Costs for training</w:t>
            </w:r>
          </w:p>
        </w:tc>
        <w:tc>
          <w:tcPr>
            <w:tcW w:w="1869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02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653" w:type="dxa"/>
          </w:tcPr>
          <w:p w:rsid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color w:val="000000"/>
                <w:sz w:val="19"/>
                <w:szCs w:val="19"/>
              </w:rPr>
              <w:t>4,640USD</w:t>
            </w:r>
          </w:p>
        </w:tc>
      </w:tr>
      <w:tr w:rsidR="00B81AD7" w:rsidTr="00B81AD7">
        <w:trPr>
          <w:trHeight w:val="120"/>
        </w:trPr>
        <w:tc>
          <w:tcPr>
            <w:tcW w:w="2366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869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02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653" w:type="dxa"/>
          </w:tcPr>
          <w:p w:rsid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9"/>
                <w:szCs w:val="19"/>
              </w:rPr>
            </w:pPr>
          </w:p>
        </w:tc>
      </w:tr>
      <w:tr w:rsidR="00B81AD7" w:rsidTr="00C12882">
        <w:trPr>
          <w:trHeight w:val="120"/>
        </w:trPr>
        <w:tc>
          <w:tcPr>
            <w:tcW w:w="2366" w:type="dxa"/>
          </w:tcPr>
          <w:p w:rsidR="00B81AD7" w:rsidRP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b/>
                <w:color w:val="002060"/>
                <w:sz w:val="19"/>
                <w:szCs w:val="19"/>
              </w:rPr>
            </w:pPr>
            <w:r w:rsidRPr="00B81AD7">
              <w:rPr>
                <w:rFonts w:ascii="Arial" w:eastAsiaTheme="minorEastAsia" w:hAnsi="Arial" w:cs="Arial"/>
                <w:b/>
                <w:color w:val="002060"/>
                <w:sz w:val="19"/>
                <w:szCs w:val="19"/>
              </w:rPr>
              <w:t>FINAL COSTS TOTAL :Costs for Training and project estimates in one year in  USD</w:t>
            </w:r>
          </w:p>
        </w:tc>
        <w:tc>
          <w:tcPr>
            <w:tcW w:w="1869" w:type="dxa"/>
          </w:tcPr>
          <w:p w:rsidR="00B81AD7" w:rsidRP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b/>
                <w:color w:val="002060"/>
                <w:sz w:val="19"/>
                <w:szCs w:val="19"/>
              </w:rPr>
            </w:pPr>
            <w:r w:rsidRPr="00B81AD7">
              <w:rPr>
                <w:rFonts w:ascii="Arial" w:eastAsiaTheme="minorEastAsia" w:hAnsi="Arial" w:cs="Arial"/>
                <w:b/>
                <w:color w:val="002060"/>
                <w:sz w:val="19"/>
                <w:szCs w:val="19"/>
              </w:rPr>
              <w:t>Training costs + Projects  estimates costs</w:t>
            </w:r>
          </w:p>
        </w:tc>
        <w:tc>
          <w:tcPr>
            <w:tcW w:w="2502" w:type="dxa"/>
          </w:tcPr>
          <w:p w:rsidR="00B81AD7" w:rsidRDefault="00B81AD7" w:rsidP="00C12882">
            <w:pPr>
              <w:autoSpaceDE w:val="0"/>
              <w:autoSpaceDN w:val="0"/>
              <w:adjustRightInd w:val="0"/>
              <w:spacing w:after="0" w:line="240" w:lineRule="auto"/>
              <w:ind w:left="75"/>
              <w:rPr>
                <w:rFonts w:ascii="Arial" w:eastAsiaTheme="minorEastAsia" w:hAnsi="Arial" w:cs="Arial"/>
                <w:b/>
                <w:color w:val="000000"/>
                <w:sz w:val="19"/>
                <w:szCs w:val="19"/>
              </w:rPr>
            </w:pPr>
            <w:r w:rsidRPr="00B81AD7">
              <w:rPr>
                <w:rFonts w:ascii="Arial" w:eastAsiaTheme="minorEastAsia" w:hAnsi="Arial" w:cs="Arial"/>
                <w:b/>
                <w:color w:val="000000"/>
                <w:sz w:val="19"/>
                <w:szCs w:val="19"/>
              </w:rPr>
              <w:t>$=6,240+$10,100</w:t>
            </w:r>
          </w:p>
          <w:p w:rsidR="00B81AD7" w:rsidRPr="00B81AD7" w:rsidRDefault="00B81AD7" w:rsidP="00B81AD7">
            <w:pPr>
              <w:ind w:firstLine="720"/>
              <w:rPr>
                <w:rFonts w:ascii="Arial" w:eastAsiaTheme="minorEastAsia" w:hAnsi="Arial" w:cs="Arial"/>
                <w:sz w:val="19"/>
                <w:szCs w:val="19"/>
              </w:rPr>
            </w:pPr>
          </w:p>
        </w:tc>
        <w:tc>
          <w:tcPr>
            <w:tcW w:w="2653" w:type="dxa"/>
          </w:tcPr>
          <w:p w:rsidR="00B81AD7" w:rsidRPr="00B81AD7" w:rsidRDefault="00B81AD7" w:rsidP="00B81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color w:val="C00000"/>
                <w:sz w:val="19"/>
                <w:szCs w:val="19"/>
              </w:rPr>
            </w:pPr>
            <w:r w:rsidRPr="00B81AD7">
              <w:rPr>
                <w:rFonts w:ascii="Arial" w:eastAsiaTheme="minorEastAsia" w:hAnsi="Arial" w:cs="Arial"/>
                <w:b/>
                <w:color w:val="C00000"/>
                <w:sz w:val="19"/>
                <w:szCs w:val="19"/>
              </w:rPr>
              <w:t>$=16,340 USD</w:t>
            </w:r>
          </w:p>
        </w:tc>
      </w:tr>
    </w:tbl>
    <w:p w:rsidR="00C12882" w:rsidRPr="00B81AD7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  </w:t>
      </w:r>
    </w:p>
    <w:p w:rsid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 w:rsidRPr="008E2FD0">
        <w:rPr>
          <w:rFonts w:ascii="Arial" w:eastAsiaTheme="minorEastAsia" w:hAnsi="Arial" w:cs="Arial"/>
          <w:b/>
          <w:bCs/>
          <w:color w:val="C00000"/>
          <w:sz w:val="28"/>
          <w:szCs w:val="28"/>
        </w:rPr>
        <w:t xml:space="preserve"> TOTAL COSTS</w:t>
      </w:r>
      <w:r w:rsidR="00C12882" w:rsidRPr="008E2FD0">
        <w:rPr>
          <w:rFonts w:ascii="Arial" w:eastAsiaTheme="minorEastAsia" w:hAnsi="Arial" w:cs="Arial"/>
          <w:b/>
          <w:bCs/>
          <w:color w:val="C00000"/>
          <w:sz w:val="28"/>
          <w:szCs w:val="28"/>
        </w:rPr>
        <w:t xml:space="preserve"> IN=  </w:t>
      </w:r>
      <w:r w:rsidR="00C12882" w:rsidRPr="008E2FD0">
        <w:rPr>
          <w:rFonts w:ascii="Arial" w:eastAsiaTheme="minorEastAsia" w:hAnsi="Arial" w:cs="Arial"/>
          <w:bCs/>
          <w:color w:val="C00000"/>
          <w:sz w:val="28"/>
          <w:szCs w:val="28"/>
        </w:rPr>
        <w:t xml:space="preserve">     USD</w:t>
      </w:r>
      <w:r w:rsidR="00421C2D">
        <w:rPr>
          <w:rFonts w:ascii="Arial" w:eastAsiaTheme="minorEastAsia" w:hAnsi="Arial" w:cs="Arial"/>
          <w:bCs/>
          <w:color w:val="000000"/>
          <w:sz w:val="19"/>
          <w:szCs w:val="19"/>
        </w:rPr>
        <w:t>=6,240</w:t>
      </w:r>
      <w:r w:rsidR="00C12882" w:rsidRPr="00C12882">
        <w:rPr>
          <w:rFonts w:ascii="Arial" w:eastAsiaTheme="minorEastAsia" w:hAnsi="Arial" w:cs="Arial"/>
          <w:bCs/>
          <w:color w:val="000000"/>
          <w:sz w:val="19"/>
          <w:szCs w:val="19"/>
        </w:rPr>
        <w:t>$ +</w:t>
      </w:r>
      <w:r w:rsidR="00421C2D">
        <w:rPr>
          <w:rFonts w:ascii="Arial" w:eastAsiaTheme="minorEastAsia" w:hAnsi="Arial" w:cs="Arial"/>
          <w:bCs/>
          <w:color w:val="000000"/>
          <w:sz w:val="19"/>
          <w:szCs w:val="19"/>
        </w:rPr>
        <w:t>10,100$</w:t>
      </w:r>
      <w:r w:rsidR="00C12882" w:rsidRPr="008E2FD0">
        <w:rPr>
          <w:rFonts w:ascii="Arial" w:eastAsiaTheme="minorEastAsia" w:hAnsi="Arial" w:cs="Arial"/>
          <w:b/>
          <w:bCs/>
          <w:color w:val="C00000"/>
          <w:sz w:val="19"/>
          <w:szCs w:val="19"/>
        </w:rPr>
        <w:t xml:space="preserve">    </w:t>
      </w:r>
      <w:r w:rsidR="00C12882" w:rsidRPr="008E2FD0">
        <w:rPr>
          <w:rFonts w:ascii="Arial" w:eastAsiaTheme="minorEastAsia" w:hAnsi="Arial" w:cs="Arial"/>
          <w:b/>
          <w:bCs/>
          <w:color w:val="C00000"/>
          <w:sz w:val="36"/>
          <w:szCs w:val="36"/>
          <w:u w:val="single"/>
        </w:rPr>
        <w:t xml:space="preserve">USD= </w:t>
      </w:r>
      <w:r w:rsidR="00421C2D">
        <w:rPr>
          <w:rFonts w:ascii="Arial" w:eastAsiaTheme="minorEastAsia" w:hAnsi="Arial" w:cs="Arial"/>
          <w:b/>
          <w:bCs/>
          <w:color w:val="C00000"/>
          <w:sz w:val="36"/>
          <w:szCs w:val="36"/>
          <w:u w:val="single"/>
        </w:rPr>
        <w:t>16,340</w:t>
      </w:r>
      <w:r w:rsidR="00C12882" w:rsidRPr="00C12882">
        <w:rPr>
          <w:rFonts w:ascii="Arial" w:eastAsiaTheme="minorEastAsia" w:hAnsi="Arial" w:cs="Arial"/>
          <w:bCs/>
          <w:color w:val="000000"/>
          <w:sz w:val="19"/>
          <w:szCs w:val="19"/>
          <w:u w:val="single"/>
        </w:rPr>
        <w:t>.</w:t>
      </w:r>
      <w:r w:rsidR="00C12882"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</w:t>
      </w: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Pr="00ED3B3A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7</w:t>
      </w:r>
      <w:r w:rsidR="00ED3B3A" w:rsidRPr="008E2FD0">
        <w:rPr>
          <w:rFonts w:ascii="Arial" w:eastAsiaTheme="minorEastAsia" w:hAnsi="Arial" w:cs="Arial"/>
          <w:b/>
          <w:bCs/>
          <w:color w:val="000000"/>
        </w:rPr>
        <w:t xml:space="preserve">. 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PROJECT BENEFITS</w:t>
      </w:r>
    </w:p>
    <w:p w:rsidR="008E2FD0" w:rsidRPr="00ED3B3A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One longstroch bee hive </w:t>
      </w:r>
      <w:r w:rsidR="00EA338C" w:rsidRPr="00ED3B3A">
        <w:rPr>
          <w:rFonts w:ascii="Arial" w:eastAsiaTheme="minorEastAsia" w:hAnsi="Arial" w:cs="Arial"/>
          <w:color w:val="000000"/>
          <w:sz w:val="19"/>
          <w:szCs w:val="19"/>
        </w:rPr>
        <w:t>produces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an average of 55 Kg of honey per year with few inputs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Required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after establis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>hment. One kg of hone</w:t>
      </w:r>
      <w:r w:rsidR="00421C2D">
        <w:rPr>
          <w:rFonts w:ascii="Arial" w:eastAsiaTheme="minorEastAsia" w:hAnsi="Arial" w:cs="Arial"/>
          <w:color w:val="000000"/>
          <w:sz w:val="19"/>
          <w:szCs w:val="19"/>
        </w:rPr>
        <w:t>y in Uganda sells for around 8,0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>00UGX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($ USD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2.7).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60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Longstroch hives can generate at least</w:t>
      </w:r>
      <w:r w:rsidR="00421C2D">
        <w:rPr>
          <w:rFonts w:ascii="Arial" w:eastAsiaTheme="minorEastAsia" w:hAnsi="Arial" w:cs="Arial"/>
          <w:color w:val="000000"/>
          <w:sz w:val="19"/>
          <w:szCs w:val="19"/>
        </w:rPr>
        <w:t xml:space="preserve"> 21</w:t>
      </w:r>
      <w:r>
        <w:rPr>
          <w:rFonts w:ascii="Arial" w:eastAsiaTheme="minorEastAsia" w:hAnsi="Arial" w:cs="Arial"/>
          <w:color w:val="000000"/>
          <w:sz w:val="19"/>
          <w:szCs w:val="19"/>
        </w:rPr>
        <w:t>,500,000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 xml:space="preserve"> UGX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(</w:t>
      </w:r>
      <w:r w:rsidR="00421C2D">
        <w:rPr>
          <w:rFonts w:ascii="Arial" w:eastAsiaTheme="minorEastAsia" w:hAnsi="Arial" w:cs="Arial"/>
          <w:color w:val="000000"/>
          <w:sz w:val="19"/>
          <w:szCs w:val="19"/>
        </w:rPr>
        <w:t>9,0</w:t>
      </w:r>
      <w:r>
        <w:rPr>
          <w:rFonts w:ascii="Arial" w:eastAsiaTheme="minorEastAsia" w:hAnsi="Arial" w:cs="Arial"/>
          <w:color w:val="000000"/>
          <w:sz w:val="19"/>
          <w:szCs w:val="19"/>
        </w:rPr>
        <w:t>00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 xml:space="preserve"> $ USD) per year. 1$ USD=2,500</w:t>
      </w:r>
    </w:p>
    <w:p w:rsidR="00ED3B3A" w:rsidRPr="00ED3B3A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UGX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 a country where the average per capita income is US $ 250, beekeeping thus has enormous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Potential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to galvanize the income of poverty stricken local people.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Given the projected costs and benefits one beehive would pay for its establishment costs and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More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in the first year. With very little maintenance and ongoing labour required after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Establishment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of the hives, apiculture is an extremely cost effective agricultural activity.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This project will be established on community land and a core group of 50 local people will be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Fully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trained in beekeeping and will be supported in establishing their project. This will ensure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That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local people are given access to a system of support and mentoring throughout the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Establishment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of their own hives. The establishment of bees keeping project for widows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Association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 xml:space="preserve"> in rural areas of Omot sector (Biwang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Village) will have benefits in augmented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Income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, greater daily sustenance of the families of the members of the association and the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Ability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to generate substantial savings in making wax based products needed for a subsistence</w:t>
      </w:r>
    </w:p>
    <w:p w:rsid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Lifestyle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.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B81AD7" w:rsidRDefault="00B81AD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A338C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A338C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lastRenderedPageBreak/>
        <w:t>8</w:t>
      </w:r>
      <w:r w:rsidR="00ED3B3A" w:rsidRPr="008E2FD0">
        <w:rPr>
          <w:rFonts w:ascii="Arial" w:eastAsiaTheme="minorEastAsia" w:hAnsi="Arial" w:cs="Arial"/>
          <w:b/>
          <w:bCs/>
          <w:color w:val="000000"/>
        </w:rPr>
        <w:t xml:space="preserve">. 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MONITORING AND EVALUATION</w:t>
      </w:r>
    </w:p>
    <w:p w:rsidR="00493E4F" w:rsidRPr="00ED3B3A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Pr="00ED3B3A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The BO</w:t>
      </w:r>
      <w:r w:rsidR="008E2FD0">
        <w:rPr>
          <w:rFonts w:ascii="Arial" w:eastAsiaTheme="minorEastAsia" w:hAnsi="Arial" w:cs="Arial"/>
          <w:color w:val="000000"/>
          <w:sz w:val="19"/>
          <w:szCs w:val="19"/>
        </w:rPr>
        <w:t>WA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P facilitator will weekly visit the project to monitor the progress. The association will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Produce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weekly and monthly report on the progress of the project.</w:t>
      </w:r>
    </w:p>
    <w:p w:rsidR="00ED3B3A" w:rsidRPr="00ED3B3A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After 6 months BO</w:t>
      </w:r>
      <w:r w:rsidR="008E2FD0">
        <w:rPr>
          <w:rFonts w:ascii="Arial" w:eastAsiaTheme="minorEastAsia" w:hAnsi="Arial" w:cs="Arial"/>
          <w:color w:val="000000"/>
          <w:sz w:val="19"/>
          <w:szCs w:val="19"/>
        </w:rPr>
        <w:t>WA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P will assess the project in collaboration with its partners. Assessment will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Look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at financial benefits, social benefits, achievements against goals and financial reporting.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After the assessmen</w:t>
      </w:r>
      <w:r w:rsidR="00C12882">
        <w:rPr>
          <w:rFonts w:ascii="Arial" w:eastAsiaTheme="minorEastAsia" w:hAnsi="Arial" w:cs="Arial"/>
          <w:color w:val="000000"/>
          <w:sz w:val="19"/>
          <w:szCs w:val="19"/>
        </w:rPr>
        <w:t>t there will be a meeting with BO</w:t>
      </w:r>
      <w:r w:rsidR="008E2FD0">
        <w:rPr>
          <w:rFonts w:ascii="Arial" w:eastAsiaTheme="minorEastAsia" w:hAnsi="Arial" w:cs="Arial"/>
          <w:color w:val="000000"/>
          <w:sz w:val="19"/>
          <w:szCs w:val="19"/>
        </w:rPr>
        <w:t>WA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P, Partners, project beneficiaries and</w:t>
      </w:r>
    </w:p>
    <w:p w:rsid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Focus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on planning for the phase two of the project</w:t>
      </w:r>
    </w:p>
    <w:p w:rsidR="00EA338C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9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. CRITICAL RISKS AND ACCOUNTABILITY</w:t>
      </w:r>
    </w:p>
    <w:p w:rsidR="00C12882" w:rsidRPr="008E2FD0" w:rsidRDefault="00C12882" w:rsidP="008E2FD0">
      <w:pPr>
        <w:autoSpaceDE w:val="0"/>
        <w:autoSpaceDN w:val="0"/>
        <w:adjustRightInd w:val="0"/>
        <w:spacing w:after="0" w:line="240" w:lineRule="auto"/>
        <w:ind w:firstLine="720"/>
        <w:rPr>
          <w:rFonts w:ascii="Arial" w:eastAsiaTheme="minorEastAsia" w:hAnsi="Arial" w:cs="Arial"/>
          <w:b/>
          <w:bCs/>
          <w:color w:val="000000"/>
        </w:rPr>
      </w:pP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Critical risks associated with this project include: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Poor adopt ion rate of part </w:t>
      </w:r>
      <w:r w:rsidRPr="00ED3B3A">
        <w:rPr>
          <w:rFonts w:ascii="Arial" w:eastAsiaTheme="minorEastAsia" w:hAnsi="Arial" w:cs="Arial"/>
          <w:color w:val="000000"/>
          <w:sz w:val="19"/>
          <w:szCs w:val="19"/>
        </w:rPr>
        <w:t>occupants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and wasted teaching resources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421C2D">
        <w:rPr>
          <w:rFonts w:ascii="Arial" w:eastAsiaTheme="minorEastAsia" w:hAnsi="Arial" w:cs="Arial"/>
          <w:color w:val="000000"/>
          <w:sz w:val="19"/>
          <w:szCs w:val="19"/>
        </w:rPr>
        <w:t>Wasted bee products in init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ial raids due to inexperience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Vandalism to hives</w:t>
      </w:r>
    </w:p>
    <w:p w:rsidR="00ED3B3A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>
        <w:rPr>
          <w:rFonts w:ascii="Arial" w:eastAsiaTheme="minorEastAsia" w:hAnsi="Arial" w:cs="Arial"/>
          <w:color w:val="000000"/>
          <w:sz w:val="19"/>
          <w:szCs w:val="19"/>
        </w:rPr>
        <w:t>-Longer lag t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>ime in establishment and product ion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The project managers will be fully accountable. Financial reporting mechanisms have been</w:t>
      </w:r>
    </w:p>
    <w:p w:rsid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color w:val="000000"/>
          <w:sz w:val="19"/>
          <w:szCs w:val="19"/>
        </w:rPr>
        <w:t>Established</w:t>
      </w:r>
      <w:r w:rsidR="00ED3B3A" w:rsidRPr="00ED3B3A">
        <w:rPr>
          <w:rFonts w:ascii="Arial" w:eastAsiaTheme="minorEastAsia" w:hAnsi="Arial" w:cs="Arial"/>
          <w:color w:val="000000"/>
          <w:sz w:val="19"/>
          <w:szCs w:val="19"/>
        </w:rPr>
        <w:t xml:space="preserve"> and financial reports will initially b</w:t>
      </w:r>
      <w:r>
        <w:rPr>
          <w:rFonts w:ascii="Arial" w:eastAsiaTheme="minorEastAsia" w:hAnsi="Arial" w:cs="Arial"/>
          <w:color w:val="000000"/>
          <w:sz w:val="19"/>
          <w:szCs w:val="19"/>
        </w:rPr>
        <w:t>e expected on a quarterly basis.</w:t>
      </w:r>
    </w:p>
    <w:p w:rsidR="00EA338C" w:rsidRPr="00ED3B3A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9"/>
          <w:szCs w:val="19"/>
        </w:rPr>
      </w:pPr>
    </w:p>
    <w:p w:rsidR="00ED3B3A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10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  <w:sz w:val="19"/>
          <w:szCs w:val="19"/>
        </w:rPr>
        <w:t xml:space="preserve">. </w:t>
      </w:r>
      <w:r w:rsidR="00ED3B3A" w:rsidRPr="008E2FD0">
        <w:rPr>
          <w:rFonts w:ascii="Arial" w:eastAsiaTheme="minorEastAsia" w:hAnsi="Arial" w:cs="Arial"/>
          <w:b/>
          <w:bCs/>
          <w:color w:val="1F497D" w:themeColor="text2"/>
        </w:rPr>
        <w:t>APPENDICES</w:t>
      </w:r>
      <w:r w:rsidR="00ED3B3A" w:rsidRPr="008E2FD0">
        <w:rPr>
          <w:rFonts w:ascii="Arial" w:eastAsiaTheme="minorEastAsia" w:hAnsi="Arial" w:cs="Arial"/>
          <w:b/>
          <w:bCs/>
          <w:color w:val="000000"/>
        </w:rPr>
        <w:t>:</w:t>
      </w:r>
    </w:p>
    <w:p w:rsidR="00ED3B3A" w:rsidRP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 w:rsidRPr="008E2FD0">
        <w:rPr>
          <w:rFonts w:ascii="Arial" w:eastAsiaTheme="minorEastAsia" w:hAnsi="Arial" w:cs="Arial"/>
          <w:b/>
          <w:bCs/>
          <w:color w:val="000000"/>
        </w:rPr>
        <w:t>Appendix</w:t>
      </w:r>
      <w:r w:rsidRPr="00ED3B3A"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1.</w:t>
      </w:r>
    </w:p>
    <w:p w:rsidR="00ED3B3A" w:rsidRPr="007B52F4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36"/>
          <w:szCs w:val="36"/>
        </w:rPr>
      </w:pPr>
      <w:r w:rsidRPr="007B52F4">
        <w:rPr>
          <w:rFonts w:ascii="Arial" w:eastAsiaTheme="minorEastAsia" w:hAnsi="Arial" w:cs="Arial"/>
          <w:b/>
          <w:bCs/>
          <w:color w:val="000000"/>
          <w:sz w:val="36"/>
          <w:szCs w:val="36"/>
        </w:rPr>
        <w:t>Training content</w:t>
      </w:r>
    </w:p>
    <w:p w:rsidR="00EA338C" w:rsidRDefault="00EA338C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tbl>
      <w:tblPr>
        <w:tblW w:w="10575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45"/>
        <w:gridCol w:w="6330"/>
      </w:tblGrid>
      <w:tr w:rsidR="00EA338C" w:rsidTr="00EA338C">
        <w:trPr>
          <w:trHeight w:val="34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Major Topics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330" w:type="dxa"/>
          </w:tcPr>
          <w:p w:rsidR="00EA338C" w:rsidRPr="00EA338C" w:rsidRDefault="00EA338C" w:rsidP="00EA338C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Sub-Topics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532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P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 w:rsidRPr="00EA338C"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Bee Biology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330" w:type="dxa"/>
          </w:tcPr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-The Colony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-Workers Drones ant the Queens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-Duties of the Queen, workers and Drones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-Impregnating of the queen swarming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-Queen less Colony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-The unfertilized queen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-Bees Calendar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49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Bee keeping technology and equipment</w:t>
            </w:r>
          </w:p>
        </w:tc>
        <w:tc>
          <w:tcPr>
            <w:tcW w:w="6330" w:type="dxa"/>
          </w:tcPr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-Types of bee hives[Traditional, longstroth e.t.c]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-Construction of different types of Hives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 xml:space="preserve">-Advantages and Disadvantages of above different bee hives 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-Smokers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lastRenderedPageBreak/>
              <w:t>-Veils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-Bee hive tool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-Overall bee gloves and boots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-Advantages of bee equipments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510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Bee keeping rural development</w:t>
            </w:r>
          </w:p>
        </w:tc>
        <w:tc>
          <w:tcPr>
            <w:tcW w:w="6330" w:type="dxa"/>
          </w:tcPr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-Factors considered in starting a bee keeping project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-Apiary site selection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-Tree species that favors honey productions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-Looking after bees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-Feeding bees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570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Hiving of Colonies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330" w:type="dxa"/>
          </w:tcPr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Use of baiting methods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-Use of catches box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-Use of clustered swarm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-Transfer of wild colonies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-Hiving by dividing as established colony[colony multiplication]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-Uniting a swarm to a colony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-Use of honey combs and burning method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40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Bee pathology</w:t>
            </w:r>
          </w:p>
        </w:tc>
        <w:tc>
          <w:tcPr>
            <w:tcW w:w="6330" w:type="dxa"/>
          </w:tcPr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-Broad disease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-American foul brood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-European fowl brood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-Other abnormal conditions include; the children brood, store brood, the bald brood store brood Nosema- like protozoa [nosema apis]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-Dysentery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-Paralysis</w:t>
            </w:r>
          </w:p>
          <w:p w:rsidR="00EA338C" w:rsidRDefault="00EA338C" w:rsidP="00EA338C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A338C" w:rsidTr="00EA338C">
        <w:trPr>
          <w:trHeight w:val="34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lastRenderedPageBreak/>
              <w:t>Factors Militating bee industry I Uganda</w:t>
            </w:r>
          </w:p>
        </w:tc>
        <w:tc>
          <w:tcPr>
            <w:tcW w:w="6330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-Bee predators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-Natural climatic condition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-Human activities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-Poor management of colonies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-Absconding</w:t>
            </w:r>
          </w:p>
        </w:tc>
      </w:tr>
      <w:tr w:rsidR="00EA338C" w:rsidTr="00EA338C">
        <w:trPr>
          <w:trHeight w:val="330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Common practices in apiary management</w:t>
            </w:r>
          </w:p>
        </w:tc>
        <w:tc>
          <w:tcPr>
            <w:tcW w:w="6330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-Controlling swarming to your advantages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-Hive inspection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-Brooding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-Formation of a nucleus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-Prevention of robbing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-Feeding of bees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-Watering of bees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-Keeping of records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-Colony records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-Operational records</w:t>
            </w:r>
          </w:p>
        </w:tc>
      </w:tr>
      <w:tr w:rsidR="00EA338C" w:rsidTr="00EA338C">
        <w:trPr>
          <w:trHeight w:val="97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Manipulation of bees, extraction of honey and other bee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30" w:type="dxa"/>
          </w:tcPr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-Honey harvesting and what to look for [quality]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-Extraction of honey [processing] traditional methods and modern methods of processing.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-Bee wax extractions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-Equipment needed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EA338C" w:rsidTr="00EA338C">
        <w:trPr>
          <w:trHeight w:val="115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Bee  keeping economy</w:t>
            </w: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30" w:type="dxa"/>
          </w:tcPr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-Government stand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-National apicultural policy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-Structure of bee keeping industry in Uganda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-Market potential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-Products from the industry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EA338C" w:rsidTr="00EA338C">
        <w:trPr>
          <w:trHeight w:val="795"/>
        </w:trPr>
        <w:tc>
          <w:tcPr>
            <w:tcW w:w="4245" w:type="dxa"/>
          </w:tcPr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Pollination and  bee flora</w:t>
            </w:r>
          </w:p>
        </w:tc>
        <w:tc>
          <w:tcPr>
            <w:tcW w:w="6330" w:type="dxa"/>
          </w:tcPr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-Foraging flowers for field bees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-Shelter establishment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-Trees that favor honey production e.g. acacia species, eucalyptus, Share Nuts.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-Environmental issues put into consideration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-Low frequency use of pesticide</w:t>
            </w:r>
          </w:p>
          <w:p w:rsidR="00EA338C" w:rsidRDefault="00EA338C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  <w:p w:rsidR="00EA338C" w:rsidRDefault="00EA338C" w:rsidP="00EA33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</w:tbl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1C2D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color w:val="000000"/>
          <w:sz w:val="18"/>
          <w:szCs w:val="18"/>
        </w:rPr>
        <w:t xml:space="preserve">  </w:t>
      </w:r>
      <w:r w:rsidR="00582207">
        <w:rPr>
          <w:rFonts w:ascii="Arial" w:eastAsiaTheme="minorEastAsia" w:hAnsi="Arial" w:cs="Arial"/>
          <w:color w:val="000000"/>
          <w:sz w:val="18"/>
          <w:szCs w:val="18"/>
        </w:rPr>
        <w:t>The President of the Biwang Orphans and Widows Village Association.</w:t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34075" cy="4448175"/>
            <wp:effectExtent l="19050" t="0" r="9525" b="0"/>
            <wp:docPr id="2" name="Picture 1" descr="C:\Users\user\Desktop\Bs\PC0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s\PC07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</w:p>
    <w:p w:rsidR="00427CD0" w:rsidRDefault="001A3B4E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Picture 1" descr="C:\Users\user\Desktop\Bs\PC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s\PC08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Picture 2" descr="C:\Users\user\Desktop\Abed\PC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bed\PC08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207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                         Groups of Biwang Village Widows.</w:t>
      </w:r>
    </w:p>
    <w:p w:rsidR="00427CD0" w:rsidRPr="00ED3B3A" w:rsidRDefault="00421C2D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Picture 1" descr="C:\Users\user\Desktop\Bs\PC2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s\PC24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8E2FD0" w:rsidRDefault="0058220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                                 Groups of Youths of different Talents for Biwang Village .</w:t>
      </w:r>
    </w:p>
    <w:p w:rsidR="008E2FD0" w:rsidRDefault="0058220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Picture 1" descr="C:\Users\user\Desktop\Abed\P1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bed\P113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D0" w:rsidRDefault="00582207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                                                          </w:t>
      </w:r>
    </w:p>
    <w:p w:rsidR="008E2FD0" w:rsidRDefault="008E2F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Pr="008E2F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11</w:t>
      </w:r>
      <w:r w:rsidRPr="008E2FD0">
        <w:rPr>
          <w:rFonts w:ascii="Arial" w:eastAsiaTheme="minorEastAsia" w:hAnsi="Arial" w:cs="Arial"/>
          <w:b/>
          <w:bCs/>
          <w:color w:val="000000"/>
        </w:rPr>
        <w:t xml:space="preserve">.  </w:t>
      </w:r>
      <w:r w:rsidRPr="008E2FD0">
        <w:rPr>
          <w:rFonts w:ascii="Arial" w:eastAsiaTheme="minorEastAsia" w:hAnsi="Arial" w:cs="Arial"/>
          <w:b/>
          <w:bCs/>
          <w:color w:val="1F497D" w:themeColor="text2"/>
        </w:rPr>
        <w:t>CONTUCTS</w:t>
      </w:r>
    </w:p>
    <w:p w:rsidR="00427CD0" w:rsidRDefault="008E2FD0" w:rsidP="008E2FD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 w:rsidRPr="008E2FD0">
        <w:rPr>
          <w:rFonts w:ascii="Arial" w:eastAsiaTheme="minorEastAsia" w:hAnsi="Arial" w:cs="Arial"/>
          <w:b/>
          <w:bCs/>
          <w:color w:val="000000"/>
        </w:rPr>
        <w:tab/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 Project Managers and Contacts Persons:</w:t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427CD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Gabriel Olara</w:t>
      </w:r>
    </w:p>
    <w:p w:rsidR="00427CD0" w:rsidRPr="00427CD0" w:rsidRDefault="001A3B4E" w:rsidP="00427CD0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Cs/>
          <w:color w:val="000000"/>
          <w:sz w:val="19"/>
          <w:szCs w:val="19"/>
        </w:rPr>
        <w:t>BOWA</w:t>
      </w:r>
      <w:r w:rsidR="00427CD0"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P Coordinator</w:t>
      </w:r>
    </w:p>
    <w:p w:rsidR="00493E4F" w:rsidRPr="00427CD0" w:rsidRDefault="001A3B4E" w:rsidP="00493E4F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Cs/>
          <w:color w:val="000000"/>
          <w:sz w:val="19"/>
          <w:szCs w:val="19"/>
        </w:rPr>
        <w:t>Personal</w:t>
      </w:r>
      <w:r w:rsidR="00493E4F">
        <w:rPr>
          <w:rFonts w:ascii="Arial" w:eastAsiaTheme="minorEastAsia" w:hAnsi="Arial" w:cs="Arial"/>
          <w:bCs/>
          <w:color w:val="000000"/>
          <w:sz w:val="19"/>
          <w:szCs w:val="19"/>
        </w:rPr>
        <w:t xml:space="preserve"> Mail</w:t>
      </w:r>
      <w:r w:rsidR="00427CD0"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:</w:t>
      </w:r>
      <w:r w:rsidR="00493E4F">
        <w:rPr>
          <w:rFonts w:ascii="Arial" w:eastAsiaTheme="minorEastAsia" w:hAnsi="Arial" w:cs="Arial"/>
          <w:bCs/>
          <w:color w:val="000000"/>
          <w:sz w:val="19"/>
          <w:szCs w:val="19"/>
        </w:rPr>
        <w:t>gabriel.01engi@gmail.com</w:t>
      </w:r>
    </w:p>
    <w:p w:rsidR="00427CD0" w:rsidRPr="00427CD0" w:rsidRDefault="00427CD0" w:rsidP="00427CD0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Cs/>
          <w:color w:val="000000"/>
          <w:sz w:val="19"/>
          <w:szCs w:val="19"/>
        </w:rPr>
      </w:pPr>
      <w:r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Tel:</w:t>
      </w:r>
      <w:r w:rsidR="001A3B4E">
        <w:rPr>
          <w:rFonts w:ascii="Arial" w:eastAsiaTheme="minorEastAsia" w:hAnsi="Arial" w:cs="Arial"/>
          <w:bCs/>
          <w:color w:val="000000"/>
          <w:sz w:val="19"/>
          <w:szCs w:val="19"/>
        </w:rPr>
        <w:t>+256777002786</w:t>
      </w:r>
    </w:p>
    <w:p w:rsidR="00427CD0" w:rsidRDefault="00427CD0" w:rsidP="00427CD0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427CD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Adiyo Colline</w:t>
      </w:r>
    </w:p>
    <w:p w:rsidR="00427CD0" w:rsidRPr="00427CD0" w:rsidRDefault="001A3B4E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Cs/>
          <w:color w:val="000000"/>
          <w:sz w:val="19"/>
          <w:szCs w:val="19"/>
        </w:rPr>
        <w:t>Head of income generation BOWA</w:t>
      </w:r>
      <w:r w:rsidR="00427CD0"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P</w:t>
      </w:r>
    </w:p>
    <w:p w:rsidR="00427CD0" w:rsidRPr="00427CD0" w:rsidRDefault="00427CD0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E-mail:</w:t>
      </w:r>
      <w:r w:rsidR="001A3B4E">
        <w:rPr>
          <w:rFonts w:ascii="Arial" w:eastAsiaTheme="minorEastAsia" w:hAnsi="Arial" w:cs="Arial"/>
          <w:bCs/>
          <w:color w:val="000000"/>
          <w:sz w:val="19"/>
          <w:szCs w:val="19"/>
        </w:rPr>
        <w:t>adiyocolline@yahoo.com</w:t>
      </w:r>
    </w:p>
    <w:p w:rsidR="00427CD0" w:rsidRPr="00427CD0" w:rsidRDefault="00427CD0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Tel:</w:t>
      </w:r>
      <w:r w:rsidR="001A3B4E">
        <w:rPr>
          <w:rFonts w:ascii="Arial" w:eastAsiaTheme="minorEastAsia" w:hAnsi="Arial" w:cs="Arial"/>
          <w:bCs/>
          <w:color w:val="000000"/>
          <w:sz w:val="19"/>
          <w:szCs w:val="19"/>
        </w:rPr>
        <w:t>+256777188513</w:t>
      </w:r>
    </w:p>
    <w:p w:rsidR="00427CD0" w:rsidRDefault="00427CD0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427CD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Julious Peter Okwera Ladi</w:t>
      </w:r>
    </w:p>
    <w:p w:rsidR="00427CD0" w:rsidRPr="00427CD0" w:rsidRDefault="00B80699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Cs/>
          <w:color w:val="000000"/>
          <w:sz w:val="19"/>
          <w:szCs w:val="19"/>
        </w:rPr>
        <w:t>President of the Youths</w:t>
      </w:r>
      <w:r w:rsidR="00427CD0"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 xml:space="preserve"> and Widows Associations</w:t>
      </w:r>
    </w:p>
    <w:p w:rsidR="00427CD0" w:rsidRPr="00493E4F" w:rsidRDefault="00493E4F" w:rsidP="00493E4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Cs/>
          <w:color w:val="000000"/>
          <w:sz w:val="19"/>
          <w:szCs w:val="19"/>
        </w:rPr>
        <w:t xml:space="preserve">E-mail: </w:t>
      </w:r>
      <w:r w:rsidR="00B80699">
        <w:rPr>
          <w:rFonts w:ascii="Arial" w:eastAsiaTheme="minorEastAsia" w:hAnsi="Arial" w:cs="Arial"/>
          <w:bCs/>
          <w:color w:val="000000"/>
          <w:sz w:val="19"/>
          <w:szCs w:val="19"/>
        </w:rPr>
        <w:t>juliouspeterokweraladi@yahoo.com</w:t>
      </w:r>
    </w:p>
    <w:p w:rsidR="00427CD0" w:rsidRPr="00427CD0" w:rsidRDefault="00427CD0" w:rsidP="00427CD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Cs/>
          <w:color w:val="000000"/>
          <w:sz w:val="19"/>
          <w:szCs w:val="19"/>
        </w:rPr>
      </w:pPr>
      <w:r w:rsidRPr="00427CD0">
        <w:rPr>
          <w:rFonts w:ascii="Arial" w:eastAsiaTheme="minorEastAsia" w:hAnsi="Arial" w:cs="Arial"/>
          <w:bCs/>
          <w:color w:val="000000"/>
          <w:sz w:val="19"/>
          <w:szCs w:val="19"/>
        </w:rPr>
        <w:t>Tel:</w:t>
      </w:r>
      <w:r w:rsidR="00B80699">
        <w:rPr>
          <w:rFonts w:ascii="Arial" w:eastAsiaTheme="minorEastAsia" w:hAnsi="Arial" w:cs="Arial"/>
          <w:bCs/>
          <w:color w:val="000000"/>
          <w:sz w:val="19"/>
          <w:szCs w:val="19"/>
        </w:rPr>
        <w:t>0782458986</w:t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lastRenderedPageBreak/>
        <w:t>12</w:t>
      </w:r>
      <w:r w:rsidRPr="007B52F4">
        <w:rPr>
          <w:rFonts w:ascii="Arial" w:eastAsiaTheme="minorEastAsia" w:hAnsi="Arial" w:cs="Arial"/>
          <w:b/>
          <w:bCs/>
          <w:color w:val="000000"/>
          <w:sz w:val="44"/>
          <w:szCs w:val="44"/>
        </w:rPr>
        <w:t xml:space="preserve">. </w:t>
      </w:r>
      <w:r w:rsidR="00493E4F">
        <w:rPr>
          <w:rFonts w:ascii="Arial" w:eastAsiaTheme="minorEastAsia" w:hAnsi="Arial" w:cs="Arial"/>
          <w:b/>
          <w:bCs/>
          <w:color w:val="1F497D" w:themeColor="text2"/>
          <w:sz w:val="44"/>
          <w:szCs w:val="44"/>
        </w:rPr>
        <w:t xml:space="preserve">ESTIMATED </w:t>
      </w:r>
      <w:r w:rsidRPr="007B52F4">
        <w:rPr>
          <w:rFonts w:ascii="Arial" w:eastAsiaTheme="minorEastAsia" w:hAnsi="Arial" w:cs="Arial"/>
          <w:b/>
          <w:bCs/>
          <w:color w:val="1F497D" w:themeColor="text2"/>
          <w:sz w:val="44"/>
          <w:szCs w:val="44"/>
        </w:rPr>
        <w:t xml:space="preserve"> FUNS</w:t>
      </w:r>
      <w:r w:rsidR="00493E4F">
        <w:rPr>
          <w:rFonts w:ascii="Arial" w:eastAsiaTheme="minorEastAsia" w:hAnsi="Arial" w:cs="Arial"/>
          <w:b/>
          <w:bCs/>
          <w:color w:val="1F497D" w:themeColor="text2"/>
          <w:sz w:val="44"/>
          <w:szCs w:val="44"/>
        </w:rPr>
        <w:t xml:space="preserve"> REQUESTED</w:t>
      </w: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0"/>
        <w:gridCol w:w="2805"/>
        <w:gridCol w:w="2535"/>
      </w:tblGrid>
      <w:tr w:rsidR="00427CD0" w:rsidTr="00427CD0">
        <w:trPr>
          <w:trHeight w:val="690"/>
        </w:trPr>
        <w:tc>
          <w:tcPr>
            <w:tcW w:w="2790" w:type="dxa"/>
          </w:tcPr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Establishment of</w:t>
            </w: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</w:tc>
        <w:tc>
          <w:tcPr>
            <w:tcW w:w="2805" w:type="dxa"/>
          </w:tcPr>
          <w:p w:rsidR="00427CD0" w:rsidRPr="00427CD0" w:rsidRDefault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60 Hives</w:t>
            </w:r>
          </w:p>
          <w:p w:rsidR="00427CD0" w:rsidRPr="00427CD0" w:rsidRDefault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</w:tc>
        <w:tc>
          <w:tcPr>
            <w:tcW w:w="2535" w:type="dxa"/>
          </w:tcPr>
          <w:p w:rsidR="00427CD0" w:rsidRPr="00427CD0" w:rsidRDefault="00427CD0" w:rsidP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25,250,000 UGX</w:t>
            </w:r>
          </w:p>
          <w:p w:rsidR="00427CD0" w:rsidRPr="00427CD0" w:rsidRDefault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</w:tc>
      </w:tr>
      <w:tr w:rsidR="00427CD0" w:rsidTr="00427CD0">
        <w:trPr>
          <w:trHeight w:val="1005"/>
        </w:trPr>
        <w:tc>
          <w:tcPr>
            <w:tcW w:w="2790" w:type="dxa"/>
          </w:tcPr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Training Costs</w:t>
            </w:r>
          </w:p>
          <w:p w:rsidR="00427CD0" w:rsidRP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</w:tc>
        <w:tc>
          <w:tcPr>
            <w:tcW w:w="2805" w:type="dxa"/>
          </w:tcPr>
          <w:p w:rsidR="00427CD0" w:rsidRPr="00427CD0" w:rsidRDefault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7CD0" w:rsidP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-</w:t>
            </w:r>
          </w:p>
        </w:tc>
        <w:tc>
          <w:tcPr>
            <w:tcW w:w="2535" w:type="dxa"/>
          </w:tcPr>
          <w:p w:rsidR="00427CD0" w:rsidRPr="00427CD0" w:rsidRDefault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</w:p>
          <w:p w:rsidR="00427CD0" w:rsidRPr="00427CD0" w:rsidRDefault="00421C2D" w:rsidP="00427CD0">
            <w:pP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>15,600,000</w:t>
            </w:r>
            <w:r w:rsidR="00427CD0" w:rsidRPr="00427CD0">
              <w:rPr>
                <w:rFonts w:ascii="Arial" w:eastAsiaTheme="minorEastAsia" w:hAnsi="Arial" w:cs="Arial"/>
                <w:bCs/>
                <w:color w:val="000000"/>
                <w:sz w:val="19"/>
                <w:szCs w:val="19"/>
              </w:rPr>
              <w:t xml:space="preserve"> UGX</w:t>
            </w:r>
          </w:p>
        </w:tc>
      </w:tr>
      <w:tr w:rsidR="00427CD0" w:rsidTr="00427CD0">
        <w:trPr>
          <w:trHeight w:val="552"/>
        </w:trPr>
        <w:tc>
          <w:tcPr>
            <w:tcW w:w="2790" w:type="dxa"/>
          </w:tcPr>
          <w:p w:rsid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Total</w:t>
            </w:r>
            <w:r w:rsidR="00B81AD7"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 xml:space="preserve"> in UGX</w:t>
            </w:r>
          </w:p>
        </w:tc>
        <w:tc>
          <w:tcPr>
            <w:tcW w:w="2805" w:type="dxa"/>
          </w:tcPr>
          <w:p w:rsidR="00427CD0" w:rsidRDefault="00427CD0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535" w:type="dxa"/>
          </w:tcPr>
          <w:p w:rsidR="00427CD0" w:rsidRDefault="00421C2D">
            <w:pP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40,850</w:t>
            </w:r>
            <w:r w:rsidR="00427CD0"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  <w:t>,000 UGX</w:t>
            </w:r>
          </w:p>
          <w:p w:rsid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427CD0" w:rsidTr="00427CD0">
        <w:trPr>
          <w:trHeight w:val="630"/>
        </w:trPr>
        <w:tc>
          <w:tcPr>
            <w:tcW w:w="2790" w:type="dxa"/>
          </w:tcPr>
          <w:p w:rsidR="00427CD0" w:rsidRDefault="00427CD0" w:rsidP="008E2FD0">
            <w:pPr>
              <w:autoSpaceDE w:val="0"/>
              <w:autoSpaceDN w:val="0"/>
              <w:adjustRightInd w:val="0"/>
              <w:spacing w:after="0" w:line="240" w:lineRule="auto"/>
              <w:ind w:left="-60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  <w:p w:rsidR="00427CD0" w:rsidRPr="008E2F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ind w:left="-60"/>
              <w:rPr>
                <w:rFonts w:ascii="Arial" w:eastAsiaTheme="minorEastAsia" w:hAnsi="Arial" w:cs="Arial"/>
                <w:b/>
                <w:bCs/>
                <w:color w:val="C00000"/>
                <w:sz w:val="28"/>
                <w:szCs w:val="28"/>
              </w:rPr>
            </w:pPr>
            <w:r w:rsidRPr="008E2FD0">
              <w:rPr>
                <w:rFonts w:ascii="Arial" w:eastAsiaTheme="minorEastAsia" w:hAnsi="Arial" w:cs="Arial"/>
                <w:b/>
                <w:bCs/>
                <w:color w:val="C00000"/>
                <w:sz w:val="28"/>
                <w:szCs w:val="28"/>
              </w:rPr>
              <w:t>Expected</w:t>
            </w:r>
            <w:r w:rsidR="00B81AD7">
              <w:rPr>
                <w:rFonts w:ascii="Arial" w:eastAsiaTheme="minorEastAsia" w:hAnsi="Arial" w:cs="Arial"/>
                <w:b/>
                <w:bCs/>
                <w:color w:val="C00000"/>
                <w:sz w:val="28"/>
                <w:szCs w:val="28"/>
              </w:rPr>
              <w:t xml:space="preserve"> Total</w:t>
            </w:r>
            <w:r w:rsidRPr="008E2FD0">
              <w:rPr>
                <w:rFonts w:ascii="Arial" w:eastAsiaTheme="minorEastAsia" w:hAnsi="Arial" w:cs="Arial"/>
                <w:b/>
                <w:bCs/>
                <w:color w:val="C00000"/>
                <w:sz w:val="28"/>
                <w:szCs w:val="28"/>
              </w:rPr>
              <w:t xml:space="preserve"> SUM: USD</w:t>
            </w:r>
          </w:p>
        </w:tc>
        <w:tc>
          <w:tcPr>
            <w:tcW w:w="5340" w:type="dxa"/>
            <w:gridSpan w:val="2"/>
          </w:tcPr>
          <w:p w:rsidR="00427CD0" w:rsidRPr="008E2FD0" w:rsidRDefault="00427CD0">
            <w:pPr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</w:pPr>
            <w:r w:rsidRP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                                                                     </w:t>
            </w:r>
            <w:r w:rsid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                   </w:t>
            </w:r>
            <w:r w:rsidRP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</w:t>
            </w:r>
            <w:r w:rsid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                    </w:t>
            </w:r>
            <w:r w:rsidR="007B52F4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    </w:t>
            </w:r>
            <w:r w:rsid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>$=</w:t>
            </w:r>
            <w:r w:rsidR="00421C2D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>16,340</w:t>
            </w:r>
            <w:r w:rsidRPr="008E2FD0">
              <w:rPr>
                <w:rFonts w:ascii="Arial" w:eastAsiaTheme="minorEastAsia" w:hAnsi="Arial" w:cs="Arial"/>
                <w:b/>
                <w:bCs/>
                <w:color w:val="C00000"/>
                <w:sz w:val="36"/>
                <w:szCs w:val="36"/>
              </w:rPr>
              <w:t xml:space="preserve"> USD</w:t>
            </w:r>
          </w:p>
          <w:p w:rsidR="00427CD0" w:rsidRDefault="00427CD0" w:rsidP="00427C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color w:val="000000"/>
                <w:sz w:val="19"/>
                <w:szCs w:val="19"/>
              </w:rPr>
            </w:pPr>
          </w:p>
        </w:tc>
      </w:tr>
    </w:tbl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ED3B3A" w:rsidRDefault="00ED3B3A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 w:rsidRPr="00ED3B3A">
        <w:rPr>
          <w:rFonts w:ascii="Arial" w:eastAsiaTheme="minorEastAsia" w:hAnsi="Arial" w:cs="Arial"/>
          <w:b/>
          <w:bCs/>
          <w:color w:val="000000"/>
          <w:sz w:val="19"/>
          <w:szCs w:val="19"/>
        </w:rPr>
        <w:t>. REFERENCES: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Contacts 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District Agricultural Officer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1.Robert Emasu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 xml:space="preserve">Mail: </w:t>
      </w:r>
      <w:hyperlink r:id="rId13" w:history="1">
        <w:r w:rsidRPr="00507181">
          <w:rPr>
            <w:rStyle w:val="Hyperlink"/>
            <w:rFonts w:ascii="Arial" w:eastAsiaTheme="minorEastAsia" w:hAnsi="Arial" w:cs="Arial"/>
            <w:b/>
            <w:bCs/>
            <w:sz w:val="19"/>
            <w:szCs w:val="19"/>
          </w:rPr>
          <w:t>robert.emasu@yahoo.com</w:t>
        </w:r>
      </w:hyperlink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  <w:r>
        <w:rPr>
          <w:rFonts w:ascii="Arial" w:eastAsiaTheme="minorEastAsia" w:hAnsi="Arial" w:cs="Arial"/>
          <w:b/>
          <w:bCs/>
          <w:color w:val="000000"/>
          <w:sz w:val="19"/>
          <w:szCs w:val="19"/>
        </w:rPr>
        <w:t>Phone:0793271012</w:t>
      </w: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93E4F" w:rsidRDefault="00493E4F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427CD0" w:rsidRDefault="00427CD0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p w:rsidR="00C12882" w:rsidRPr="00ED3B3A" w:rsidRDefault="00C12882" w:rsidP="00ED3B3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19"/>
          <w:szCs w:val="19"/>
        </w:rPr>
      </w:pPr>
    </w:p>
    <w:sectPr w:rsidR="00C12882" w:rsidRPr="00ED3B3A" w:rsidSect="00E86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3B0" w:rsidRDefault="00D113B0" w:rsidP="00C12882">
      <w:pPr>
        <w:spacing w:after="0" w:line="240" w:lineRule="auto"/>
      </w:pPr>
      <w:r>
        <w:separator/>
      </w:r>
    </w:p>
  </w:endnote>
  <w:endnote w:type="continuationSeparator" w:id="1">
    <w:p w:rsidR="00D113B0" w:rsidRDefault="00D113B0" w:rsidP="00C12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3B0" w:rsidRDefault="00D113B0" w:rsidP="00C12882">
      <w:pPr>
        <w:spacing w:after="0" w:line="240" w:lineRule="auto"/>
      </w:pPr>
      <w:r>
        <w:separator/>
      </w:r>
    </w:p>
  </w:footnote>
  <w:footnote w:type="continuationSeparator" w:id="1">
    <w:p w:rsidR="00D113B0" w:rsidRDefault="00D113B0" w:rsidP="00C12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09B3"/>
    <w:multiLevelType w:val="hybridMultilevel"/>
    <w:tmpl w:val="CF28F000"/>
    <w:lvl w:ilvl="0" w:tplc="24F8A8BC">
      <w:start w:val="1"/>
      <w:numFmt w:val="decimal"/>
      <w:lvlText w:val="%1."/>
      <w:lvlJc w:val="left"/>
      <w:pPr>
        <w:ind w:left="1020" w:hanging="67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408D34E0"/>
    <w:multiLevelType w:val="hybridMultilevel"/>
    <w:tmpl w:val="90A46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54C33"/>
    <w:multiLevelType w:val="multilevel"/>
    <w:tmpl w:val="FC00356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4F6517EF"/>
    <w:multiLevelType w:val="hybridMultilevel"/>
    <w:tmpl w:val="AE9887D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052BB"/>
    <w:multiLevelType w:val="hybridMultilevel"/>
    <w:tmpl w:val="737CDF3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317B4"/>
    <w:multiLevelType w:val="hybridMultilevel"/>
    <w:tmpl w:val="4F0A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141F8D"/>
    <w:multiLevelType w:val="hybridMultilevel"/>
    <w:tmpl w:val="0D4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3B3A"/>
    <w:rsid w:val="00090EFE"/>
    <w:rsid w:val="000F34B1"/>
    <w:rsid w:val="001A3B4E"/>
    <w:rsid w:val="002331CB"/>
    <w:rsid w:val="002344E9"/>
    <w:rsid w:val="002E7D5C"/>
    <w:rsid w:val="00421C2D"/>
    <w:rsid w:val="00427CD0"/>
    <w:rsid w:val="00493E4F"/>
    <w:rsid w:val="00582207"/>
    <w:rsid w:val="005B45ED"/>
    <w:rsid w:val="00626670"/>
    <w:rsid w:val="006C6BDC"/>
    <w:rsid w:val="00720D96"/>
    <w:rsid w:val="007B0AD9"/>
    <w:rsid w:val="007B52F4"/>
    <w:rsid w:val="007F632A"/>
    <w:rsid w:val="00863A52"/>
    <w:rsid w:val="008967AB"/>
    <w:rsid w:val="008E2FD0"/>
    <w:rsid w:val="008E45D6"/>
    <w:rsid w:val="00932B25"/>
    <w:rsid w:val="0095673B"/>
    <w:rsid w:val="00A44AE6"/>
    <w:rsid w:val="00A9613D"/>
    <w:rsid w:val="00B72325"/>
    <w:rsid w:val="00B80699"/>
    <w:rsid w:val="00B81AD7"/>
    <w:rsid w:val="00B97E01"/>
    <w:rsid w:val="00C12882"/>
    <w:rsid w:val="00C15792"/>
    <w:rsid w:val="00C15857"/>
    <w:rsid w:val="00C365C8"/>
    <w:rsid w:val="00CB659B"/>
    <w:rsid w:val="00CC723B"/>
    <w:rsid w:val="00D113B0"/>
    <w:rsid w:val="00D11816"/>
    <w:rsid w:val="00D705EA"/>
    <w:rsid w:val="00E866E9"/>
    <w:rsid w:val="00EA338C"/>
    <w:rsid w:val="00ED3B3A"/>
    <w:rsid w:val="00F6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3B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12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2882"/>
  </w:style>
  <w:style w:type="paragraph" w:styleId="Footer">
    <w:name w:val="footer"/>
    <w:basedOn w:val="Normal"/>
    <w:link w:val="FooterChar"/>
    <w:uiPriority w:val="99"/>
    <w:semiHidden/>
    <w:unhideWhenUsed/>
    <w:rsid w:val="00C12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882"/>
  </w:style>
  <w:style w:type="character" w:styleId="Hyperlink">
    <w:name w:val="Hyperlink"/>
    <w:basedOn w:val="DefaultParagraphFont"/>
    <w:uiPriority w:val="99"/>
    <w:unhideWhenUsed/>
    <w:rsid w:val="00493E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obert.emasu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15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2012-12-19T15:57:00Z</dcterms:created>
  <dcterms:modified xsi:type="dcterms:W3CDTF">2013-01-23T04:58:00Z</dcterms:modified>
</cp:coreProperties>
</file>