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3E6" w:rsidRDefault="002C3355" w:rsidP="000663E6">
      <w:r w:rsidRPr="00F333DF">
        <w:rPr>
          <w:noProof/>
        </w:rPr>
        <w:drawing>
          <wp:inline distT="0" distB="0" distL="0" distR="0">
            <wp:extent cx="5943600" cy="1198102"/>
            <wp:effectExtent l="19050" t="0" r="0" b="0"/>
            <wp:docPr id="1" name="Picture 1" descr="C:\Users\DELL\Desktop\PEP\images\headed 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EP\images\headed paper.png"/>
                    <pic:cNvPicPr>
                      <a:picLocks noChangeAspect="1" noChangeArrowheads="1"/>
                    </pic:cNvPicPr>
                  </pic:nvPicPr>
                  <pic:blipFill>
                    <a:blip r:embed="rId7"/>
                    <a:srcRect/>
                    <a:stretch>
                      <a:fillRect/>
                    </a:stretch>
                  </pic:blipFill>
                  <pic:spPr bwMode="auto">
                    <a:xfrm>
                      <a:off x="0" y="0"/>
                      <a:ext cx="5943600" cy="1198102"/>
                    </a:xfrm>
                    <a:prstGeom prst="rect">
                      <a:avLst/>
                    </a:prstGeom>
                    <a:noFill/>
                    <a:ln w="9525">
                      <a:noFill/>
                      <a:miter lim="800000"/>
                      <a:headEnd/>
                      <a:tailEnd/>
                    </a:ln>
                  </pic:spPr>
                </pic:pic>
              </a:graphicData>
            </a:graphic>
          </wp:inline>
        </w:drawing>
      </w:r>
    </w:p>
    <w:p w:rsidR="000663E6" w:rsidRPr="000663E6" w:rsidRDefault="000663E6" w:rsidP="000663E6">
      <w:pPr>
        <w:jc w:val="right"/>
      </w:pPr>
      <w:r w:rsidRPr="000663E6">
        <w:rPr>
          <w:rFonts w:ascii="Times New Roman" w:eastAsia="Times New Roman" w:hAnsi="Times New Roman" w:cs="Times New Roman"/>
          <w:b/>
          <w:sz w:val="24"/>
          <w:szCs w:val="24"/>
        </w:rPr>
        <w:t>Date:</w:t>
      </w:r>
      <w:r w:rsidR="002E7904">
        <w:rPr>
          <w:rFonts w:ascii="Times New Roman" w:eastAsia="Times New Roman" w:hAnsi="Times New Roman" w:cs="Times New Roman"/>
          <w:sz w:val="24"/>
          <w:szCs w:val="24"/>
        </w:rPr>
        <w:t>04/04/2017</w:t>
      </w:r>
    </w:p>
    <w:p w:rsidR="000663E6" w:rsidRDefault="000663E6" w:rsidP="000663E6">
      <w:pPr>
        <w:spacing w:after="0" w:line="240" w:lineRule="auto"/>
        <w:rPr>
          <w:rFonts w:ascii="Times New Roman" w:eastAsia="Times New Roman" w:hAnsi="Times New Roman" w:cs="Times New Roman"/>
          <w:sz w:val="24"/>
          <w:szCs w:val="24"/>
        </w:rPr>
      </w:pPr>
    </w:p>
    <w:p w:rsidR="000663E6" w:rsidRDefault="000663E6" w:rsidP="000663E6">
      <w:pPr>
        <w:spacing w:after="0" w:line="240" w:lineRule="auto"/>
        <w:rPr>
          <w:rFonts w:ascii="Times New Roman" w:eastAsia="Times New Roman" w:hAnsi="Times New Roman" w:cs="Times New Roman"/>
          <w:sz w:val="24"/>
          <w:szCs w:val="24"/>
        </w:rPr>
      </w:pPr>
      <w:r w:rsidRPr="00AB5BD5">
        <w:rPr>
          <w:rFonts w:ascii="Times New Roman" w:eastAsia="Times New Roman" w:hAnsi="Times New Roman" w:cs="Times New Roman"/>
          <w:sz w:val="24"/>
          <w:szCs w:val="24"/>
        </w:rPr>
        <w:t xml:space="preserve">From:  </w:t>
      </w:r>
      <w:r>
        <w:rPr>
          <w:rFonts w:ascii="Times New Roman" w:eastAsia="Times New Roman" w:hAnsi="Times New Roman" w:cs="Times New Roman"/>
          <w:sz w:val="24"/>
          <w:szCs w:val="24"/>
        </w:rPr>
        <w:t>EXECUTIVE DIRECTOR</w:t>
      </w:r>
    </w:p>
    <w:p w:rsidR="000663E6" w:rsidRDefault="003A4167" w:rsidP="000663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PEOPLE EMPOWERING PEOPLE</w:t>
      </w:r>
      <w:r w:rsidR="000663E6">
        <w:rPr>
          <w:rFonts w:ascii="Times New Roman" w:eastAsia="Times New Roman" w:hAnsi="Times New Roman" w:cs="Times New Roman"/>
          <w:sz w:val="24"/>
          <w:szCs w:val="24"/>
        </w:rPr>
        <w:t>(PEP)</w:t>
      </w:r>
    </w:p>
    <w:p w:rsidR="002C3355" w:rsidRPr="000663E6" w:rsidRDefault="004914E0" w:rsidP="000663E6">
      <w:pPr>
        <w:spacing w:after="0" w:line="240" w:lineRule="auto"/>
        <w:rPr>
          <w:rFonts w:ascii="Times New Roman" w:eastAsia="Times New Roman" w:hAnsi="Times New Roman" w:cs="Times New Roman"/>
          <w:sz w:val="24"/>
          <w:szCs w:val="24"/>
        </w:rPr>
      </w:pPr>
      <w:hyperlink r:id="rId8" w:history="1">
        <w:r w:rsidR="000663E6" w:rsidRPr="00732072">
          <w:rPr>
            <w:rStyle w:val="Hyperlink"/>
            <w:rFonts w:ascii="Times New Roman" w:eastAsia="Times New Roman" w:hAnsi="Times New Roman" w:cs="Times New Roman"/>
            <w:sz w:val="24"/>
            <w:szCs w:val="24"/>
          </w:rPr>
          <w:t>www.pepcbo.org</w:t>
        </w:r>
      </w:hyperlink>
      <w:r w:rsidR="000663E6">
        <w:rPr>
          <w:rFonts w:ascii="Times New Roman" w:eastAsia="Times New Roman" w:hAnsi="Times New Roman" w:cs="Times New Roman"/>
          <w:sz w:val="24"/>
          <w:szCs w:val="24"/>
        </w:rPr>
        <w:t xml:space="preserve"> , </w:t>
      </w:r>
      <w:hyperlink r:id="rId9" w:history="1">
        <w:r w:rsidR="000663E6" w:rsidRPr="00732072">
          <w:rPr>
            <w:rStyle w:val="Hyperlink"/>
            <w:rFonts w:ascii="Times New Roman" w:eastAsia="Times New Roman" w:hAnsi="Times New Roman" w:cs="Times New Roman"/>
            <w:sz w:val="24"/>
            <w:szCs w:val="24"/>
          </w:rPr>
          <w:t>pepcbo2012@gmail.com</w:t>
        </w:r>
      </w:hyperlink>
      <w:r w:rsidR="000663E6" w:rsidRPr="00AB5BD5">
        <w:rPr>
          <w:rFonts w:ascii="Times New Roman" w:eastAsia="Times New Roman" w:hAnsi="Times New Roman" w:cs="Times New Roman"/>
          <w:sz w:val="24"/>
          <w:szCs w:val="24"/>
        </w:rPr>
        <w:br/>
      </w:r>
      <w:r w:rsidR="000663E6" w:rsidRPr="00AB5BD5">
        <w:rPr>
          <w:rFonts w:ascii="Times New Roman" w:eastAsia="Times New Roman" w:hAnsi="Times New Roman" w:cs="Times New Roman"/>
          <w:sz w:val="24"/>
          <w:szCs w:val="24"/>
        </w:rPr>
        <w:br/>
      </w:r>
      <w:r w:rsidR="000663E6">
        <w:rPr>
          <w:rFonts w:ascii="Times New Roman" w:eastAsia="Times New Roman" w:hAnsi="Times New Roman" w:cs="Times New Roman"/>
          <w:sz w:val="24"/>
          <w:szCs w:val="24"/>
        </w:rPr>
        <w:t>Dear Sir</w:t>
      </w:r>
      <w:r w:rsidR="003A4167">
        <w:rPr>
          <w:rFonts w:ascii="Times New Roman" w:eastAsia="Times New Roman" w:hAnsi="Times New Roman" w:cs="Times New Roman"/>
          <w:sz w:val="24"/>
          <w:szCs w:val="24"/>
        </w:rPr>
        <w:t>/ Madam</w:t>
      </w:r>
      <w:r w:rsidR="000663E6">
        <w:rPr>
          <w:rFonts w:ascii="Times New Roman" w:eastAsia="Times New Roman" w:hAnsi="Times New Roman" w:cs="Times New Roman"/>
          <w:sz w:val="24"/>
          <w:szCs w:val="24"/>
        </w:rPr>
        <w:t>,</w:t>
      </w:r>
    </w:p>
    <w:p w:rsidR="002C3355" w:rsidRPr="002E73B2" w:rsidRDefault="002C3355" w:rsidP="002C3355">
      <w:pPr>
        <w:spacing w:line="360" w:lineRule="auto"/>
        <w:jc w:val="center"/>
        <w:rPr>
          <w:rFonts w:ascii="Garamond" w:hAnsi="Garamond" w:cs="Times New Roman"/>
          <w:b/>
          <w:sz w:val="28"/>
          <w:szCs w:val="28"/>
        </w:rPr>
      </w:pPr>
      <w:r>
        <w:tab/>
      </w:r>
      <w:r w:rsidR="000663E6" w:rsidRPr="000663E6">
        <w:rPr>
          <w:b/>
          <w:sz w:val="28"/>
          <w:szCs w:val="28"/>
        </w:rPr>
        <w:t>RE:</w:t>
      </w:r>
      <w:r>
        <w:rPr>
          <w:rFonts w:ascii="Garamond" w:hAnsi="Garamond" w:cs="Times New Roman"/>
          <w:b/>
          <w:sz w:val="28"/>
          <w:szCs w:val="28"/>
        </w:rPr>
        <w:t xml:space="preserve">PEP- </w:t>
      </w:r>
      <w:r w:rsidRPr="002E73B2">
        <w:rPr>
          <w:rFonts w:ascii="Garamond" w:hAnsi="Garamond" w:cs="Times New Roman"/>
          <w:b/>
          <w:sz w:val="28"/>
          <w:szCs w:val="28"/>
        </w:rPr>
        <w:t>ORGANIZATION PROFILE.</w:t>
      </w:r>
    </w:p>
    <w:p w:rsidR="002C3355" w:rsidRPr="00B22968" w:rsidRDefault="002C3355" w:rsidP="002C3355">
      <w:pPr>
        <w:jc w:val="center"/>
        <w:rPr>
          <w:rFonts w:ascii="Garamond" w:hAnsi="Garamond" w:cs="Times New Roman"/>
          <w:b/>
        </w:rPr>
      </w:pPr>
      <w:r w:rsidRPr="00B22968">
        <w:rPr>
          <w:rFonts w:ascii="Garamond" w:hAnsi="Garamond" w:cs="Times New Roman"/>
          <w:b/>
        </w:rPr>
        <w:t>BACKGROUND OF PEOPLE EMPOWERING PEOPLE (PEP)</w:t>
      </w:r>
    </w:p>
    <w:p w:rsidR="002C3355" w:rsidRPr="00B22968" w:rsidRDefault="002C3355" w:rsidP="002C3355">
      <w:pPr>
        <w:jc w:val="both"/>
        <w:rPr>
          <w:rFonts w:ascii="Garamond" w:hAnsi="Garamond" w:cs="Times New Roman"/>
          <w:sz w:val="24"/>
          <w:szCs w:val="24"/>
        </w:rPr>
      </w:pPr>
      <w:r w:rsidRPr="00B22968">
        <w:rPr>
          <w:rFonts w:ascii="Garamond" w:hAnsi="Garamond" w:cs="Times New Roman"/>
          <w:sz w:val="24"/>
          <w:szCs w:val="24"/>
        </w:rPr>
        <w:t>People empowering peop</w:t>
      </w:r>
      <w:r w:rsidR="00547CFB">
        <w:rPr>
          <w:rFonts w:ascii="Garamond" w:hAnsi="Garamond" w:cs="Times New Roman"/>
          <w:sz w:val="24"/>
          <w:szCs w:val="24"/>
        </w:rPr>
        <w:t xml:space="preserve">le (PEP) </w:t>
      </w:r>
      <w:r w:rsidR="009A78F5">
        <w:rPr>
          <w:rFonts w:ascii="Garamond" w:hAnsi="Garamond" w:cs="Times New Roman"/>
          <w:sz w:val="24"/>
          <w:szCs w:val="24"/>
        </w:rPr>
        <w:t>is</w:t>
      </w:r>
      <w:r w:rsidRPr="00B22968">
        <w:rPr>
          <w:rFonts w:ascii="Garamond" w:hAnsi="Garamond" w:cs="Times New Roman"/>
          <w:sz w:val="24"/>
          <w:szCs w:val="24"/>
        </w:rPr>
        <w:t xml:space="preserve"> developmental and charity, community based </w:t>
      </w:r>
      <w:r w:rsidR="00547CFB" w:rsidRPr="00B22968">
        <w:rPr>
          <w:rFonts w:ascii="Garamond" w:hAnsi="Garamond" w:cs="Times New Roman"/>
          <w:sz w:val="24"/>
          <w:szCs w:val="24"/>
        </w:rPr>
        <w:t>organization</w:t>
      </w:r>
      <w:r w:rsidR="005118DB">
        <w:rPr>
          <w:rFonts w:ascii="Garamond" w:hAnsi="Garamond" w:cs="Times New Roman"/>
          <w:sz w:val="24"/>
          <w:szCs w:val="24"/>
        </w:rPr>
        <w:t xml:space="preserve"> and </w:t>
      </w:r>
      <w:r w:rsidR="00A6186F">
        <w:rPr>
          <w:rFonts w:ascii="Garamond" w:hAnsi="Garamond" w:cs="Times New Roman"/>
          <w:sz w:val="24"/>
          <w:szCs w:val="24"/>
        </w:rPr>
        <w:t xml:space="preserve">Non-GovernmentalOrganization </w:t>
      </w:r>
      <w:r w:rsidR="00A6186F" w:rsidRPr="00B22968">
        <w:rPr>
          <w:rFonts w:ascii="Garamond" w:hAnsi="Garamond" w:cs="Times New Roman"/>
          <w:sz w:val="24"/>
          <w:szCs w:val="24"/>
        </w:rPr>
        <w:t>formed</w:t>
      </w:r>
      <w:r w:rsidRPr="00B22968">
        <w:rPr>
          <w:rFonts w:ascii="Garamond" w:hAnsi="Garamond" w:cs="Times New Roman"/>
          <w:sz w:val="24"/>
          <w:szCs w:val="24"/>
        </w:rPr>
        <w:t xml:space="preserve"> in 2012 by a g</w:t>
      </w:r>
      <w:r w:rsidR="00547CFB">
        <w:rPr>
          <w:rFonts w:ascii="Garamond" w:hAnsi="Garamond" w:cs="Times New Roman"/>
          <w:sz w:val="24"/>
          <w:szCs w:val="24"/>
        </w:rPr>
        <w:t xml:space="preserve">roup of people who had passion </w:t>
      </w:r>
      <w:r w:rsidRPr="00B22968">
        <w:rPr>
          <w:rFonts w:ascii="Garamond" w:hAnsi="Garamond" w:cs="Times New Roman"/>
          <w:sz w:val="24"/>
          <w:szCs w:val="24"/>
        </w:rPr>
        <w:t xml:space="preserve">to restore and bring hope to the needy communities. Our being is to empower the people in the areas of </w:t>
      </w:r>
      <w:r w:rsidR="00547CFB">
        <w:rPr>
          <w:rFonts w:ascii="Garamond" w:hAnsi="Garamond" w:cs="Times New Roman"/>
          <w:b/>
          <w:sz w:val="24"/>
          <w:szCs w:val="24"/>
        </w:rPr>
        <w:t>Livelihood</w:t>
      </w:r>
      <w:r w:rsidR="003A4167">
        <w:rPr>
          <w:rFonts w:ascii="Garamond" w:hAnsi="Garamond" w:cs="Times New Roman"/>
          <w:b/>
          <w:sz w:val="24"/>
          <w:szCs w:val="24"/>
        </w:rPr>
        <w:t>, Education, Health promotions,</w:t>
      </w:r>
      <w:r w:rsidR="000E5861">
        <w:rPr>
          <w:rFonts w:ascii="Garamond" w:hAnsi="Garamond" w:cs="Times New Roman"/>
          <w:b/>
          <w:sz w:val="24"/>
          <w:szCs w:val="24"/>
        </w:rPr>
        <w:t>Environmental P</w:t>
      </w:r>
      <w:r w:rsidR="000E5861" w:rsidRPr="00547CFB">
        <w:rPr>
          <w:rFonts w:ascii="Garamond" w:hAnsi="Garamond" w:cs="Times New Roman"/>
          <w:b/>
          <w:sz w:val="24"/>
          <w:szCs w:val="24"/>
        </w:rPr>
        <w:t>rotection</w:t>
      </w:r>
      <w:r w:rsidR="000E5861">
        <w:rPr>
          <w:rFonts w:ascii="Garamond" w:hAnsi="Garamond" w:cs="Times New Roman"/>
          <w:b/>
          <w:sz w:val="24"/>
          <w:szCs w:val="24"/>
        </w:rPr>
        <w:t>and</w:t>
      </w:r>
      <w:r w:rsidR="003A4167">
        <w:rPr>
          <w:rFonts w:ascii="Garamond" w:hAnsi="Garamond" w:cs="Times New Roman"/>
          <w:b/>
          <w:sz w:val="24"/>
          <w:szCs w:val="24"/>
        </w:rPr>
        <w:t>Human Rights</w:t>
      </w:r>
      <w:r w:rsidR="00351B9F">
        <w:rPr>
          <w:rFonts w:ascii="Garamond" w:hAnsi="Garamond" w:cs="Times New Roman"/>
          <w:b/>
          <w:sz w:val="24"/>
          <w:szCs w:val="24"/>
        </w:rPr>
        <w:t>/ good governance</w:t>
      </w:r>
      <w:r w:rsidRPr="00B22968">
        <w:rPr>
          <w:rFonts w:ascii="Garamond" w:hAnsi="Garamond" w:cs="Times New Roman"/>
          <w:sz w:val="24"/>
          <w:szCs w:val="24"/>
        </w:rPr>
        <w:t>in the community, as aspire for a better future.</w:t>
      </w:r>
      <w:r w:rsidR="00314951">
        <w:rPr>
          <w:rFonts w:ascii="Garamond" w:hAnsi="Garamond" w:cs="Times New Roman"/>
          <w:sz w:val="24"/>
          <w:szCs w:val="24"/>
        </w:rPr>
        <w:t xml:space="preserve"> PEP is working direc</w:t>
      </w:r>
      <w:r w:rsidR="000E5861">
        <w:rPr>
          <w:rFonts w:ascii="Garamond" w:hAnsi="Garamond" w:cs="Times New Roman"/>
          <w:sz w:val="24"/>
          <w:szCs w:val="24"/>
        </w:rPr>
        <w:t xml:space="preserve">tly with </w:t>
      </w:r>
      <w:r w:rsidR="00314951">
        <w:rPr>
          <w:rFonts w:ascii="Garamond" w:hAnsi="Garamond" w:cs="Times New Roman"/>
          <w:sz w:val="24"/>
          <w:szCs w:val="24"/>
        </w:rPr>
        <w:t>6</w:t>
      </w:r>
      <w:r w:rsidR="000E5861">
        <w:rPr>
          <w:rFonts w:ascii="Garamond" w:hAnsi="Garamond" w:cs="Times New Roman"/>
          <w:sz w:val="24"/>
          <w:szCs w:val="24"/>
        </w:rPr>
        <w:t>0</w:t>
      </w:r>
      <w:r w:rsidR="00DF7443">
        <w:rPr>
          <w:rFonts w:ascii="Garamond" w:hAnsi="Garamond" w:cs="Times New Roman"/>
          <w:sz w:val="24"/>
          <w:szCs w:val="24"/>
        </w:rPr>
        <w:t>groups</w:t>
      </w:r>
      <w:r w:rsidR="00351B9F">
        <w:rPr>
          <w:rFonts w:ascii="Garamond" w:hAnsi="Garamond" w:cs="Times New Roman"/>
          <w:sz w:val="24"/>
          <w:szCs w:val="24"/>
        </w:rPr>
        <w:t>, 1SACCO in Arua municipality and 1 microfinance in Koboko district</w:t>
      </w:r>
      <w:r w:rsidR="00DF7443">
        <w:rPr>
          <w:rFonts w:ascii="Garamond" w:hAnsi="Garamond" w:cs="Times New Roman"/>
          <w:sz w:val="24"/>
          <w:szCs w:val="24"/>
        </w:rPr>
        <w:t>(each group having 3</w:t>
      </w:r>
      <w:r w:rsidR="000E5861">
        <w:rPr>
          <w:rFonts w:ascii="Garamond" w:hAnsi="Garamond" w:cs="Times New Roman"/>
          <w:sz w:val="24"/>
          <w:szCs w:val="24"/>
        </w:rPr>
        <w:t>0people totaling to 1</w:t>
      </w:r>
      <w:r w:rsidR="00314951">
        <w:rPr>
          <w:rFonts w:ascii="Garamond" w:hAnsi="Garamond" w:cs="Times New Roman"/>
          <w:sz w:val="24"/>
          <w:szCs w:val="24"/>
        </w:rPr>
        <w:t>8</w:t>
      </w:r>
      <w:r w:rsidR="000E5861">
        <w:rPr>
          <w:rFonts w:ascii="Garamond" w:hAnsi="Garamond" w:cs="Times New Roman"/>
          <w:sz w:val="24"/>
          <w:szCs w:val="24"/>
        </w:rPr>
        <w:t>0</w:t>
      </w:r>
      <w:r w:rsidR="00DF7443">
        <w:rPr>
          <w:rFonts w:ascii="Garamond" w:hAnsi="Garamond" w:cs="Times New Roman"/>
          <w:sz w:val="24"/>
          <w:szCs w:val="24"/>
        </w:rPr>
        <w:t>0people) of saving money for group investments in Madi-Okollo county</w:t>
      </w:r>
      <w:r w:rsidR="00314951">
        <w:rPr>
          <w:rFonts w:ascii="Garamond" w:hAnsi="Garamond" w:cs="Times New Roman"/>
          <w:sz w:val="24"/>
          <w:szCs w:val="24"/>
        </w:rPr>
        <w:t>, Ajia</w:t>
      </w:r>
      <w:r w:rsidR="003A4167">
        <w:rPr>
          <w:rFonts w:ascii="Garamond" w:hAnsi="Garamond" w:cs="Times New Roman"/>
          <w:sz w:val="24"/>
          <w:szCs w:val="24"/>
        </w:rPr>
        <w:t>, Vura</w:t>
      </w:r>
      <w:r w:rsidR="00314951">
        <w:rPr>
          <w:rFonts w:ascii="Garamond" w:hAnsi="Garamond" w:cs="Times New Roman"/>
          <w:sz w:val="24"/>
          <w:szCs w:val="24"/>
        </w:rPr>
        <w:t xml:space="preserve"> sub</w:t>
      </w:r>
      <w:r w:rsidR="003A4167">
        <w:rPr>
          <w:rFonts w:ascii="Garamond" w:hAnsi="Garamond" w:cs="Times New Roman"/>
          <w:sz w:val="24"/>
          <w:szCs w:val="24"/>
        </w:rPr>
        <w:t xml:space="preserve"> counties</w:t>
      </w:r>
      <w:r w:rsidR="00314951">
        <w:rPr>
          <w:rFonts w:ascii="Garamond" w:hAnsi="Garamond" w:cs="Times New Roman"/>
          <w:sz w:val="24"/>
          <w:szCs w:val="24"/>
        </w:rPr>
        <w:t xml:space="preserve"> in Vura county</w:t>
      </w:r>
      <w:r w:rsidR="00DF7443">
        <w:rPr>
          <w:rFonts w:ascii="Garamond" w:hAnsi="Garamond" w:cs="Times New Roman"/>
          <w:sz w:val="24"/>
          <w:szCs w:val="24"/>
        </w:rPr>
        <w:t xml:space="preserve"> and Arua municipality with two fish cages fixed on River Nile</w:t>
      </w:r>
      <w:r w:rsidR="0008187D">
        <w:rPr>
          <w:rFonts w:ascii="Garamond" w:hAnsi="Garamond" w:cs="Times New Roman"/>
          <w:sz w:val="24"/>
          <w:szCs w:val="24"/>
        </w:rPr>
        <w:t xml:space="preserve"> and </w:t>
      </w:r>
      <w:r w:rsidR="000E5861">
        <w:rPr>
          <w:rFonts w:ascii="Garamond" w:hAnsi="Garamond" w:cs="Times New Roman"/>
          <w:sz w:val="24"/>
          <w:szCs w:val="24"/>
        </w:rPr>
        <w:t>4</w:t>
      </w:r>
      <w:r w:rsidR="0008187D">
        <w:rPr>
          <w:rFonts w:ascii="Garamond" w:hAnsi="Garamond" w:cs="Times New Roman"/>
          <w:sz w:val="24"/>
          <w:szCs w:val="24"/>
        </w:rPr>
        <w:t xml:space="preserve"> fish ponds in Vura sub county</w:t>
      </w:r>
      <w:r w:rsidR="000E5861">
        <w:rPr>
          <w:rFonts w:ascii="Garamond" w:hAnsi="Garamond" w:cs="Times New Roman"/>
          <w:sz w:val="24"/>
          <w:szCs w:val="24"/>
        </w:rPr>
        <w:t>, Koboko District</w:t>
      </w:r>
      <w:r w:rsidR="0008187D">
        <w:rPr>
          <w:rFonts w:ascii="Garamond" w:hAnsi="Garamond" w:cs="Times New Roman"/>
          <w:sz w:val="24"/>
          <w:szCs w:val="24"/>
        </w:rPr>
        <w:t xml:space="preserve"> all</w:t>
      </w:r>
      <w:r w:rsidR="000E5861">
        <w:rPr>
          <w:rFonts w:ascii="Garamond" w:hAnsi="Garamond" w:cs="Times New Roman"/>
          <w:sz w:val="24"/>
          <w:szCs w:val="24"/>
        </w:rPr>
        <w:t xml:space="preserve"> groups are initiated by</w:t>
      </w:r>
      <w:r w:rsidR="00351B9F">
        <w:rPr>
          <w:rFonts w:ascii="Garamond" w:hAnsi="Garamond" w:cs="Times New Roman"/>
          <w:sz w:val="24"/>
          <w:szCs w:val="24"/>
        </w:rPr>
        <w:t xml:space="preserve"> PEP</w:t>
      </w:r>
      <w:r w:rsidR="00DF7443">
        <w:rPr>
          <w:rFonts w:ascii="Garamond" w:hAnsi="Garamond" w:cs="Times New Roman"/>
          <w:sz w:val="24"/>
          <w:szCs w:val="24"/>
        </w:rPr>
        <w:t xml:space="preserve">. PEP plans to </w:t>
      </w:r>
      <w:r w:rsidR="00547CFB">
        <w:rPr>
          <w:rFonts w:ascii="Garamond" w:hAnsi="Garamond" w:cs="Times New Roman"/>
          <w:sz w:val="24"/>
          <w:szCs w:val="24"/>
        </w:rPr>
        <w:t xml:space="preserve">open more groups in West Nile districts and then take on other districts in Uganda with aims of investments, open cooperatives, companies.  </w:t>
      </w:r>
    </w:p>
    <w:p w:rsidR="002C3355" w:rsidRPr="00B22968" w:rsidRDefault="002C3355" w:rsidP="002C3355">
      <w:pPr>
        <w:jc w:val="both"/>
        <w:rPr>
          <w:rFonts w:ascii="Garamond" w:hAnsi="Garamond" w:cs="Times New Roman"/>
          <w:b/>
          <w:sz w:val="24"/>
          <w:szCs w:val="24"/>
        </w:rPr>
      </w:pPr>
      <w:r w:rsidRPr="00B22968">
        <w:rPr>
          <w:rFonts w:ascii="Garamond" w:hAnsi="Garamond" w:cs="Times New Roman"/>
          <w:sz w:val="24"/>
          <w:szCs w:val="24"/>
        </w:rPr>
        <w:t xml:space="preserve">PEP </w:t>
      </w:r>
      <w:r w:rsidR="009A78F5">
        <w:rPr>
          <w:rFonts w:ascii="Garamond" w:hAnsi="Garamond" w:cs="Times New Roman"/>
          <w:sz w:val="24"/>
          <w:szCs w:val="24"/>
        </w:rPr>
        <w:t>is therefore an</w:t>
      </w:r>
      <w:r w:rsidRPr="00B22968">
        <w:rPr>
          <w:rFonts w:ascii="Garamond" w:hAnsi="Garamond" w:cs="Times New Roman"/>
          <w:sz w:val="24"/>
          <w:szCs w:val="24"/>
        </w:rPr>
        <w:t xml:space="preserve"> organization engaged in the services of supporting and restoring hope in the communities. It is re</w:t>
      </w:r>
      <w:r>
        <w:rPr>
          <w:rFonts w:ascii="Garamond" w:hAnsi="Garamond" w:cs="Times New Roman"/>
          <w:sz w:val="24"/>
          <w:szCs w:val="24"/>
        </w:rPr>
        <w:t>gistered with Arua district in W</w:t>
      </w:r>
      <w:r w:rsidRPr="00B22968">
        <w:rPr>
          <w:rFonts w:ascii="Garamond" w:hAnsi="Garamond" w:cs="Times New Roman"/>
          <w:sz w:val="24"/>
          <w:szCs w:val="24"/>
        </w:rPr>
        <w:t xml:space="preserve">est Nile sub region of Uganda with a registration number </w:t>
      </w:r>
      <w:r w:rsidRPr="00B22968">
        <w:rPr>
          <w:rFonts w:ascii="Garamond" w:hAnsi="Garamond" w:cs="Times New Roman"/>
          <w:b/>
          <w:sz w:val="24"/>
          <w:szCs w:val="24"/>
        </w:rPr>
        <w:t xml:space="preserve">1179 on </w:t>
      </w:r>
      <w:r w:rsidR="009A78F5">
        <w:rPr>
          <w:rFonts w:ascii="Garamond" w:hAnsi="Garamond" w:cs="Times New Roman"/>
          <w:b/>
          <w:sz w:val="24"/>
          <w:szCs w:val="24"/>
        </w:rPr>
        <w:t>19</w:t>
      </w:r>
      <w:r w:rsidR="009A78F5" w:rsidRPr="009A78F5">
        <w:rPr>
          <w:rFonts w:ascii="Garamond" w:hAnsi="Garamond" w:cs="Times New Roman"/>
          <w:b/>
          <w:sz w:val="24"/>
          <w:szCs w:val="24"/>
          <w:vertAlign w:val="superscript"/>
        </w:rPr>
        <w:t>th</w:t>
      </w:r>
      <w:r w:rsidR="00F7560C">
        <w:rPr>
          <w:rFonts w:ascii="Garamond" w:hAnsi="Garamond" w:cs="Times New Roman"/>
          <w:b/>
          <w:sz w:val="24"/>
          <w:szCs w:val="24"/>
        </w:rPr>
        <w:t xml:space="preserve">Oct/2012 </w:t>
      </w:r>
      <w:r w:rsidR="00F7560C" w:rsidRPr="009E686C">
        <w:rPr>
          <w:rFonts w:ascii="Garamond" w:hAnsi="Garamond" w:cs="Times New Roman"/>
          <w:sz w:val="24"/>
          <w:szCs w:val="24"/>
        </w:rPr>
        <w:t xml:space="preserve">and also registered as </w:t>
      </w:r>
      <w:r w:rsidR="009E686C">
        <w:rPr>
          <w:rFonts w:ascii="Garamond" w:hAnsi="Garamond" w:cs="Times New Roman"/>
          <w:sz w:val="24"/>
          <w:szCs w:val="24"/>
        </w:rPr>
        <w:t>company limited without shares o</w:t>
      </w:r>
      <w:r w:rsidR="00F7560C" w:rsidRPr="009E686C">
        <w:rPr>
          <w:rFonts w:ascii="Garamond" w:hAnsi="Garamond" w:cs="Times New Roman"/>
          <w:sz w:val="24"/>
          <w:szCs w:val="24"/>
        </w:rPr>
        <w:t>n</w:t>
      </w:r>
      <w:r w:rsidR="009E686C">
        <w:rPr>
          <w:rFonts w:ascii="Garamond" w:hAnsi="Garamond" w:cs="Times New Roman"/>
          <w:b/>
          <w:sz w:val="24"/>
          <w:szCs w:val="24"/>
        </w:rPr>
        <w:t>19</w:t>
      </w:r>
      <w:r w:rsidR="009E686C" w:rsidRPr="009E686C">
        <w:rPr>
          <w:rFonts w:ascii="Garamond" w:hAnsi="Garamond" w:cs="Times New Roman"/>
          <w:b/>
          <w:sz w:val="24"/>
          <w:szCs w:val="24"/>
          <w:vertAlign w:val="superscript"/>
        </w:rPr>
        <w:t>th</w:t>
      </w:r>
      <w:r w:rsidR="009E686C">
        <w:rPr>
          <w:rFonts w:ascii="Garamond" w:hAnsi="Garamond" w:cs="Times New Roman"/>
          <w:b/>
          <w:sz w:val="24"/>
          <w:szCs w:val="24"/>
        </w:rPr>
        <w:t>/sept/2014</w:t>
      </w:r>
      <w:r w:rsidR="002430E2">
        <w:rPr>
          <w:rFonts w:ascii="Garamond" w:hAnsi="Garamond" w:cs="Times New Roman"/>
          <w:b/>
          <w:sz w:val="24"/>
          <w:szCs w:val="24"/>
        </w:rPr>
        <w:t xml:space="preserve"> (People Empowering People International limited)</w:t>
      </w:r>
    </w:p>
    <w:p w:rsidR="002C3355" w:rsidRPr="00B22968" w:rsidRDefault="002C3355" w:rsidP="002C3355">
      <w:pPr>
        <w:jc w:val="both"/>
        <w:rPr>
          <w:rFonts w:ascii="Garamond" w:hAnsi="Garamond" w:cs="Times New Roman"/>
          <w:sz w:val="24"/>
          <w:szCs w:val="24"/>
        </w:rPr>
      </w:pPr>
      <w:r w:rsidRPr="00B22968">
        <w:rPr>
          <w:rFonts w:ascii="Garamond" w:hAnsi="Garamond" w:cs="Times New Roman"/>
          <w:sz w:val="24"/>
          <w:szCs w:val="24"/>
        </w:rPr>
        <w:t xml:space="preserve">Its main office is in Arua </w:t>
      </w:r>
      <w:r w:rsidR="0008187D">
        <w:rPr>
          <w:rFonts w:ascii="Garamond" w:hAnsi="Garamond" w:cs="Times New Roman"/>
          <w:sz w:val="24"/>
          <w:szCs w:val="24"/>
        </w:rPr>
        <w:t xml:space="preserve">town </w:t>
      </w:r>
      <w:r w:rsidR="009A78F5">
        <w:rPr>
          <w:rFonts w:ascii="Garamond" w:hAnsi="Garamond" w:cs="Times New Roman"/>
          <w:sz w:val="24"/>
          <w:szCs w:val="24"/>
        </w:rPr>
        <w:t xml:space="preserve">and Field office at Rhino Camp </w:t>
      </w:r>
      <w:r w:rsidR="00DF7443">
        <w:rPr>
          <w:rFonts w:ascii="Garamond" w:hAnsi="Garamond" w:cs="Times New Roman"/>
          <w:sz w:val="24"/>
          <w:szCs w:val="24"/>
        </w:rPr>
        <w:t>Sub County</w:t>
      </w:r>
      <w:r w:rsidR="009A78F5">
        <w:rPr>
          <w:rFonts w:ascii="Garamond" w:hAnsi="Garamond" w:cs="Times New Roman"/>
          <w:sz w:val="24"/>
          <w:szCs w:val="24"/>
        </w:rPr>
        <w:t xml:space="preserve"> headquarter </w:t>
      </w:r>
      <w:r w:rsidRPr="00B22968">
        <w:rPr>
          <w:rFonts w:ascii="Garamond" w:hAnsi="Garamond" w:cs="Times New Roman"/>
          <w:sz w:val="24"/>
          <w:szCs w:val="24"/>
        </w:rPr>
        <w:t>in Arua district.</w:t>
      </w:r>
    </w:p>
    <w:p w:rsidR="002C3355" w:rsidRPr="00B22968" w:rsidRDefault="002C3355" w:rsidP="000663E6">
      <w:pPr>
        <w:jc w:val="both"/>
        <w:rPr>
          <w:rFonts w:ascii="Garamond" w:hAnsi="Garamond" w:cs="Times New Roman"/>
          <w:sz w:val="24"/>
          <w:szCs w:val="24"/>
        </w:rPr>
      </w:pPr>
      <w:r w:rsidRPr="00B22968">
        <w:rPr>
          <w:rFonts w:ascii="Garamond" w:hAnsi="Garamond" w:cs="Times New Roman"/>
          <w:sz w:val="24"/>
          <w:szCs w:val="24"/>
        </w:rPr>
        <w:t>We are implem</w:t>
      </w:r>
      <w:r w:rsidR="00D81EBD">
        <w:rPr>
          <w:rFonts w:ascii="Garamond" w:hAnsi="Garamond" w:cs="Times New Roman"/>
          <w:sz w:val="24"/>
          <w:szCs w:val="24"/>
        </w:rPr>
        <w:t>enting our activities in four (5</w:t>
      </w:r>
      <w:r w:rsidRPr="00B22968">
        <w:rPr>
          <w:rFonts w:ascii="Garamond" w:hAnsi="Garamond" w:cs="Times New Roman"/>
          <w:sz w:val="24"/>
          <w:szCs w:val="24"/>
        </w:rPr>
        <w:t>) core program areas which includ</w:t>
      </w:r>
      <w:r w:rsidR="002835E3">
        <w:rPr>
          <w:rFonts w:ascii="Garamond" w:hAnsi="Garamond" w:cs="Times New Roman"/>
          <w:sz w:val="24"/>
          <w:szCs w:val="24"/>
        </w:rPr>
        <w:t>e the following improvement of Livelihood, Education, H</w:t>
      </w:r>
      <w:r w:rsidRPr="00B22968">
        <w:rPr>
          <w:rFonts w:ascii="Garamond" w:hAnsi="Garamond" w:cs="Times New Roman"/>
          <w:sz w:val="24"/>
          <w:szCs w:val="24"/>
        </w:rPr>
        <w:t>ealth</w:t>
      </w:r>
      <w:r w:rsidR="00D81EBD">
        <w:rPr>
          <w:rFonts w:ascii="Garamond" w:hAnsi="Garamond" w:cs="Times New Roman"/>
          <w:sz w:val="24"/>
          <w:szCs w:val="24"/>
        </w:rPr>
        <w:t xml:space="preserve"> promotions, </w:t>
      </w:r>
      <w:r w:rsidR="002835E3">
        <w:rPr>
          <w:rFonts w:ascii="Garamond" w:hAnsi="Garamond" w:cs="Times New Roman"/>
          <w:sz w:val="24"/>
          <w:szCs w:val="24"/>
        </w:rPr>
        <w:t>E</w:t>
      </w:r>
      <w:r w:rsidRPr="00B22968">
        <w:rPr>
          <w:rFonts w:ascii="Garamond" w:hAnsi="Garamond" w:cs="Times New Roman"/>
          <w:sz w:val="24"/>
          <w:szCs w:val="24"/>
        </w:rPr>
        <w:t>nvironmental protection</w:t>
      </w:r>
      <w:r w:rsidR="00F60E37">
        <w:rPr>
          <w:rFonts w:ascii="Garamond" w:hAnsi="Garamond" w:cs="Times New Roman"/>
          <w:sz w:val="24"/>
          <w:szCs w:val="24"/>
        </w:rPr>
        <w:t>and Human Rights/ Good Governance</w:t>
      </w:r>
      <w:r w:rsidR="000663E6">
        <w:rPr>
          <w:rFonts w:ascii="Garamond" w:hAnsi="Garamond" w:cs="Times New Roman"/>
          <w:sz w:val="24"/>
          <w:szCs w:val="24"/>
        </w:rPr>
        <w:t>.</w:t>
      </w:r>
    </w:p>
    <w:p w:rsidR="002C3355" w:rsidRPr="00B22968" w:rsidRDefault="002C3355" w:rsidP="002C3355">
      <w:pPr>
        <w:spacing w:line="360" w:lineRule="auto"/>
        <w:jc w:val="both"/>
        <w:rPr>
          <w:rFonts w:ascii="Garamond" w:hAnsi="Garamond" w:cs="Times New Roman"/>
          <w:b/>
          <w:sz w:val="24"/>
          <w:szCs w:val="24"/>
        </w:rPr>
      </w:pPr>
      <w:r w:rsidRPr="00B22968">
        <w:rPr>
          <w:rFonts w:ascii="Garamond" w:hAnsi="Garamond" w:cs="Times New Roman"/>
          <w:b/>
          <w:sz w:val="24"/>
          <w:szCs w:val="24"/>
        </w:rPr>
        <w:lastRenderedPageBreak/>
        <w:t xml:space="preserve">Our VISION: </w:t>
      </w:r>
      <w:r w:rsidRPr="00B22968">
        <w:rPr>
          <w:rFonts w:ascii="Garamond" w:hAnsi="Garamond" w:cs="Times New Roman"/>
          <w:sz w:val="24"/>
          <w:szCs w:val="24"/>
        </w:rPr>
        <w:t xml:space="preserve">Empowered and </w:t>
      </w:r>
      <w:r w:rsidR="00A6186F" w:rsidRPr="00B22968">
        <w:rPr>
          <w:rFonts w:ascii="Garamond" w:hAnsi="Garamond" w:cs="Times New Roman"/>
          <w:sz w:val="24"/>
          <w:szCs w:val="24"/>
        </w:rPr>
        <w:t>self-reliant</w:t>
      </w:r>
      <w:r w:rsidRPr="00B22968">
        <w:rPr>
          <w:rFonts w:ascii="Garamond" w:hAnsi="Garamond" w:cs="Times New Roman"/>
          <w:sz w:val="24"/>
          <w:szCs w:val="24"/>
        </w:rPr>
        <w:t xml:space="preserve"> people in the community</w:t>
      </w:r>
      <w:r w:rsidR="00480112">
        <w:rPr>
          <w:rFonts w:ascii="Garamond" w:hAnsi="Garamond" w:cs="Times New Roman"/>
          <w:sz w:val="24"/>
          <w:szCs w:val="24"/>
        </w:rPr>
        <w:t>.</w:t>
      </w:r>
    </w:p>
    <w:p w:rsidR="002C3355" w:rsidRPr="00B22968" w:rsidRDefault="002C3355" w:rsidP="002C3355">
      <w:pPr>
        <w:spacing w:line="360" w:lineRule="auto"/>
        <w:jc w:val="both"/>
        <w:rPr>
          <w:rFonts w:ascii="Garamond" w:hAnsi="Garamond" w:cs="Times New Roman"/>
          <w:b/>
          <w:sz w:val="24"/>
          <w:szCs w:val="24"/>
        </w:rPr>
      </w:pPr>
      <w:r w:rsidRPr="00B22968">
        <w:rPr>
          <w:rFonts w:ascii="Garamond" w:hAnsi="Garamond" w:cs="Times New Roman"/>
          <w:b/>
          <w:sz w:val="24"/>
          <w:szCs w:val="24"/>
        </w:rPr>
        <w:t>Our MISSION:</w:t>
      </w:r>
      <w:r w:rsidRPr="00B22968">
        <w:rPr>
          <w:rFonts w:ascii="Garamond" w:hAnsi="Garamond" w:cs="Times New Roman"/>
          <w:sz w:val="24"/>
          <w:szCs w:val="24"/>
        </w:rPr>
        <w:t xml:space="preserve"> We exist to empower people through improvement of education, livelihood, health and environmental protection to cause </w:t>
      </w:r>
      <w:r w:rsidR="00A6186F" w:rsidRPr="00B22968">
        <w:rPr>
          <w:rFonts w:ascii="Garamond" w:hAnsi="Garamond" w:cs="Times New Roman"/>
          <w:sz w:val="24"/>
          <w:szCs w:val="24"/>
        </w:rPr>
        <w:t>self-reliance</w:t>
      </w:r>
      <w:r w:rsidRPr="00B22968">
        <w:rPr>
          <w:rFonts w:ascii="Garamond" w:hAnsi="Garamond" w:cs="Times New Roman"/>
          <w:sz w:val="24"/>
          <w:szCs w:val="24"/>
        </w:rPr>
        <w:t xml:space="preserve"> in the communities. </w:t>
      </w:r>
    </w:p>
    <w:p w:rsidR="002C3355" w:rsidRDefault="002C3355" w:rsidP="002C3355">
      <w:pPr>
        <w:jc w:val="both"/>
        <w:rPr>
          <w:rFonts w:cstheme="minorHAnsi"/>
          <w:b/>
        </w:rPr>
      </w:pPr>
      <w:r w:rsidRPr="0012117C">
        <w:rPr>
          <w:rFonts w:cstheme="minorHAnsi"/>
          <w:b/>
        </w:rPr>
        <w:t xml:space="preserve">VALUES: </w:t>
      </w:r>
    </w:p>
    <w:p w:rsidR="00575334" w:rsidRPr="00BB5782" w:rsidRDefault="00575334" w:rsidP="00575334">
      <w:pPr>
        <w:jc w:val="both"/>
        <w:rPr>
          <w:rFonts w:cstheme="minorHAnsi"/>
        </w:rPr>
      </w:pPr>
      <w:r w:rsidRPr="002921DC">
        <w:rPr>
          <w:rFonts w:ascii="Times New Roman" w:hAnsi="Times New Roman" w:cs="Times New Roman"/>
          <w:i/>
        </w:rPr>
        <w:t>TRAINED – Transparency, Respect, Accountability, Integrity, Nature, Excellency</w:t>
      </w:r>
      <w:r>
        <w:rPr>
          <w:rFonts w:ascii="Times New Roman" w:hAnsi="Times New Roman" w:cs="Times New Roman"/>
          <w:i/>
        </w:rPr>
        <w:t xml:space="preserve">, </w:t>
      </w:r>
      <w:r w:rsidRPr="002921DC">
        <w:rPr>
          <w:rFonts w:ascii="Times New Roman" w:hAnsi="Times New Roman" w:cs="Times New Roman"/>
          <w:i/>
        </w:rPr>
        <w:t>and Diligence.</w:t>
      </w:r>
    </w:p>
    <w:p w:rsidR="002C3355" w:rsidRPr="00BB5782" w:rsidRDefault="002C3355" w:rsidP="002C3355">
      <w:pPr>
        <w:jc w:val="both"/>
        <w:rPr>
          <w:rFonts w:cstheme="minorHAnsi"/>
          <w:b/>
        </w:rPr>
      </w:pPr>
      <w:r w:rsidRPr="00BB5782">
        <w:rPr>
          <w:rFonts w:cstheme="minorHAnsi"/>
          <w:b/>
        </w:rPr>
        <w:t xml:space="preserve">Principals- are external behaviors </w:t>
      </w:r>
    </w:p>
    <w:p w:rsidR="002C3355" w:rsidRDefault="002C3355" w:rsidP="002C3355">
      <w:pPr>
        <w:jc w:val="both"/>
        <w:rPr>
          <w:rFonts w:cstheme="minorHAnsi"/>
        </w:rPr>
      </w:pPr>
      <w:r>
        <w:rPr>
          <w:rFonts w:cstheme="minorHAnsi"/>
        </w:rPr>
        <w:t>Confidentiality – we shall keep and treat every information secret at all levels</w:t>
      </w:r>
    </w:p>
    <w:p w:rsidR="002C3355" w:rsidRDefault="002C3355" w:rsidP="002C3355">
      <w:pPr>
        <w:jc w:val="both"/>
        <w:rPr>
          <w:rFonts w:cstheme="minorHAnsi"/>
        </w:rPr>
      </w:pPr>
      <w:r>
        <w:rPr>
          <w:rFonts w:cstheme="minorHAnsi"/>
        </w:rPr>
        <w:t>Equality – every individual shall be treated equally regardless of religion, sex, race, and political parties.</w:t>
      </w:r>
    </w:p>
    <w:p w:rsidR="002C3355" w:rsidRDefault="002C3355" w:rsidP="002C3355">
      <w:pPr>
        <w:jc w:val="both"/>
        <w:rPr>
          <w:rFonts w:cstheme="minorHAnsi"/>
        </w:rPr>
      </w:pPr>
      <w:r>
        <w:rPr>
          <w:rFonts w:cstheme="minorHAnsi"/>
        </w:rPr>
        <w:t xml:space="preserve">Equity –We shall access the level of individual needs and respond accordingly </w:t>
      </w:r>
    </w:p>
    <w:p w:rsidR="002C3355" w:rsidRDefault="002C3355" w:rsidP="002C3355">
      <w:pPr>
        <w:spacing w:line="360" w:lineRule="auto"/>
        <w:jc w:val="both"/>
        <w:rPr>
          <w:rFonts w:cstheme="minorHAnsi"/>
        </w:rPr>
      </w:pPr>
      <w:r>
        <w:rPr>
          <w:rFonts w:cstheme="minorHAnsi"/>
        </w:rPr>
        <w:t>Empathy- We avail ourselves for the people in the community</w:t>
      </w:r>
    </w:p>
    <w:p w:rsidR="002C3355" w:rsidRPr="00B22968" w:rsidRDefault="002C3355" w:rsidP="002C3355">
      <w:pPr>
        <w:spacing w:line="360" w:lineRule="auto"/>
        <w:jc w:val="both"/>
        <w:rPr>
          <w:rFonts w:ascii="Garamond" w:hAnsi="Garamond" w:cs="Times New Roman"/>
          <w:i/>
          <w:sz w:val="24"/>
          <w:szCs w:val="24"/>
        </w:rPr>
      </w:pPr>
      <w:r w:rsidRPr="00B22968">
        <w:rPr>
          <w:rFonts w:ascii="Garamond" w:hAnsi="Garamond" w:cs="Times New Roman"/>
          <w:b/>
          <w:sz w:val="24"/>
          <w:szCs w:val="24"/>
        </w:rPr>
        <w:t xml:space="preserve">Our MOTTO: </w:t>
      </w:r>
      <w:r w:rsidRPr="00B22968">
        <w:rPr>
          <w:rFonts w:ascii="Garamond" w:hAnsi="Garamond" w:cs="Times New Roman"/>
          <w:i/>
          <w:sz w:val="24"/>
          <w:szCs w:val="24"/>
        </w:rPr>
        <w:t>I can’t bear to see my people perish</w:t>
      </w:r>
    </w:p>
    <w:p w:rsidR="002C3355" w:rsidRPr="00B22968" w:rsidRDefault="002C3355" w:rsidP="002C3355">
      <w:pPr>
        <w:spacing w:line="360" w:lineRule="auto"/>
        <w:jc w:val="both"/>
        <w:rPr>
          <w:rFonts w:ascii="Garamond" w:hAnsi="Garamond" w:cs="Times New Roman"/>
          <w:b/>
          <w:sz w:val="24"/>
          <w:szCs w:val="24"/>
        </w:rPr>
      </w:pPr>
      <w:r w:rsidRPr="00B22968">
        <w:rPr>
          <w:rFonts w:ascii="Garamond" w:hAnsi="Garamond" w:cs="Times New Roman"/>
          <w:b/>
          <w:sz w:val="24"/>
          <w:szCs w:val="24"/>
        </w:rPr>
        <w:t>ACTIVITY AREAS</w:t>
      </w:r>
    </w:p>
    <w:p w:rsidR="002C3355" w:rsidRPr="00DA5BE3" w:rsidRDefault="002C3355" w:rsidP="00DA5BE3">
      <w:pPr>
        <w:spacing w:line="360" w:lineRule="auto"/>
        <w:jc w:val="both"/>
        <w:rPr>
          <w:rFonts w:ascii="Garamond" w:hAnsi="Garamond" w:cs="Times New Roman"/>
          <w:sz w:val="24"/>
          <w:szCs w:val="24"/>
        </w:rPr>
      </w:pPr>
      <w:r w:rsidRPr="00DA5BE3">
        <w:rPr>
          <w:rFonts w:ascii="Garamond" w:hAnsi="Garamond" w:cs="Times New Roman"/>
          <w:sz w:val="24"/>
          <w:szCs w:val="24"/>
        </w:rPr>
        <w:t>Livelihood improvement</w:t>
      </w:r>
      <w:r w:rsidR="00DA5BE3" w:rsidRPr="00DA5BE3">
        <w:rPr>
          <w:rFonts w:ascii="Garamond" w:hAnsi="Garamond" w:cs="Times New Roman"/>
          <w:sz w:val="24"/>
          <w:szCs w:val="24"/>
        </w:rPr>
        <w:t xml:space="preserve">, </w:t>
      </w:r>
      <w:r w:rsidRPr="00DA5BE3">
        <w:rPr>
          <w:rFonts w:ascii="Garamond" w:hAnsi="Garamond" w:cs="Times New Roman"/>
          <w:sz w:val="24"/>
          <w:szCs w:val="24"/>
        </w:rPr>
        <w:t>Environmental protection</w:t>
      </w:r>
      <w:r w:rsidR="00DA5BE3" w:rsidRPr="00DA5BE3">
        <w:rPr>
          <w:rFonts w:ascii="Garamond" w:hAnsi="Garamond" w:cs="Times New Roman"/>
          <w:sz w:val="24"/>
          <w:szCs w:val="24"/>
        </w:rPr>
        <w:t xml:space="preserve">, </w:t>
      </w:r>
      <w:r w:rsidRPr="00DA5BE3">
        <w:rPr>
          <w:rFonts w:ascii="Garamond" w:hAnsi="Garamond" w:cs="Times New Roman"/>
          <w:sz w:val="24"/>
          <w:szCs w:val="24"/>
        </w:rPr>
        <w:t>Healthy living promotion</w:t>
      </w:r>
      <w:r w:rsidR="006A0608">
        <w:rPr>
          <w:rFonts w:ascii="Garamond" w:hAnsi="Garamond" w:cs="Times New Roman"/>
          <w:sz w:val="24"/>
          <w:szCs w:val="24"/>
        </w:rPr>
        <w:t>Education improvementand Human Rights/ Good Governance.</w:t>
      </w:r>
    </w:p>
    <w:p w:rsidR="002C3355" w:rsidRPr="00B22968" w:rsidRDefault="002C3355" w:rsidP="002C3355">
      <w:pPr>
        <w:spacing w:line="360" w:lineRule="auto"/>
        <w:jc w:val="both"/>
        <w:rPr>
          <w:rFonts w:ascii="Garamond" w:hAnsi="Garamond" w:cs="Times New Roman"/>
          <w:b/>
          <w:sz w:val="24"/>
          <w:szCs w:val="24"/>
        </w:rPr>
      </w:pPr>
      <w:r w:rsidRPr="00B22968">
        <w:rPr>
          <w:rFonts w:ascii="Garamond" w:hAnsi="Garamond" w:cs="Times New Roman"/>
          <w:b/>
          <w:sz w:val="24"/>
          <w:szCs w:val="24"/>
        </w:rPr>
        <w:t>CURRENT ACTIVITIES</w:t>
      </w:r>
      <w:r w:rsidR="004674DC">
        <w:rPr>
          <w:rFonts w:ascii="Garamond" w:hAnsi="Garamond" w:cs="Times New Roman"/>
          <w:b/>
          <w:sz w:val="24"/>
          <w:szCs w:val="24"/>
        </w:rPr>
        <w:t xml:space="preserve"> (projects)</w:t>
      </w:r>
    </w:p>
    <w:p w:rsidR="002C3355" w:rsidRPr="00B22968" w:rsidRDefault="002C3355" w:rsidP="002C3355">
      <w:pPr>
        <w:spacing w:line="360" w:lineRule="auto"/>
        <w:jc w:val="both"/>
        <w:rPr>
          <w:rFonts w:ascii="Garamond" w:hAnsi="Garamond" w:cs="Times New Roman"/>
          <w:sz w:val="24"/>
          <w:szCs w:val="24"/>
        </w:rPr>
      </w:pPr>
      <w:r w:rsidRPr="00B22968">
        <w:rPr>
          <w:rFonts w:ascii="Garamond" w:hAnsi="Garamond" w:cs="Times New Roman"/>
          <w:sz w:val="24"/>
          <w:szCs w:val="24"/>
        </w:rPr>
        <w:t>The nature/ model of our activities are that we form people into groups of 30 people and we encourage people to save money and share it among themselves as loan. Then it’s through the groups viable economic activities are identified for both individuals and group, the other programs above are implemented. Its hand on hand and practical activity, so far we have 15groups of 30people. Some of the activities include;</w:t>
      </w:r>
    </w:p>
    <w:p w:rsidR="002C3355" w:rsidRDefault="002C3355" w:rsidP="002C3355">
      <w:pPr>
        <w:pStyle w:val="ListParagraph"/>
        <w:numPr>
          <w:ilvl w:val="0"/>
          <w:numId w:val="2"/>
        </w:numPr>
        <w:spacing w:line="360" w:lineRule="auto"/>
        <w:jc w:val="both"/>
        <w:rPr>
          <w:rFonts w:ascii="Garamond" w:hAnsi="Garamond" w:cs="Times New Roman"/>
          <w:sz w:val="24"/>
          <w:szCs w:val="24"/>
        </w:rPr>
      </w:pPr>
      <w:r w:rsidRPr="00B22968">
        <w:rPr>
          <w:rFonts w:ascii="Garamond" w:hAnsi="Garamond" w:cs="Times New Roman"/>
          <w:sz w:val="24"/>
          <w:szCs w:val="24"/>
        </w:rPr>
        <w:t>Group formation and b</w:t>
      </w:r>
      <w:r w:rsidR="003C1048">
        <w:rPr>
          <w:rFonts w:ascii="Garamond" w:hAnsi="Garamond" w:cs="Times New Roman"/>
          <w:sz w:val="24"/>
          <w:szCs w:val="24"/>
        </w:rPr>
        <w:t>uild their capacity (15</w:t>
      </w:r>
      <w:r w:rsidR="006A0608">
        <w:rPr>
          <w:rFonts w:ascii="Garamond" w:hAnsi="Garamond" w:cs="Times New Roman"/>
          <w:sz w:val="24"/>
          <w:szCs w:val="24"/>
        </w:rPr>
        <w:t xml:space="preserve"> to</w:t>
      </w:r>
      <w:r w:rsidRPr="00B22968">
        <w:rPr>
          <w:rFonts w:ascii="Garamond" w:hAnsi="Garamond" w:cs="Times New Roman"/>
          <w:sz w:val="24"/>
          <w:szCs w:val="24"/>
        </w:rPr>
        <w:t xml:space="preserve"> 30</w:t>
      </w:r>
      <w:r w:rsidR="003C1048">
        <w:rPr>
          <w:rFonts w:ascii="Garamond" w:hAnsi="Garamond" w:cs="Times New Roman"/>
          <w:sz w:val="24"/>
          <w:szCs w:val="24"/>
        </w:rPr>
        <w:t xml:space="preserve"> or more </w:t>
      </w:r>
      <w:r w:rsidRPr="00B22968">
        <w:rPr>
          <w:rFonts w:ascii="Garamond" w:hAnsi="Garamond" w:cs="Times New Roman"/>
          <w:sz w:val="24"/>
          <w:szCs w:val="24"/>
        </w:rPr>
        <w:t>people</w:t>
      </w:r>
      <w:r w:rsidR="003C1048">
        <w:rPr>
          <w:rFonts w:ascii="Garamond" w:hAnsi="Garamond" w:cs="Times New Roman"/>
          <w:sz w:val="24"/>
          <w:szCs w:val="24"/>
        </w:rPr>
        <w:t xml:space="preserve"> in groups</w:t>
      </w:r>
      <w:r w:rsidRPr="00B22968">
        <w:rPr>
          <w:rFonts w:ascii="Garamond" w:hAnsi="Garamond" w:cs="Times New Roman"/>
          <w:sz w:val="24"/>
          <w:szCs w:val="24"/>
        </w:rPr>
        <w:t xml:space="preserve"> have been formed</w:t>
      </w:r>
      <w:r w:rsidR="009A78F5">
        <w:rPr>
          <w:rFonts w:ascii="Garamond" w:hAnsi="Garamond" w:cs="Times New Roman"/>
          <w:sz w:val="24"/>
          <w:szCs w:val="24"/>
        </w:rPr>
        <w:t xml:space="preserve">, </w:t>
      </w:r>
      <w:r w:rsidR="00DF7443">
        <w:rPr>
          <w:rFonts w:ascii="Garamond" w:hAnsi="Garamond" w:cs="Times New Roman"/>
          <w:sz w:val="24"/>
          <w:szCs w:val="24"/>
        </w:rPr>
        <w:t xml:space="preserve">USING </w:t>
      </w:r>
      <w:r w:rsidR="009A78F5">
        <w:rPr>
          <w:rFonts w:ascii="Garamond" w:hAnsi="Garamond" w:cs="Times New Roman"/>
          <w:sz w:val="24"/>
          <w:szCs w:val="24"/>
        </w:rPr>
        <w:t xml:space="preserve">MODEL </w:t>
      </w:r>
      <w:r w:rsidR="003C1048">
        <w:rPr>
          <w:rFonts w:ascii="Garamond" w:hAnsi="Garamond" w:cs="Times New Roman"/>
          <w:sz w:val="24"/>
          <w:szCs w:val="24"/>
        </w:rPr>
        <w:t>OF</w:t>
      </w:r>
      <w:r w:rsidR="009A78F5">
        <w:rPr>
          <w:rFonts w:ascii="Garamond" w:hAnsi="Garamond" w:cs="Times New Roman"/>
          <w:sz w:val="24"/>
          <w:szCs w:val="24"/>
        </w:rPr>
        <w:t xml:space="preserve"> 30</w:t>
      </w:r>
      <w:r w:rsidR="00DF7443">
        <w:rPr>
          <w:rFonts w:ascii="Garamond" w:hAnsi="Garamond" w:cs="Times New Roman"/>
          <w:sz w:val="24"/>
          <w:szCs w:val="24"/>
        </w:rPr>
        <w:t>%OF INDIVIDUAL SAVING</w:t>
      </w:r>
      <w:r w:rsidR="003C1048">
        <w:rPr>
          <w:rFonts w:ascii="Garamond" w:hAnsi="Garamond" w:cs="Times New Roman"/>
          <w:sz w:val="24"/>
          <w:szCs w:val="24"/>
        </w:rPr>
        <w:t>S</w:t>
      </w:r>
      <w:r w:rsidR="00DF7443">
        <w:rPr>
          <w:rFonts w:ascii="Garamond" w:hAnsi="Garamond" w:cs="Times New Roman"/>
          <w:sz w:val="24"/>
          <w:szCs w:val="24"/>
        </w:rPr>
        <w:t xml:space="preserve"> FOR THE GROUP INVESTMENT </w:t>
      </w:r>
      <w:r w:rsidRPr="00B22968">
        <w:rPr>
          <w:rFonts w:ascii="Garamond" w:hAnsi="Garamond" w:cs="Times New Roman"/>
          <w:sz w:val="24"/>
          <w:szCs w:val="24"/>
        </w:rPr>
        <w:t>)</w:t>
      </w:r>
    </w:p>
    <w:p w:rsidR="003C1048" w:rsidRDefault="00120B2E" w:rsidP="002C3355">
      <w:pPr>
        <w:pStyle w:val="ListParagraph"/>
        <w:numPr>
          <w:ilvl w:val="0"/>
          <w:numId w:val="2"/>
        </w:numPr>
        <w:spacing w:line="360" w:lineRule="auto"/>
        <w:jc w:val="both"/>
        <w:rPr>
          <w:rFonts w:ascii="Garamond" w:hAnsi="Garamond" w:cs="Times New Roman"/>
          <w:sz w:val="24"/>
          <w:szCs w:val="24"/>
        </w:rPr>
      </w:pPr>
      <w:r>
        <w:rPr>
          <w:rFonts w:ascii="Garamond" w:hAnsi="Garamond" w:cs="Times New Roman"/>
          <w:sz w:val="24"/>
          <w:szCs w:val="24"/>
        </w:rPr>
        <w:t>Formation of Arua Hill Entrepreneurs SACCO in Arua Municipality</w:t>
      </w:r>
      <w:r w:rsidR="003C1048">
        <w:rPr>
          <w:rFonts w:ascii="Garamond" w:hAnsi="Garamond" w:cs="Times New Roman"/>
          <w:sz w:val="24"/>
          <w:szCs w:val="24"/>
        </w:rPr>
        <w:t>and 1 Microfinance institution formed in Koboko district.</w:t>
      </w:r>
    </w:p>
    <w:p w:rsidR="00A6186F" w:rsidRDefault="00A6186F" w:rsidP="002C3355">
      <w:pPr>
        <w:pStyle w:val="ListParagraph"/>
        <w:numPr>
          <w:ilvl w:val="0"/>
          <w:numId w:val="2"/>
        </w:numPr>
        <w:spacing w:line="360" w:lineRule="auto"/>
        <w:jc w:val="both"/>
        <w:rPr>
          <w:rFonts w:ascii="Garamond" w:hAnsi="Garamond" w:cs="Times New Roman"/>
          <w:sz w:val="24"/>
          <w:szCs w:val="24"/>
        </w:rPr>
      </w:pPr>
      <w:r>
        <w:rPr>
          <w:rFonts w:ascii="Garamond" w:hAnsi="Garamond" w:cs="Times New Roman"/>
          <w:sz w:val="24"/>
          <w:szCs w:val="24"/>
        </w:rPr>
        <w:lastRenderedPageBreak/>
        <w:t>Opening group accounts with Post bank Arua branch and also doing community sensitization on financial assistance or information for the groups.</w:t>
      </w:r>
    </w:p>
    <w:p w:rsidR="009A78F5" w:rsidRPr="00B22968" w:rsidRDefault="007A5FF5" w:rsidP="002C3355">
      <w:pPr>
        <w:pStyle w:val="ListParagraph"/>
        <w:numPr>
          <w:ilvl w:val="0"/>
          <w:numId w:val="2"/>
        </w:numPr>
        <w:spacing w:line="360" w:lineRule="auto"/>
        <w:jc w:val="both"/>
        <w:rPr>
          <w:rFonts w:ascii="Garamond" w:hAnsi="Garamond" w:cs="Times New Roman"/>
          <w:sz w:val="24"/>
          <w:szCs w:val="24"/>
        </w:rPr>
      </w:pPr>
      <w:r>
        <w:rPr>
          <w:rFonts w:ascii="Garamond" w:hAnsi="Garamond" w:cs="Times New Roman"/>
          <w:sz w:val="24"/>
          <w:szCs w:val="24"/>
        </w:rPr>
        <w:t>Engage in the district team to develop</w:t>
      </w:r>
      <w:r w:rsidR="009A78F5">
        <w:rPr>
          <w:rFonts w:ascii="Garamond" w:hAnsi="Garamond" w:cs="Times New Roman"/>
          <w:sz w:val="24"/>
          <w:szCs w:val="24"/>
        </w:rPr>
        <w:t xml:space="preserve"> Arua district clean renewable energy strategy</w:t>
      </w:r>
      <w:r>
        <w:rPr>
          <w:rFonts w:ascii="Garamond" w:hAnsi="Garamond" w:cs="Times New Roman"/>
          <w:sz w:val="24"/>
          <w:szCs w:val="24"/>
        </w:rPr>
        <w:t xml:space="preserve"> (policy)</w:t>
      </w:r>
    </w:p>
    <w:p w:rsidR="002C3355" w:rsidRDefault="002C3355" w:rsidP="00040A26">
      <w:pPr>
        <w:pStyle w:val="ListParagraph"/>
        <w:numPr>
          <w:ilvl w:val="0"/>
          <w:numId w:val="2"/>
        </w:numPr>
        <w:spacing w:line="360" w:lineRule="auto"/>
        <w:jc w:val="both"/>
        <w:rPr>
          <w:rFonts w:ascii="Garamond" w:hAnsi="Garamond" w:cs="Times New Roman"/>
          <w:sz w:val="24"/>
          <w:szCs w:val="24"/>
        </w:rPr>
      </w:pPr>
      <w:r w:rsidRPr="00B22968">
        <w:rPr>
          <w:rFonts w:ascii="Garamond" w:hAnsi="Garamond" w:cs="Times New Roman"/>
          <w:sz w:val="24"/>
          <w:szCs w:val="24"/>
        </w:rPr>
        <w:t>Cage fishing (2 fish cages have been fixed with 10000fish growing</w:t>
      </w:r>
    </w:p>
    <w:p w:rsidR="008A0F52" w:rsidRPr="00040A26" w:rsidRDefault="008A0F52" w:rsidP="00040A26">
      <w:pPr>
        <w:pStyle w:val="ListParagraph"/>
        <w:numPr>
          <w:ilvl w:val="0"/>
          <w:numId w:val="2"/>
        </w:numPr>
        <w:spacing w:line="360" w:lineRule="auto"/>
        <w:jc w:val="both"/>
        <w:rPr>
          <w:rFonts w:ascii="Garamond" w:hAnsi="Garamond" w:cs="Times New Roman"/>
          <w:sz w:val="24"/>
          <w:szCs w:val="24"/>
        </w:rPr>
      </w:pPr>
      <w:r>
        <w:rPr>
          <w:rFonts w:ascii="Garamond" w:hAnsi="Garamond" w:cs="Times New Roman"/>
          <w:sz w:val="24"/>
          <w:szCs w:val="24"/>
        </w:rPr>
        <w:t xml:space="preserve">Having </w:t>
      </w:r>
      <w:r w:rsidR="007A5FF5">
        <w:rPr>
          <w:rFonts w:ascii="Garamond" w:hAnsi="Garamond" w:cs="Times New Roman"/>
          <w:sz w:val="24"/>
          <w:szCs w:val="24"/>
        </w:rPr>
        <w:t>4</w:t>
      </w:r>
      <w:r>
        <w:rPr>
          <w:rFonts w:ascii="Garamond" w:hAnsi="Garamond" w:cs="Times New Roman"/>
          <w:sz w:val="24"/>
          <w:szCs w:val="24"/>
        </w:rPr>
        <w:t xml:space="preserve"> fish ponds in</w:t>
      </w:r>
      <w:r w:rsidR="007A5FF5">
        <w:rPr>
          <w:rFonts w:ascii="Garamond" w:hAnsi="Garamond" w:cs="Times New Roman"/>
          <w:sz w:val="24"/>
          <w:szCs w:val="24"/>
        </w:rPr>
        <w:t xml:space="preserve"> youth groups</w:t>
      </w:r>
      <w:r>
        <w:rPr>
          <w:rFonts w:ascii="Garamond" w:hAnsi="Garamond" w:cs="Times New Roman"/>
          <w:sz w:val="24"/>
          <w:szCs w:val="24"/>
        </w:rPr>
        <w:t xml:space="preserve"> in Vura sub county Arua district</w:t>
      </w:r>
      <w:r w:rsidR="00840BFE">
        <w:rPr>
          <w:rFonts w:ascii="Garamond" w:hAnsi="Garamond" w:cs="Times New Roman"/>
          <w:sz w:val="24"/>
          <w:szCs w:val="24"/>
        </w:rPr>
        <w:t xml:space="preserve"> (29500fish)</w:t>
      </w:r>
      <w:r>
        <w:rPr>
          <w:rFonts w:ascii="Garamond" w:hAnsi="Garamond" w:cs="Times New Roman"/>
          <w:sz w:val="24"/>
          <w:szCs w:val="24"/>
        </w:rPr>
        <w:t>.</w:t>
      </w:r>
    </w:p>
    <w:p w:rsidR="002C3355" w:rsidRDefault="002C3355" w:rsidP="004674DC">
      <w:pPr>
        <w:pStyle w:val="ListParagraph"/>
        <w:numPr>
          <w:ilvl w:val="0"/>
          <w:numId w:val="2"/>
        </w:numPr>
        <w:spacing w:line="360" w:lineRule="auto"/>
        <w:jc w:val="both"/>
        <w:rPr>
          <w:rFonts w:ascii="Garamond" w:hAnsi="Garamond" w:cs="Times New Roman"/>
          <w:sz w:val="24"/>
          <w:szCs w:val="24"/>
        </w:rPr>
      </w:pPr>
      <w:r w:rsidRPr="00B22968">
        <w:rPr>
          <w:rFonts w:ascii="Garamond" w:hAnsi="Garamond" w:cs="Times New Roman"/>
          <w:sz w:val="24"/>
          <w:szCs w:val="24"/>
        </w:rPr>
        <w:t>Career guidance in some primary schools</w:t>
      </w:r>
      <w:r>
        <w:rPr>
          <w:rFonts w:ascii="Garamond" w:hAnsi="Garamond" w:cs="Times New Roman"/>
          <w:sz w:val="24"/>
          <w:szCs w:val="24"/>
        </w:rPr>
        <w:t xml:space="preserve"> and secondary schools </w:t>
      </w:r>
      <w:r w:rsidRPr="004674DC">
        <w:rPr>
          <w:rFonts w:ascii="Garamond" w:hAnsi="Garamond" w:cs="Times New Roman"/>
          <w:sz w:val="24"/>
          <w:szCs w:val="24"/>
        </w:rPr>
        <w:t>Attending PTA and SMC meetings and building their capacity</w:t>
      </w:r>
      <w:r w:rsidR="004674DC">
        <w:rPr>
          <w:rFonts w:ascii="Garamond" w:hAnsi="Garamond" w:cs="Times New Roman"/>
          <w:sz w:val="24"/>
          <w:szCs w:val="24"/>
        </w:rPr>
        <w:t xml:space="preserve"> and </w:t>
      </w:r>
      <w:r w:rsidRPr="004674DC">
        <w:rPr>
          <w:rFonts w:ascii="Garamond" w:hAnsi="Garamond" w:cs="Times New Roman"/>
          <w:sz w:val="24"/>
          <w:szCs w:val="24"/>
        </w:rPr>
        <w:t>Promotion of girl child and functional adult literacy education</w:t>
      </w:r>
    </w:p>
    <w:p w:rsidR="00D06C23" w:rsidRPr="004674DC" w:rsidRDefault="00D06C23" w:rsidP="004674DC">
      <w:pPr>
        <w:pStyle w:val="ListParagraph"/>
        <w:numPr>
          <w:ilvl w:val="0"/>
          <w:numId w:val="2"/>
        </w:numPr>
        <w:spacing w:line="360" w:lineRule="auto"/>
        <w:jc w:val="both"/>
        <w:rPr>
          <w:rFonts w:ascii="Garamond" w:hAnsi="Garamond" w:cs="Times New Roman"/>
          <w:sz w:val="24"/>
          <w:szCs w:val="24"/>
        </w:rPr>
      </w:pPr>
      <w:r>
        <w:rPr>
          <w:rFonts w:ascii="Garamond" w:hAnsi="Garamond" w:cs="Times New Roman"/>
          <w:sz w:val="24"/>
          <w:szCs w:val="24"/>
        </w:rPr>
        <w:t xml:space="preserve">Oil and Gas education in the community, recycling of polythene papers/ bags </w:t>
      </w:r>
    </w:p>
    <w:p w:rsidR="002C3355" w:rsidRPr="00D06C23" w:rsidRDefault="002C3355" w:rsidP="00D06C23">
      <w:pPr>
        <w:pStyle w:val="ListParagraph"/>
        <w:numPr>
          <w:ilvl w:val="0"/>
          <w:numId w:val="2"/>
        </w:numPr>
        <w:spacing w:line="360" w:lineRule="auto"/>
        <w:jc w:val="both"/>
        <w:rPr>
          <w:rFonts w:ascii="Garamond" w:hAnsi="Garamond" w:cs="Times New Roman"/>
          <w:sz w:val="24"/>
          <w:szCs w:val="24"/>
        </w:rPr>
      </w:pPr>
      <w:r w:rsidRPr="00B22968">
        <w:rPr>
          <w:rFonts w:ascii="Garamond" w:hAnsi="Garamond" w:cs="Times New Roman"/>
          <w:sz w:val="24"/>
          <w:szCs w:val="24"/>
        </w:rPr>
        <w:t xml:space="preserve">Tree planting </w:t>
      </w:r>
      <w:r w:rsidR="00D06C23">
        <w:rPr>
          <w:rFonts w:ascii="Garamond" w:hAnsi="Garamond" w:cs="Times New Roman"/>
          <w:sz w:val="24"/>
          <w:szCs w:val="24"/>
        </w:rPr>
        <w:t xml:space="preserve"> and </w:t>
      </w:r>
      <w:r w:rsidRPr="00D06C23">
        <w:rPr>
          <w:rFonts w:ascii="Garamond" w:hAnsi="Garamond" w:cs="Times New Roman"/>
          <w:sz w:val="24"/>
          <w:szCs w:val="24"/>
        </w:rPr>
        <w:t>Solar energy promotion(selling solar products to groups)</w:t>
      </w:r>
      <w:r w:rsidR="004674DC" w:rsidRPr="00D06C23">
        <w:rPr>
          <w:rFonts w:ascii="Garamond" w:hAnsi="Garamond" w:cs="Times New Roman"/>
          <w:sz w:val="24"/>
          <w:szCs w:val="24"/>
        </w:rPr>
        <w:t xml:space="preserve"> And </w:t>
      </w:r>
      <w:r w:rsidRPr="00D06C23">
        <w:rPr>
          <w:rFonts w:ascii="Garamond" w:hAnsi="Garamond" w:cs="Times New Roman"/>
          <w:sz w:val="24"/>
          <w:szCs w:val="24"/>
        </w:rPr>
        <w:t>Energy Savings Stoves promotion (training women and youths to construct energy saving stoves)</w:t>
      </w:r>
    </w:p>
    <w:p w:rsidR="002C3355" w:rsidRDefault="002C3355" w:rsidP="004674DC">
      <w:pPr>
        <w:pStyle w:val="ListParagraph"/>
        <w:numPr>
          <w:ilvl w:val="0"/>
          <w:numId w:val="2"/>
        </w:numPr>
        <w:spacing w:line="360" w:lineRule="auto"/>
        <w:jc w:val="both"/>
        <w:rPr>
          <w:rFonts w:ascii="Garamond" w:hAnsi="Garamond" w:cs="Times New Roman"/>
          <w:sz w:val="24"/>
          <w:szCs w:val="24"/>
        </w:rPr>
      </w:pPr>
      <w:r w:rsidRPr="00B22968">
        <w:rPr>
          <w:rFonts w:ascii="Garamond" w:hAnsi="Garamond" w:cs="Times New Roman"/>
          <w:sz w:val="24"/>
          <w:szCs w:val="24"/>
        </w:rPr>
        <w:t xml:space="preserve">Form Marketing groups (here since most group members are farmers, individuals are encouraged to sell to the group and then the group sells </w:t>
      </w:r>
      <w:r w:rsidR="009A78F5">
        <w:rPr>
          <w:rFonts w:ascii="Garamond" w:hAnsi="Garamond" w:cs="Times New Roman"/>
          <w:sz w:val="24"/>
          <w:szCs w:val="24"/>
        </w:rPr>
        <w:t>their products to investors like sesame</w:t>
      </w:r>
      <w:r w:rsidRPr="00B22968">
        <w:rPr>
          <w:rFonts w:ascii="Garamond" w:hAnsi="Garamond" w:cs="Times New Roman"/>
          <w:sz w:val="24"/>
          <w:szCs w:val="24"/>
        </w:rPr>
        <w:t xml:space="preserve">). This means individuals in the group benefit twice in their products. And this is possible since there </w:t>
      </w:r>
      <w:r w:rsidR="00DF7443">
        <w:rPr>
          <w:rFonts w:ascii="Garamond" w:hAnsi="Garamond" w:cs="Times New Roman"/>
          <w:sz w:val="24"/>
          <w:szCs w:val="24"/>
        </w:rPr>
        <w:t xml:space="preserve">is </w:t>
      </w:r>
      <w:r w:rsidRPr="00B22968">
        <w:rPr>
          <w:rFonts w:ascii="Garamond" w:hAnsi="Garamond" w:cs="Times New Roman"/>
          <w:sz w:val="24"/>
          <w:szCs w:val="24"/>
        </w:rPr>
        <w:t>already money in the accounts for the groups to buy their own quality products</w:t>
      </w:r>
      <w:r w:rsidR="004674DC" w:rsidRPr="004674DC">
        <w:rPr>
          <w:rFonts w:ascii="Garamond" w:hAnsi="Garamond" w:cs="Times New Roman"/>
          <w:sz w:val="24"/>
          <w:szCs w:val="24"/>
        </w:rPr>
        <w:t>and</w:t>
      </w:r>
      <w:r w:rsidRPr="004674DC">
        <w:rPr>
          <w:rFonts w:ascii="Garamond" w:hAnsi="Garamond" w:cs="Times New Roman"/>
          <w:sz w:val="24"/>
          <w:szCs w:val="24"/>
        </w:rPr>
        <w:t xml:space="preserve"> PEP encourages commercial farming to the groups and the individuals.</w:t>
      </w:r>
    </w:p>
    <w:p w:rsidR="008A0F52" w:rsidRPr="00120B2E" w:rsidRDefault="0027499C" w:rsidP="00120B2E">
      <w:pPr>
        <w:pStyle w:val="ListParagraph"/>
        <w:numPr>
          <w:ilvl w:val="0"/>
          <w:numId w:val="2"/>
        </w:numPr>
        <w:spacing w:line="360" w:lineRule="auto"/>
        <w:jc w:val="both"/>
        <w:rPr>
          <w:rFonts w:ascii="Garamond" w:hAnsi="Garamond" w:cs="Times New Roman"/>
          <w:sz w:val="24"/>
          <w:szCs w:val="24"/>
        </w:rPr>
      </w:pPr>
      <w:r>
        <w:rPr>
          <w:rFonts w:ascii="Garamond" w:hAnsi="Garamond" w:cs="Times New Roman"/>
          <w:sz w:val="24"/>
          <w:szCs w:val="24"/>
        </w:rPr>
        <w:t>Forming an association with Koboko district church of Uganda teachers associations.</w:t>
      </w:r>
    </w:p>
    <w:p w:rsidR="002C3355" w:rsidRPr="00B22968" w:rsidRDefault="002C3355" w:rsidP="002C3355">
      <w:pPr>
        <w:jc w:val="both"/>
        <w:rPr>
          <w:rFonts w:ascii="Garamond" w:hAnsi="Garamond" w:cstheme="minorHAnsi"/>
          <w:b/>
        </w:rPr>
      </w:pPr>
      <w:r w:rsidRPr="00B22968">
        <w:rPr>
          <w:rFonts w:ascii="Garamond" w:hAnsi="Garamond" w:cstheme="minorHAnsi"/>
          <w:b/>
        </w:rPr>
        <w:t>PEP’s CRITICAL SUCCESSES FACTORS</w:t>
      </w:r>
    </w:p>
    <w:p w:rsidR="002C3355" w:rsidRPr="00B22968" w:rsidRDefault="002C3355" w:rsidP="002C3355">
      <w:pPr>
        <w:jc w:val="both"/>
        <w:rPr>
          <w:rFonts w:ascii="Garamond" w:hAnsi="Garamond" w:cstheme="minorHAnsi"/>
          <w:sz w:val="24"/>
          <w:szCs w:val="24"/>
        </w:rPr>
      </w:pPr>
      <w:r w:rsidRPr="00B22968">
        <w:rPr>
          <w:rFonts w:ascii="Garamond" w:hAnsi="Garamond" w:cstheme="minorHAnsi"/>
          <w:sz w:val="24"/>
          <w:szCs w:val="24"/>
        </w:rPr>
        <w:t>Critical successes include the following</w:t>
      </w:r>
    </w:p>
    <w:p w:rsidR="002C3355" w:rsidRPr="00B22968" w:rsidRDefault="002C3355" w:rsidP="002C3355">
      <w:pPr>
        <w:pStyle w:val="ListParagraph"/>
        <w:numPr>
          <w:ilvl w:val="0"/>
          <w:numId w:val="4"/>
        </w:numPr>
        <w:jc w:val="both"/>
        <w:rPr>
          <w:rFonts w:ascii="Garamond" w:hAnsi="Garamond" w:cstheme="minorHAnsi"/>
          <w:sz w:val="24"/>
          <w:szCs w:val="24"/>
        </w:rPr>
      </w:pPr>
      <w:r w:rsidRPr="00B22968">
        <w:rPr>
          <w:rFonts w:ascii="Garamond" w:hAnsi="Garamond" w:cstheme="minorHAnsi"/>
          <w:sz w:val="24"/>
          <w:szCs w:val="24"/>
        </w:rPr>
        <w:t>Achieving credulity as an organization (we believe our service is real and true to communities)</w:t>
      </w:r>
    </w:p>
    <w:p w:rsidR="002C3355" w:rsidRPr="00B22968" w:rsidRDefault="002C3355" w:rsidP="002C3355">
      <w:pPr>
        <w:pStyle w:val="ListParagraph"/>
        <w:numPr>
          <w:ilvl w:val="0"/>
          <w:numId w:val="4"/>
        </w:numPr>
        <w:jc w:val="both"/>
        <w:rPr>
          <w:rFonts w:ascii="Garamond" w:hAnsi="Garamond" w:cstheme="minorHAnsi"/>
          <w:sz w:val="24"/>
          <w:szCs w:val="24"/>
        </w:rPr>
      </w:pPr>
      <w:r w:rsidRPr="00B22968">
        <w:rPr>
          <w:rFonts w:ascii="Garamond" w:hAnsi="Garamond" w:cstheme="minorHAnsi"/>
          <w:sz w:val="24"/>
          <w:szCs w:val="24"/>
        </w:rPr>
        <w:t>Maintain service quality standards.</w:t>
      </w:r>
    </w:p>
    <w:p w:rsidR="002C3355" w:rsidRPr="00B22968" w:rsidRDefault="002C3355" w:rsidP="002C3355">
      <w:pPr>
        <w:pStyle w:val="ListParagraph"/>
        <w:numPr>
          <w:ilvl w:val="0"/>
          <w:numId w:val="4"/>
        </w:numPr>
        <w:jc w:val="both"/>
        <w:rPr>
          <w:rFonts w:ascii="Garamond" w:hAnsi="Garamond" w:cstheme="minorHAnsi"/>
          <w:sz w:val="24"/>
          <w:szCs w:val="24"/>
        </w:rPr>
      </w:pPr>
      <w:r w:rsidRPr="00B22968">
        <w:rPr>
          <w:rFonts w:ascii="Garamond" w:hAnsi="Garamond" w:cstheme="minorHAnsi"/>
          <w:sz w:val="24"/>
          <w:szCs w:val="24"/>
        </w:rPr>
        <w:t>Finding needed resources</w:t>
      </w:r>
    </w:p>
    <w:p w:rsidR="002C3355" w:rsidRPr="00B22968" w:rsidRDefault="002C3355" w:rsidP="002C3355">
      <w:pPr>
        <w:pStyle w:val="ListParagraph"/>
        <w:numPr>
          <w:ilvl w:val="0"/>
          <w:numId w:val="4"/>
        </w:numPr>
        <w:jc w:val="both"/>
        <w:rPr>
          <w:rFonts w:ascii="Garamond" w:hAnsi="Garamond" w:cstheme="minorHAnsi"/>
          <w:sz w:val="24"/>
          <w:szCs w:val="24"/>
        </w:rPr>
      </w:pPr>
      <w:r w:rsidRPr="00B22968">
        <w:rPr>
          <w:rFonts w:ascii="Garamond" w:hAnsi="Garamond" w:cstheme="minorHAnsi"/>
          <w:sz w:val="24"/>
          <w:szCs w:val="24"/>
        </w:rPr>
        <w:t>Staying in touch with the community needs</w:t>
      </w:r>
    </w:p>
    <w:p w:rsidR="002C3355" w:rsidRPr="00B22968" w:rsidRDefault="002C3355" w:rsidP="002C3355">
      <w:pPr>
        <w:pStyle w:val="ListParagraph"/>
        <w:numPr>
          <w:ilvl w:val="0"/>
          <w:numId w:val="4"/>
        </w:numPr>
        <w:jc w:val="both"/>
        <w:rPr>
          <w:rFonts w:ascii="Garamond" w:hAnsi="Garamond" w:cstheme="minorHAnsi"/>
          <w:sz w:val="24"/>
          <w:szCs w:val="24"/>
        </w:rPr>
      </w:pPr>
      <w:r w:rsidRPr="00B22968">
        <w:rPr>
          <w:rFonts w:ascii="Garamond" w:hAnsi="Garamond" w:cstheme="minorHAnsi"/>
          <w:sz w:val="24"/>
          <w:szCs w:val="24"/>
        </w:rPr>
        <w:t>Establishing internal and external communication standards</w:t>
      </w:r>
    </w:p>
    <w:p w:rsidR="002C3355" w:rsidRPr="00B22968" w:rsidRDefault="002C3355" w:rsidP="002C3355">
      <w:pPr>
        <w:pStyle w:val="ListParagraph"/>
        <w:numPr>
          <w:ilvl w:val="0"/>
          <w:numId w:val="4"/>
        </w:numPr>
        <w:jc w:val="both"/>
        <w:rPr>
          <w:rFonts w:ascii="Garamond" w:hAnsi="Garamond" w:cstheme="minorHAnsi"/>
          <w:sz w:val="24"/>
          <w:szCs w:val="24"/>
        </w:rPr>
      </w:pPr>
      <w:r w:rsidRPr="00B22968">
        <w:rPr>
          <w:rFonts w:ascii="Garamond" w:hAnsi="Garamond" w:cstheme="minorHAnsi"/>
          <w:sz w:val="24"/>
          <w:szCs w:val="24"/>
        </w:rPr>
        <w:t>Establishing a continuous improvement policy for reviewing and evaluating progress</w:t>
      </w:r>
    </w:p>
    <w:p w:rsidR="002C3355" w:rsidRPr="00B22968" w:rsidRDefault="002C3355" w:rsidP="002C3355">
      <w:pPr>
        <w:pStyle w:val="ListParagraph"/>
        <w:numPr>
          <w:ilvl w:val="0"/>
          <w:numId w:val="4"/>
        </w:numPr>
        <w:jc w:val="both"/>
        <w:rPr>
          <w:rFonts w:ascii="Garamond" w:hAnsi="Garamond" w:cstheme="minorHAnsi"/>
          <w:sz w:val="24"/>
          <w:szCs w:val="24"/>
        </w:rPr>
      </w:pPr>
      <w:r w:rsidRPr="00B22968">
        <w:rPr>
          <w:rFonts w:ascii="Garamond" w:hAnsi="Garamond" w:cstheme="minorHAnsi"/>
          <w:sz w:val="24"/>
          <w:szCs w:val="24"/>
        </w:rPr>
        <w:t>Developments of a system that documents processes so others can be trained</w:t>
      </w:r>
    </w:p>
    <w:p w:rsidR="002C3355" w:rsidRPr="00B22968" w:rsidRDefault="002C3355" w:rsidP="002C3355">
      <w:pPr>
        <w:pStyle w:val="ListParagraph"/>
        <w:numPr>
          <w:ilvl w:val="0"/>
          <w:numId w:val="4"/>
        </w:numPr>
        <w:jc w:val="both"/>
        <w:rPr>
          <w:rFonts w:ascii="Garamond" w:hAnsi="Garamond" w:cstheme="minorHAnsi"/>
          <w:sz w:val="24"/>
          <w:szCs w:val="24"/>
        </w:rPr>
      </w:pPr>
      <w:r w:rsidRPr="00B22968">
        <w:rPr>
          <w:rFonts w:ascii="Garamond" w:hAnsi="Garamond" w:cstheme="minorHAnsi"/>
          <w:sz w:val="24"/>
          <w:szCs w:val="24"/>
        </w:rPr>
        <w:t>Establishing a financial plan that ensures enough cash flow.</w:t>
      </w:r>
    </w:p>
    <w:p w:rsidR="002C3355" w:rsidRPr="00B22968" w:rsidRDefault="002C3355" w:rsidP="002C3355">
      <w:pPr>
        <w:pStyle w:val="ListParagraph"/>
        <w:numPr>
          <w:ilvl w:val="0"/>
          <w:numId w:val="4"/>
        </w:numPr>
        <w:jc w:val="both"/>
        <w:rPr>
          <w:rFonts w:ascii="Garamond" w:hAnsi="Garamond" w:cstheme="minorHAnsi"/>
          <w:sz w:val="24"/>
          <w:szCs w:val="24"/>
        </w:rPr>
      </w:pPr>
      <w:r w:rsidRPr="00B22968">
        <w:rPr>
          <w:rFonts w:ascii="Garamond" w:hAnsi="Garamond" w:cstheme="minorHAnsi"/>
          <w:sz w:val="24"/>
          <w:szCs w:val="24"/>
        </w:rPr>
        <w:t>Employing systems and administrative policies to enhance employees to their jobs effectively.</w:t>
      </w:r>
    </w:p>
    <w:p w:rsidR="002C3355" w:rsidRPr="00B22968" w:rsidRDefault="002C3355" w:rsidP="002C3355">
      <w:pPr>
        <w:pStyle w:val="ListParagraph"/>
        <w:numPr>
          <w:ilvl w:val="0"/>
          <w:numId w:val="4"/>
        </w:numPr>
        <w:jc w:val="both"/>
        <w:rPr>
          <w:rFonts w:ascii="Garamond" w:hAnsi="Garamond" w:cstheme="minorHAnsi"/>
          <w:sz w:val="24"/>
          <w:szCs w:val="24"/>
        </w:rPr>
      </w:pPr>
      <w:r w:rsidRPr="00B22968">
        <w:rPr>
          <w:rFonts w:ascii="Garamond" w:hAnsi="Garamond" w:cstheme="minorHAnsi"/>
          <w:sz w:val="24"/>
          <w:szCs w:val="24"/>
        </w:rPr>
        <w:t xml:space="preserve">Developing a plan to deal with downturns should they </w:t>
      </w:r>
      <w:proofErr w:type="gramStart"/>
      <w:r w:rsidRPr="00B22968">
        <w:rPr>
          <w:rFonts w:ascii="Garamond" w:hAnsi="Garamond" w:cstheme="minorHAnsi"/>
          <w:sz w:val="24"/>
          <w:szCs w:val="24"/>
        </w:rPr>
        <w:t>occur.</w:t>
      </w:r>
      <w:proofErr w:type="gramEnd"/>
    </w:p>
    <w:p w:rsidR="00040A26" w:rsidRPr="00A6186F" w:rsidRDefault="002C3355" w:rsidP="00A6186F">
      <w:pPr>
        <w:pStyle w:val="ListParagraph"/>
        <w:numPr>
          <w:ilvl w:val="0"/>
          <w:numId w:val="4"/>
        </w:numPr>
        <w:jc w:val="both"/>
        <w:rPr>
          <w:rFonts w:ascii="Garamond" w:hAnsi="Garamond" w:cstheme="minorHAnsi"/>
          <w:sz w:val="24"/>
          <w:szCs w:val="24"/>
        </w:rPr>
      </w:pPr>
      <w:r w:rsidRPr="00B22968">
        <w:rPr>
          <w:rFonts w:ascii="Garamond" w:hAnsi="Garamond" w:cstheme="minorHAnsi"/>
          <w:sz w:val="24"/>
          <w:szCs w:val="24"/>
        </w:rPr>
        <w:t>Creating public private partnership</w:t>
      </w:r>
    </w:p>
    <w:p w:rsidR="00087FA4" w:rsidRDefault="00087FA4" w:rsidP="002C3355">
      <w:pPr>
        <w:spacing w:line="360" w:lineRule="auto"/>
        <w:jc w:val="both"/>
        <w:rPr>
          <w:rFonts w:ascii="Garamond" w:hAnsi="Garamond" w:cs="Times New Roman"/>
          <w:b/>
          <w:sz w:val="24"/>
          <w:szCs w:val="24"/>
        </w:rPr>
      </w:pPr>
    </w:p>
    <w:p w:rsidR="002C3355" w:rsidRPr="00B22968" w:rsidRDefault="002C3355" w:rsidP="002C3355">
      <w:pPr>
        <w:spacing w:line="360" w:lineRule="auto"/>
        <w:jc w:val="both"/>
        <w:rPr>
          <w:rFonts w:ascii="Garamond" w:hAnsi="Garamond" w:cs="Times New Roman"/>
          <w:b/>
          <w:sz w:val="24"/>
          <w:szCs w:val="24"/>
        </w:rPr>
      </w:pPr>
      <w:r w:rsidRPr="00B22968">
        <w:rPr>
          <w:rFonts w:ascii="Garamond" w:hAnsi="Garamond" w:cs="Times New Roman"/>
          <w:b/>
          <w:sz w:val="24"/>
          <w:szCs w:val="24"/>
        </w:rPr>
        <w:t>The organizations / individuals we partner with;</w:t>
      </w:r>
    </w:p>
    <w:p w:rsidR="002C3355" w:rsidRPr="00B22968" w:rsidRDefault="002C3355" w:rsidP="002C3355">
      <w:pPr>
        <w:pStyle w:val="ListParagraph"/>
        <w:numPr>
          <w:ilvl w:val="0"/>
          <w:numId w:val="3"/>
        </w:numPr>
        <w:spacing w:line="360" w:lineRule="auto"/>
        <w:jc w:val="both"/>
        <w:rPr>
          <w:rFonts w:ascii="Garamond" w:hAnsi="Garamond" w:cs="Times New Roman"/>
          <w:sz w:val="24"/>
          <w:szCs w:val="24"/>
        </w:rPr>
      </w:pPr>
      <w:r w:rsidRPr="00B22968">
        <w:rPr>
          <w:rFonts w:ascii="Garamond" w:hAnsi="Garamond" w:cs="Times New Roman"/>
          <w:sz w:val="24"/>
          <w:szCs w:val="24"/>
        </w:rPr>
        <w:t>Arua district local government (here we are involved to develop clean renewable energy strategy for the district, it’s ongoing</w:t>
      </w:r>
      <w:r w:rsidR="00087FA4">
        <w:rPr>
          <w:rFonts w:ascii="Garamond" w:hAnsi="Garamond" w:cs="Times New Roman"/>
          <w:sz w:val="24"/>
          <w:szCs w:val="24"/>
        </w:rPr>
        <w:t>, Fisheries department and commercial/ cooperative department</w:t>
      </w:r>
      <w:r w:rsidRPr="00B22968">
        <w:rPr>
          <w:rFonts w:ascii="Garamond" w:hAnsi="Garamond" w:cs="Times New Roman"/>
          <w:sz w:val="24"/>
          <w:szCs w:val="24"/>
        </w:rPr>
        <w:t>).</w:t>
      </w:r>
    </w:p>
    <w:p w:rsidR="002C3355" w:rsidRPr="00B22968" w:rsidRDefault="008A0F52" w:rsidP="002C3355">
      <w:pPr>
        <w:pStyle w:val="ListParagraph"/>
        <w:numPr>
          <w:ilvl w:val="0"/>
          <w:numId w:val="3"/>
        </w:numPr>
        <w:spacing w:line="360" w:lineRule="auto"/>
        <w:jc w:val="both"/>
        <w:rPr>
          <w:rFonts w:ascii="Garamond" w:hAnsi="Garamond" w:cs="Times New Roman"/>
          <w:sz w:val="24"/>
          <w:szCs w:val="24"/>
        </w:rPr>
      </w:pPr>
      <w:r>
        <w:rPr>
          <w:rFonts w:ascii="Garamond" w:hAnsi="Garamond" w:cs="Times New Roman"/>
          <w:sz w:val="24"/>
          <w:szCs w:val="24"/>
        </w:rPr>
        <w:t>Arua District NGO net</w:t>
      </w:r>
      <w:r w:rsidR="002C3355" w:rsidRPr="00B22968">
        <w:rPr>
          <w:rFonts w:ascii="Garamond" w:hAnsi="Garamond" w:cs="Times New Roman"/>
          <w:sz w:val="24"/>
          <w:szCs w:val="24"/>
        </w:rPr>
        <w:t>work: We are registered with them,  building PEP’s capacity and networking</w:t>
      </w:r>
    </w:p>
    <w:p w:rsidR="002C3355" w:rsidRPr="00B22968" w:rsidRDefault="002C3355" w:rsidP="002C3355">
      <w:pPr>
        <w:pStyle w:val="ListParagraph"/>
        <w:numPr>
          <w:ilvl w:val="0"/>
          <w:numId w:val="3"/>
        </w:numPr>
        <w:spacing w:line="360" w:lineRule="auto"/>
        <w:jc w:val="both"/>
        <w:rPr>
          <w:rFonts w:ascii="Garamond" w:hAnsi="Garamond" w:cs="Times New Roman"/>
          <w:sz w:val="24"/>
          <w:szCs w:val="24"/>
        </w:rPr>
      </w:pPr>
      <w:r w:rsidRPr="00B22968">
        <w:rPr>
          <w:rFonts w:ascii="Garamond" w:hAnsi="Garamond" w:cs="Times New Roman"/>
          <w:sz w:val="24"/>
          <w:szCs w:val="24"/>
        </w:rPr>
        <w:t>RICE-WEST NI</w:t>
      </w:r>
      <w:r w:rsidR="008A0F52">
        <w:rPr>
          <w:rFonts w:ascii="Garamond" w:hAnsi="Garamond" w:cs="Times New Roman"/>
          <w:sz w:val="24"/>
          <w:szCs w:val="24"/>
        </w:rPr>
        <w:t>LE:  They are helping us to net</w:t>
      </w:r>
      <w:r w:rsidRPr="00B22968">
        <w:rPr>
          <w:rFonts w:ascii="Garamond" w:hAnsi="Garamond" w:cs="Times New Roman"/>
          <w:sz w:val="24"/>
          <w:szCs w:val="24"/>
        </w:rPr>
        <w:t xml:space="preserve">work and build our capacity </w:t>
      </w:r>
    </w:p>
    <w:p w:rsidR="002C3355" w:rsidRPr="00B22968" w:rsidRDefault="002C3355" w:rsidP="002C3355">
      <w:pPr>
        <w:pStyle w:val="ListParagraph"/>
        <w:numPr>
          <w:ilvl w:val="0"/>
          <w:numId w:val="3"/>
        </w:numPr>
        <w:spacing w:line="360" w:lineRule="auto"/>
        <w:jc w:val="both"/>
        <w:rPr>
          <w:rFonts w:ascii="Garamond" w:hAnsi="Garamond" w:cs="Times New Roman"/>
          <w:sz w:val="24"/>
          <w:szCs w:val="24"/>
        </w:rPr>
      </w:pPr>
      <w:r w:rsidRPr="00B22968">
        <w:rPr>
          <w:rFonts w:ascii="Garamond" w:hAnsi="Garamond" w:cs="Times New Roman"/>
          <w:sz w:val="24"/>
          <w:szCs w:val="24"/>
        </w:rPr>
        <w:t>World Wide Fund- Uganda Country Office (WWF-UCO): Capacity building and networking.</w:t>
      </w:r>
    </w:p>
    <w:p w:rsidR="002C3355" w:rsidRPr="00B22968" w:rsidRDefault="002C3355" w:rsidP="002C3355">
      <w:pPr>
        <w:pStyle w:val="ListParagraph"/>
        <w:numPr>
          <w:ilvl w:val="0"/>
          <w:numId w:val="3"/>
        </w:numPr>
        <w:spacing w:line="360" w:lineRule="auto"/>
        <w:jc w:val="both"/>
        <w:rPr>
          <w:rFonts w:ascii="Garamond" w:hAnsi="Garamond" w:cs="Times New Roman"/>
          <w:sz w:val="24"/>
          <w:szCs w:val="24"/>
        </w:rPr>
      </w:pPr>
      <w:r w:rsidRPr="00B22968">
        <w:rPr>
          <w:rFonts w:ascii="Garamond" w:hAnsi="Garamond" w:cs="Times New Roman"/>
          <w:sz w:val="24"/>
          <w:szCs w:val="24"/>
        </w:rPr>
        <w:t xml:space="preserve">MACIS: We are registered and have membership with them, they build the organization’s capacity, </w:t>
      </w:r>
      <w:proofErr w:type="gramStart"/>
      <w:r w:rsidRPr="00B22968">
        <w:rPr>
          <w:rFonts w:ascii="Garamond" w:hAnsi="Garamond" w:cs="Times New Roman"/>
          <w:sz w:val="24"/>
          <w:szCs w:val="24"/>
        </w:rPr>
        <w:t>MACIS</w:t>
      </w:r>
      <w:proofErr w:type="gramEnd"/>
      <w:r w:rsidRPr="00B22968">
        <w:rPr>
          <w:rFonts w:ascii="Garamond" w:hAnsi="Garamond" w:cs="Times New Roman"/>
          <w:sz w:val="24"/>
          <w:szCs w:val="24"/>
        </w:rPr>
        <w:t xml:space="preserve"> and GAVI have chosen PEP to champion immunization and malaria control in </w:t>
      </w:r>
      <w:proofErr w:type="spellStart"/>
      <w:r w:rsidRPr="00B22968">
        <w:rPr>
          <w:rFonts w:ascii="Garamond" w:hAnsi="Garamond" w:cs="Times New Roman"/>
          <w:sz w:val="24"/>
          <w:szCs w:val="24"/>
        </w:rPr>
        <w:t>Yumbe</w:t>
      </w:r>
      <w:proofErr w:type="spellEnd"/>
      <w:r w:rsidRPr="00B22968">
        <w:rPr>
          <w:rFonts w:ascii="Garamond" w:hAnsi="Garamond" w:cs="Times New Roman"/>
          <w:sz w:val="24"/>
          <w:szCs w:val="24"/>
        </w:rPr>
        <w:t xml:space="preserve"> district, ongoing activity.</w:t>
      </w:r>
    </w:p>
    <w:p w:rsidR="002C3355" w:rsidRPr="00B22968" w:rsidRDefault="002C3355" w:rsidP="002C3355">
      <w:pPr>
        <w:pStyle w:val="ListParagraph"/>
        <w:numPr>
          <w:ilvl w:val="0"/>
          <w:numId w:val="3"/>
        </w:numPr>
        <w:spacing w:line="360" w:lineRule="auto"/>
        <w:jc w:val="both"/>
        <w:rPr>
          <w:rFonts w:ascii="Garamond" w:hAnsi="Garamond" w:cs="Times New Roman"/>
          <w:sz w:val="24"/>
          <w:szCs w:val="24"/>
        </w:rPr>
      </w:pPr>
      <w:r w:rsidRPr="00B22968">
        <w:rPr>
          <w:rFonts w:ascii="Garamond" w:hAnsi="Garamond" w:cs="Times New Roman"/>
          <w:sz w:val="24"/>
          <w:szCs w:val="24"/>
        </w:rPr>
        <w:t xml:space="preserve">FIND –Partners: Capacity building, </w:t>
      </w:r>
      <w:r w:rsidR="008A0F52" w:rsidRPr="00B22968">
        <w:rPr>
          <w:rFonts w:ascii="Garamond" w:hAnsi="Garamond" w:cs="Times New Roman"/>
          <w:sz w:val="24"/>
          <w:szCs w:val="24"/>
        </w:rPr>
        <w:t>networking</w:t>
      </w:r>
      <w:r w:rsidRPr="00B22968">
        <w:rPr>
          <w:rFonts w:ascii="Garamond" w:hAnsi="Garamond" w:cs="Times New Roman"/>
          <w:sz w:val="24"/>
          <w:szCs w:val="24"/>
        </w:rPr>
        <w:t xml:space="preserve"> and trainings to PEP.</w:t>
      </w:r>
    </w:p>
    <w:p w:rsidR="002C3355" w:rsidRPr="00B22968" w:rsidRDefault="002C3355" w:rsidP="002C3355">
      <w:pPr>
        <w:pStyle w:val="ListParagraph"/>
        <w:numPr>
          <w:ilvl w:val="0"/>
          <w:numId w:val="3"/>
        </w:numPr>
        <w:spacing w:line="360" w:lineRule="auto"/>
        <w:jc w:val="both"/>
        <w:rPr>
          <w:rFonts w:ascii="Garamond" w:hAnsi="Garamond" w:cs="Times New Roman"/>
          <w:sz w:val="24"/>
          <w:szCs w:val="24"/>
        </w:rPr>
      </w:pPr>
      <w:r w:rsidRPr="00B22968">
        <w:rPr>
          <w:rFonts w:ascii="Garamond" w:hAnsi="Garamond" w:cs="Times New Roman"/>
          <w:sz w:val="24"/>
          <w:szCs w:val="24"/>
        </w:rPr>
        <w:t>AHEAD- ongoing activity for PEP groups on economic empowerment.</w:t>
      </w:r>
    </w:p>
    <w:p w:rsidR="002C3355" w:rsidRPr="00B22968" w:rsidRDefault="002C3355" w:rsidP="002C3355">
      <w:pPr>
        <w:pStyle w:val="ListParagraph"/>
        <w:numPr>
          <w:ilvl w:val="0"/>
          <w:numId w:val="3"/>
        </w:numPr>
        <w:spacing w:line="360" w:lineRule="auto"/>
        <w:jc w:val="both"/>
        <w:rPr>
          <w:rFonts w:ascii="Garamond" w:hAnsi="Garamond" w:cs="Times New Roman"/>
          <w:sz w:val="24"/>
          <w:szCs w:val="24"/>
        </w:rPr>
      </w:pPr>
      <w:r w:rsidRPr="00B22968">
        <w:rPr>
          <w:rFonts w:ascii="Garamond" w:hAnsi="Garamond" w:cs="Times New Roman"/>
          <w:sz w:val="24"/>
          <w:szCs w:val="24"/>
        </w:rPr>
        <w:t xml:space="preserve">AIDS Information Center (AIC): We have engage in mobilization of the communities in </w:t>
      </w:r>
      <w:proofErr w:type="spellStart"/>
      <w:r w:rsidRPr="00B22968">
        <w:rPr>
          <w:rFonts w:ascii="Garamond" w:hAnsi="Garamond" w:cs="Times New Roman"/>
          <w:sz w:val="24"/>
          <w:szCs w:val="24"/>
        </w:rPr>
        <w:t>ogoko</w:t>
      </w:r>
      <w:proofErr w:type="spellEnd"/>
      <w:r w:rsidRPr="00B22968">
        <w:rPr>
          <w:rFonts w:ascii="Garamond" w:hAnsi="Garamond" w:cs="Times New Roman"/>
          <w:sz w:val="24"/>
          <w:szCs w:val="24"/>
        </w:rPr>
        <w:t xml:space="preserve">, Rhino camp sub counties-Arua district for HIV/AIDS specifically targeting Fisher men in hard to reach areas and the attendances is so </w:t>
      </w:r>
      <w:r w:rsidR="00087FA4">
        <w:rPr>
          <w:rFonts w:ascii="Garamond" w:hAnsi="Garamond" w:cs="Times New Roman"/>
          <w:sz w:val="24"/>
          <w:szCs w:val="24"/>
        </w:rPr>
        <w:t>far 98%</w:t>
      </w:r>
      <w:r w:rsidRPr="00B22968">
        <w:rPr>
          <w:rFonts w:ascii="Garamond" w:hAnsi="Garamond" w:cs="Times New Roman"/>
          <w:sz w:val="24"/>
          <w:szCs w:val="24"/>
        </w:rPr>
        <w:t>.</w:t>
      </w:r>
    </w:p>
    <w:p w:rsidR="002C3355" w:rsidRPr="00B22968" w:rsidRDefault="002C3355" w:rsidP="002C3355">
      <w:pPr>
        <w:pStyle w:val="ListParagraph"/>
        <w:numPr>
          <w:ilvl w:val="0"/>
          <w:numId w:val="3"/>
        </w:numPr>
        <w:spacing w:line="360" w:lineRule="auto"/>
        <w:jc w:val="both"/>
        <w:rPr>
          <w:rFonts w:ascii="Garamond" w:hAnsi="Garamond" w:cs="Times New Roman"/>
          <w:sz w:val="24"/>
          <w:szCs w:val="24"/>
        </w:rPr>
      </w:pPr>
      <w:r w:rsidRPr="00B22968">
        <w:rPr>
          <w:rFonts w:ascii="Garamond" w:hAnsi="Garamond" w:cs="Times New Roman"/>
          <w:sz w:val="24"/>
          <w:szCs w:val="24"/>
        </w:rPr>
        <w:t xml:space="preserve">Centenary bank branch Arua: Here we also took active part to mobilize the youths in lower Madi-Okollo County for GOVERNMENT YOUTH LOAN SCHEEM and account opening by both individuals and groups. It was 100% done and over whelming turn- up in the sub counties of Rhino camp, </w:t>
      </w:r>
      <w:proofErr w:type="spellStart"/>
      <w:r w:rsidRPr="00B22968">
        <w:rPr>
          <w:rFonts w:ascii="Garamond" w:hAnsi="Garamond" w:cs="Times New Roman"/>
          <w:sz w:val="24"/>
          <w:szCs w:val="24"/>
        </w:rPr>
        <w:t>Ogoko</w:t>
      </w:r>
      <w:proofErr w:type="spellEnd"/>
      <w:r w:rsidRPr="00B22968">
        <w:rPr>
          <w:rFonts w:ascii="Garamond" w:hAnsi="Garamond" w:cs="Times New Roman"/>
          <w:sz w:val="24"/>
          <w:szCs w:val="24"/>
        </w:rPr>
        <w:t xml:space="preserve">, </w:t>
      </w:r>
      <w:proofErr w:type="spellStart"/>
      <w:r w:rsidRPr="00B22968">
        <w:rPr>
          <w:rFonts w:ascii="Garamond" w:hAnsi="Garamond" w:cs="Times New Roman"/>
          <w:sz w:val="24"/>
          <w:szCs w:val="24"/>
        </w:rPr>
        <w:t>Rigbo</w:t>
      </w:r>
      <w:proofErr w:type="spellEnd"/>
      <w:r w:rsidRPr="00B22968">
        <w:rPr>
          <w:rFonts w:ascii="Garamond" w:hAnsi="Garamond" w:cs="Times New Roman"/>
          <w:sz w:val="24"/>
          <w:szCs w:val="24"/>
        </w:rPr>
        <w:t xml:space="preserve">, </w:t>
      </w:r>
      <w:proofErr w:type="spellStart"/>
      <w:r w:rsidRPr="00B22968">
        <w:rPr>
          <w:rFonts w:ascii="Garamond" w:hAnsi="Garamond" w:cs="Times New Roman"/>
          <w:sz w:val="24"/>
          <w:szCs w:val="24"/>
        </w:rPr>
        <w:t>Pawor</w:t>
      </w:r>
      <w:proofErr w:type="spellEnd"/>
      <w:r w:rsidRPr="00B22968">
        <w:rPr>
          <w:rFonts w:ascii="Garamond" w:hAnsi="Garamond" w:cs="Times New Roman"/>
          <w:sz w:val="24"/>
          <w:szCs w:val="24"/>
        </w:rPr>
        <w:t>.</w:t>
      </w:r>
    </w:p>
    <w:p w:rsidR="002C3355" w:rsidRPr="00F333DF" w:rsidRDefault="002C3355" w:rsidP="002C3355">
      <w:pPr>
        <w:spacing w:line="360" w:lineRule="auto"/>
        <w:jc w:val="both"/>
        <w:rPr>
          <w:rFonts w:ascii="Garamond" w:hAnsi="Garamond" w:cs="Times New Roman"/>
          <w:sz w:val="24"/>
          <w:szCs w:val="24"/>
        </w:rPr>
      </w:pPr>
    </w:p>
    <w:p w:rsidR="002C3355" w:rsidRDefault="002C3355" w:rsidP="002C3355">
      <w:pPr>
        <w:spacing w:after="0" w:line="240" w:lineRule="auto"/>
        <w:rPr>
          <w:rFonts w:ascii="Times New Roman" w:eastAsia="Times New Roman" w:hAnsi="Times New Roman" w:cs="Times New Roman"/>
          <w:sz w:val="24"/>
          <w:szCs w:val="24"/>
        </w:rPr>
      </w:pPr>
    </w:p>
    <w:p w:rsidR="002C3355" w:rsidRDefault="002C3355" w:rsidP="002C3355">
      <w:pPr>
        <w:spacing w:after="0" w:line="240" w:lineRule="auto"/>
        <w:rPr>
          <w:rFonts w:ascii="Times New Roman" w:eastAsia="Times New Roman" w:hAnsi="Times New Roman" w:cs="Times New Roman"/>
          <w:sz w:val="24"/>
          <w:szCs w:val="24"/>
        </w:rPr>
      </w:pPr>
    </w:p>
    <w:p w:rsidR="002C3355" w:rsidRDefault="002C3355" w:rsidP="002C3355">
      <w:pPr>
        <w:spacing w:after="0" w:line="240" w:lineRule="auto"/>
        <w:rPr>
          <w:rFonts w:ascii="Times New Roman" w:eastAsia="Times New Roman" w:hAnsi="Times New Roman" w:cs="Times New Roman"/>
          <w:sz w:val="24"/>
          <w:szCs w:val="24"/>
        </w:rPr>
      </w:pPr>
    </w:p>
    <w:p w:rsidR="002C3355" w:rsidRDefault="004674DC" w:rsidP="002C33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By</w:t>
      </w:r>
    </w:p>
    <w:p w:rsidR="003A4961" w:rsidRDefault="003A4961" w:rsidP="002C3355">
      <w:pPr>
        <w:spacing w:after="0" w:line="240" w:lineRule="auto"/>
        <w:rPr>
          <w:rFonts w:ascii="Times New Roman" w:eastAsia="Times New Roman" w:hAnsi="Times New Roman" w:cs="Times New Roman"/>
          <w:sz w:val="24"/>
          <w:szCs w:val="24"/>
        </w:rPr>
      </w:pPr>
      <w:r w:rsidRPr="003A4961">
        <w:rPr>
          <w:rFonts w:ascii="Times New Roman" w:eastAsia="Times New Roman" w:hAnsi="Times New Roman" w:cs="Times New Roman"/>
          <w:noProof/>
          <w:sz w:val="24"/>
          <w:szCs w:val="24"/>
        </w:rPr>
        <w:drawing>
          <wp:inline distT="0" distB="0" distL="0" distR="0">
            <wp:extent cx="742950" cy="322412"/>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5555" cy="323542"/>
                    </a:xfrm>
                    <a:prstGeom prst="rect">
                      <a:avLst/>
                    </a:prstGeom>
                    <a:noFill/>
                    <a:ln>
                      <a:noFill/>
                    </a:ln>
                  </pic:spPr>
                </pic:pic>
              </a:graphicData>
            </a:graphic>
          </wp:inline>
        </w:drawing>
      </w:r>
    </w:p>
    <w:p w:rsidR="004674DC" w:rsidRDefault="004674DC" w:rsidP="002C33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Chadri Isaac </w:t>
      </w:r>
    </w:p>
    <w:p w:rsidR="008A0F52" w:rsidRDefault="008A0F52" w:rsidP="002C3355">
      <w:pPr>
        <w:spacing w:after="0" w:line="240" w:lineRule="auto"/>
        <w:rPr>
          <w:rFonts w:ascii="Times New Roman" w:eastAsia="Times New Roman" w:hAnsi="Times New Roman" w:cs="Times New Roman"/>
          <w:sz w:val="24"/>
          <w:szCs w:val="24"/>
        </w:rPr>
      </w:pPr>
    </w:p>
    <w:p w:rsidR="008A0F52" w:rsidRDefault="008A0F52" w:rsidP="002C3355">
      <w:pPr>
        <w:spacing w:after="0" w:line="240" w:lineRule="auto"/>
        <w:rPr>
          <w:rFonts w:ascii="Times New Roman" w:eastAsia="Times New Roman" w:hAnsi="Times New Roman" w:cs="Times New Roman"/>
          <w:sz w:val="24"/>
          <w:szCs w:val="24"/>
        </w:rPr>
      </w:pPr>
    </w:p>
    <w:p w:rsidR="008A0F52" w:rsidRDefault="008A0F52" w:rsidP="002C3355">
      <w:pPr>
        <w:spacing w:after="0" w:line="240" w:lineRule="auto"/>
        <w:rPr>
          <w:rFonts w:ascii="Times New Roman" w:eastAsia="Times New Roman" w:hAnsi="Times New Roman" w:cs="Times New Roman"/>
          <w:sz w:val="24"/>
          <w:szCs w:val="24"/>
        </w:rPr>
      </w:pPr>
    </w:p>
    <w:p w:rsidR="00A6186F" w:rsidRDefault="00A6186F" w:rsidP="002C3355">
      <w:pPr>
        <w:spacing w:after="0" w:line="240" w:lineRule="auto"/>
        <w:rPr>
          <w:rFonts w:ascii="Times New Roman" w:eastAsia="Times New Roman" w:hAnsi="Times New Roman" w:cs="Times New Roman"/>
          <w:sz w:val="24"/>
          <w:szCs w:val="24"/>
        </w:rPr>
      </w:pPr>
    </w:p>
    <w:p w:rsidR="00087FA4" w:rsidRDefault="00087FA4" w:rsidP="002C3355">
      <w:pPr>
        <w:spacing w:after="0" w:line="240" w:lineRule="auto"/>
        <w:rPr>
          <w:rFonts w:ascii="Times New Roman" w:eastAsia="Times New Roman" w:hAnsi="Times New Roman" w:cs="Times New Roman"/>
          <w:sz w:val="24"/>
          <w:szCs w:val="24"/>
        </w:rPr>
      </w:pPr>
    </w:p>
    <w:p w:rsidR="008A0F52" w:rsidRDefault="008A0F52" w:rsidP="002C3355">
      <w:pPr>
        <w:spacing w:after="0" w:line="240" w:lineRule="auto"/>
        <w:rPr>
          <w:rFonts w:ascii="Times New Roman" w:eastAsia="Times New Roman" w:hAnsi="Times New Roman" w:cs="Times New Roman"/>
          <w:sz w:val="24"/>
          <w:szCs w:val="24"/>
        </w:rPr>
      </w:pPr>
    </w:p>
    <w:p w:rsidR="002C3355" w:rsidRPr="00087FA4" w:rsidRDefault="008A0F52" w:rsidP="002C3355">
      <w:pPr>
        <w:spacing w:after="0" w:line="240" w:lineRule="auto"/>
        <w:rPr>
          <w:rFonts w:ascii="Times New Roman" w:eastAsia="Times New Roman" w:hAnsi="Times New Roman" w:cs="Times New Roman"/>
          <w:b/>
          <w:sz w:val="24"/>
          <w:szCs w:val="24"/>
        </w:rPr>
      </w:pPr>
      <w:r w:rsidRPr="00087FA4">
        <w:rPr>
          <w:rFonts w:ascii="Times New Roman" w:eastAsia="Times New Roman" w:hAnsi="Times New Roman" w:cs="Times New Roman"/>
          <w:b/>
          <w:sz w:val="24"/>
          <w:szCs w:val="24"/>
        </w:rPr>
        <w:t>Pictures of some of the activities carried out by PEP and groups in Arua district.</w:t>
      </w:r>
    </w:p>
    <w:p w:rsidR="001E5AE9" w:rsidRDefault="003A4961" w:rsidP="002C3355">
      <w:pPr>
        <w:spacing w:after="0" w:line="240" w:lineRule="auto"/>
        <w:rPr>
          <w:rFonts w:ascii="Calibri" w:eastAsia="Times New Roman" w:hAnsi="Calibri" w:cs="Calibri"/>
          <w:noProof/>
          <w:sz w:val="24"/>
          <w:szCs w:val="24"/>
          <w:shd w:val="clear" w:color="auto" w:fill="FFFFFF"/>
        </w:rPr>
      </w:pPr>
      <w:r>
        <w:rPr>
          <w:rFonts w:ascii="Calibri" w:eastAsia="Times New Roman" w:hAnsi="Calibri" w:cs="Calibri"/>
          <w:noProof/>
          <w:sz w:val="24"/>
          <w:szCs w:val="24"/>
          <w:shd w:val="clear" w:color="auto" w:fill="FFFFFF"/>
        </w:rPr>
        <w:drawing>
          <wp:inline distT="0" distB="0" distL="0" distR="0">
            <wp:extent cx="2940066" cy="2204502"/>
            <wp:effectExtent l="19050" t="0" r="0" b="0"/>
            <wp:docPr id="35" name="Picture 33" descr="C:\Users\dell\Desktop\PEP\WEB SITE PHOTOES\CHILDREN AND PARENTS DURING CAREER GUIDANCE AND POSTIVE PARENTIN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ll\Desktop\PEP\WEB SITE PHOTOES\CHILDREN AND PARENTS DURING CAREER GUIDANCE AND POSTIVE PARENTING .JPG"/>
                    <pic:cNvPicPr>
                      <a:picLocks noChangeAspect="1" noChangeArrowheads="1"/>
                    </pic:cNvPicPr>
                  </pic:nvPicPr>
                  <pic:blipFill>
                    <a:blip r:embed="rId11" cstate="print"/>
                    <a:srcRect/>
                    <a:stretch>
                      <a:fillRect/>
                    </a:stretch>
                  </pic:blipFill>
                  <pic:spPr bwMode="auto">
                    <a:xfrm>
                      <a:off x="0" y="0"/>
                      <a:ext cx="2944236" cy="2207629"/>
                    </a:xfrm>
                    <a:prstGeom prst="rect">
                      <a:avLst/>
                    </a:prstGeom>
                    <a:noFill/>
                    <a:ln w="9525">
                      <a:noFill/>
                      <a:miter lim="800000"/>
                      <a:headEnd/>
                      <a:tailEnd/>
                    </a:ln>
                  </pic:spPr>
                </pic:pic>
              </a:graphicData>
            </a:graphic>
          </wp:inline>
        </w:drawing>
      </w:r>
      <w:r>
        <w:rPr>
          <w:rFonts w:ascii="Calibri" w:eastAsia="Times New Roman" w:hAnsi="Calibri" w:cs="Calibri"/>
          <w:noProof/>
          <w:sz w:val="24"/>
          <w:szCs w:val="24"/>
          <w:shd w:val="clear" w:color="auto" w:fill="FFFFFF"/>
        </w:rPr>
        <w:drawing>
          <wp:inline distT="0" distB="0" distL="0" distR="0">
            <wp:extent cx="2943225" cy="2206871"/>
            <wp:effectExtent l="19050" t="0" r="9525" b="0"/>
            <wp:docPr id="34" name="Picture 32" descr="C:\Users\dell\Desktop\PEP\WEB SITE PHOTOES\ASSISTANT E.D PEP DURING CAREER GUIDANCE TO CHILDREN ON ''MY PLAN FOR TOMORROW''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ll\Desktop\PEP\WEB SITE PHOTOES\ASSISTANT E.D PEP DURING CAREER GUIDANCE TO CHILDREN ON ''MY PLAN FOR TOMORROW'' PROJECT.JPG"/>
                    <pic:cNvPicPr>
                      <a:picLocks noChangeAspect="1" noChangeArrowheads="1"/>
                    </pic:cNvPicPr>
                  </pic:nvPicPr>
                  <pic:blipFill>
                    <a:blip r:embed="rId12" cstate="print"/>
                    <a:srcRect/>
                    <a:stretch>
                      <a:fillRect/>
                    </a:stretch>
                  </pic:blipFill>
                  <pic:spPr bwMode="auto">
                    <a:xfrm>
                      <a:off x="0" y="0"/>
                      <a:ext cx="2944688" cy="2207968"/>
                    </a:xfrm>
                    <a:prstGeom prst="rect">
                      <a:avLst/>
                    </a:prstGeom>
                    <a:noFill/>
                    <a:ln w="9525">
                      <a:noFill/>
                      <a:miter lim="800000"/>
                      <a:headEnd/>
                      <a:tailEnd/>
                    </a:ln>
                  </pic:spPr>
                </pic:pic>
              </a:graphicData>
            </a:graphic>
          </wp:inline>
        </w:drawing>
      </w:r>
      <w:r>
        <w:rPr>
          <w:rFonts w:ascii="Calibri" w:eastAsia="Times New Roman" w:hAnsi="Calibri" w:cs="Calibri"/>
          <w:noProof/>
          <w:sz w:val="24"/>
          <w:szCs w:val="24"/>
          <w:shd w:val="clear" w:color="auto" w:fill="FFFFFF"/>
        </w:rPr>
        <w:drawing>
          <wp:inline distT="0" distB="0" distL="0" distR="0">
            <wp:extent cx="2943225" cy="2207420"/>
            <wp:effectExtent l="19050" t="0" r="9525" b="0"/>
            <wp:docPr id="33" name="Picture 31" descr="C:\Users\dell\Desktop\PEP\WEB SITE PHOTOES\AMAECORA-PEP GROUP MEMBERS PARTICIPATING ON HOW TO FIX CAGE N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ll\Desktop\PEP\WEB SITE PHOTOES\AMAECORA-PEP GROUP MEMBERS PARTICIPATING ON HOW TO FIX CAGE NETS.JPG"/>
                    <pic:cNvPicPr>
                      <a:picLocks noChangeAspect="1" noChangeArrowheads="1"/>
                    </pic:cNvPicPr>
                  </pic:nvPicPr>
                  <pic:blipFill>
                    <a:blip r:embed="rId13" cstate="print"/>
                    <a:srcRect/>
                    <a:stretch>
                      <a:fillRect/>
                    </a:stretch>
                  </pic:blipFill>
                  <pic:spPr bwMode="auto">
                    <a:xfrm>
                      <a:off x="0" y="0"/>
                      <a:ext cx="2941389" cy="2206043"/>
                    </a:xfrm>
                    <a:prstGeom prst="rect">
                      <a:avLst/>
                    </a:prstGeom>
                    <a:noFill/>
                    <a:ln w="9525">
                      <a:noFill/>
                      <a:miter lim="800000"/>
                      <a:headEnd/>
                      <a:tailEnd/>
                    </a:ln>
                  </pic:spPr>
                </pic:pic>
              </a:graphicData>
            </a:graphic>
          </wp:inline>
        </w:drawing>
      </w:r>
      <w:r>
        <w:rPr>
          <w:rFonts w:ascii="Calibri" w:eastAsia="Times New Roman" w:hAnsi="Calibri" w:cs="Calibri"/>
          <w:noProof/>
          <w:sz w:val="24"/>
          <w:szCs w:val="24"/>
          <w:shd w:val="clear" w:color="auto" w:fill="FFFFFF"/>
        </w:rPr>
        <w:drawing>
          <wp:inline distT="0" distB="0" distL="0" distR="0">
            <wp:extent cx="2940050" cy="2205038"/>
            <wp:effectExtent l="19050" t="0" r="0" b="0"/>
            <wp:docPr id="32" name="Picture 30" descr="C:\Users\dell\Desktop\PEP\WEB SITE PHOTOES\ALUMUKE-PEP GROUP MEMBERS ASKING RDC AND PEP LEADERS QUES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ll\Desktop\PEP\WEB SITE PHOTOES\ALUMUKE-PEP GROUP MEMBERS ASKING RDC AND PEP LEADERS QUESTIONS.JPG"/>
                    <pic:cNvPicPr>
                      <a:picLocks noChangeAspect="1" noChangeArrowheads="1"/>
                    </pic:cNvPicPr>
                  </pic:nvPicPr>
                  <pic:blipFill>
                    <a:blip r:embed="rId14" cstate="print"/>
                    <a:srcRect/>
                    <a:stretch>
                      <a:fillRect/>
                    </a:stretch>
                  </pic:blipFill>
                  <pic:spPr bwMode="auto">
                    <a:xfrm>
                      <a:off x="0" y="0"/>
                      <a:ext cx="2940050" cy="2205038"/>
                    </a:xfrm>
                    <a:prstGeom prst="rect">
                      <a:avLst/>
                    </a:prstGeom>
                    <a:noFill/>
                    <a:ln w="9525">
                      <a:noFill/>
                      <a:miter lim="800000"/>
                      <a:headEnd/>
                      <a:tailEnd/>
                    </a:ln>
                  </pic:spPr>
                </pic:pic>
              </a:graphicData>
            </a:graphic>
          </wp:inline>
        </w:drawing>
      </w:r>
      <w:r>
        <w:rPr>
          <w:rFonts w:ascii="Calibri" w:eastAsia="Times New Roman" w:hAnsi="Calibri" w:cs="Calibri"/>
          <w:noProof/>
          <w:sz w:val="24"/>
          <w:szCs w:val="24"/>
          <w:shd w:val="clear" w:color="auto" w:fill="FFFFFF"/>
        </w:rPr>
        <w:drawing>
          <wp:inline distT="0" distB="0" distL="0" distR="0">
            <wp:extent cx="2957943" cy="2219325"/>
            <wp:effectExtent l="19050" t="0" r="0" b="0"/>
            <wp:docPr id="31" name="Picture 29" descr="C:\Users\dell\Desktop\PEP\WEB SITE PHOTOES\TREASURER VERRIFYING SOME CASH MONEY IN THE SAVING BOX BEFORE DISTRIBUTION TO MEMBER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ll\Desktop\PEP\WEB SITE PHOTOES\TREASURER VERRIFYING SOME CASH MONEY IN THE SAVING BOX BEFORE DISTRIBUTION TO MEMBERS .JPG"/>
                    <pic:cNvPicPr>
                      <a:picLocks noChangeAspect="1" noChangeArrowheads="1"/>
                    </pic:cNvPicPr>
                  </pic:nvPicPr>
                  <pic:blipFill>
                    <a:blip r:embed="rId15"/>
                    <a:srcRect/>
                    <a:stretch>
                      <a:fillRect/>
                    </a:stretch>
                  </pic:blipFill>
                  <pic:spPr bwMode="auto">
                    <a:xfrm>
                      <a:off x="0" y="0"/>
                      <a:ext cx="2964235" cy="2224046"/>
                    </a:xfrm>
                    <a:prstGeom prst="rect">
                      <a:avLst/>
                    </a:prstGeom>
                    <a:noFill/>
                    <a:ln w="9525">
                      <a:noFill/>
                      <a:miter lim="800000"/>
                      <a:headEnd/>
                      <a:tailEnd/>
                    </a:ln>
                  </pic:spPr>
                </pic:pic>
              </a:graphicData>
            </a:graphic>
          </wp:inline>
        </w:drawing>
      </w:r>
      <w:r>
        <w:rPr>
          <w:rFonts w:ascii="Calibri" w:eastAsia="Times New Roman" w:hAnsi="Calibri" w:cs="Calibri"/>
          <w:noProof/>
          <w:sz w:val="24"/>
          <w:szCs w:val="24"/>
          <w:shd w:val="clear" w:color="auto" w:fill="FFFFFF"/>
        </w:rPr>
        <w:drawing>
          <wp:inline distT="0" distB="0" distL="0" distR="0">
            <wp:extent cx="2895600" cy="2172548"/>
            <wp:effectExtent l="19050" t="0" r="0" b="0"/>
            <wp:docPr id="30" name="Picture 28" descr="C:\Users\dell\Desktop\PEP\WEB SITE PHOTOES\THIS WAS A SUCCESSFUL PROJECT AT PEP GROUP ME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Desktop\PEP\WEB SITE PHOTOES\THIS WAS A SUCCESSFUL PROJECT AT PEP GROUP MEMBERS.JPG"/>
                    <pic:cNvPicPr>
                      <a:picLocks noChangeAspect="1" noChangeArrowheads="1"/>
                    </pic:cNvPicPr>
                  </pic:nvPicPr>
                  <pic:blipFill>
                    <a:blip r:embed="rId16"/>
                    <a:srcRect/>
                    <a:stretch>
                      <a:fillRect/>
                    </a:stretch>
                  </pic:blipFill>
                  <pic:spPr bwMode="auto">
                    <a:xfrm>
                      <a:off x="0" y="0"/>
                      <a:ext cx="2902827" cy="2177970"/>
                    </a:xfrm>
                    <a:prstGeom prst="rect">
                      <a:avLst/>
                    </a:prstGeom>
                    <a:noFill/>
                    <a:ln w="9525">
                      <a:noFill/>
                      <a:miter lim="800000"/>
                      <a:headEnd/>
                      <a:tailEnd/>
                    </a:ln>
                  </pic:spPr>
                </pic:pic>
              </a:graphicData>
            </a:graphic>
          </wp:inline>
        </w:drawing>
      </w:r>
      <w:r>
        <w:rPr>
          <w:rFonts w:ascii="Calibri" w:eastAsia="Times New Roman" w:hAnsi="Calibri" w:cs="Calibri"/>
          <w:noProof/>
          <w:sz w:val="24"/>
          <w:szCs w:val="24"/>
          <w:shd w:val="clear" w:color="auto" w:fill="FFFFFF"/>
        </w:rPr>
        <w:lastRenderedPageBreak/>
        <w:drawing>
          <wp:inline distT="0" distB="0" distL="0" distR="0">
            <wp:extent cx="2946384" cy="2209239"/>
            <wp:effectExtent l="19050" t="0" r="6366" b="0"/>
            <wp:docPr id="29" name="Picture 27" descr="C:\Users\dell\Desktop\PEP\WEB SITE PHOTOES\STUDENTS PARTICIPATING DURING MY PLAN FOR TOMORROW ORGANIZED BY P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PEP\WEB SITE PHOTOES\STUDENTS PARTICIPATING DURING MY PLAN FOR TOMORROW ORGANIZED BY PEP.JPG"/>
                    <pic:cNvPicPr>
                      <a:picLocks noChangeAspect="1" noChangeArrowheads="1"/>
                    </pic:cNvPicPr>
                  </pic:nvPicPr>
                  <pic:blipFill>
                    <a:blip r:embed="rId17" cstate="print"/>
                    <a:srcRect/>
                    <a:stretch>
                      <a:fillRect/>
                    </a:stretch>
                  </pic:blipFill>
                  <pic:spPr bwMode="auto">
                    <a:xfrm>
                      <a:off x="0" y="0"/>
                      <a:ext cx="2946275" cy="2209158"/>
                    </a:xfrm>
                    <a:prstGeom prst="rect">
                      <a:avLst/>
                    </a:prstGeom>
                    <a:noFill/>
                    <a:ln w="9525">
                      <a:noFill/>
                      <a:miter lim="800000"/>
                      <a:headEnd/>
                      <a:tailEnd/>
                    </a:ln>
                  </pic:spPr>
                </pic:pic>
              </a:graphicData>
            </a:graphic>
          </wp:inline>
        </w:drawing>
      </w:r>
      <w:r>
        <w:rPr>
          <w:rFonts w:ascii="Calibri" w:eastAsia="Times New Roman" w:hAnsi="Calibri" w:cs="Calibri"/>
          <w:noProof/>
          <w:sz w:val="24"/>
          <w:szCs w:val="24"/>
          <w:shd w:val="clear" w:color="auto" w:fill="FFFFFF"/>
        </w:rPr>
        <w:drawing>
          <wp:inline distT="0" distB="0" distL="0" distR="0">
            <wp:extent cx="2906464" cy="2209800"/>
            <wp:effectExtent l="19050" t="0" r="8186" b="0"/>
            <wp:docPr id="28" name="Picture 26" descr="C:\Users\dell\Desktop\PEP\WEB SITE PHOTOES\STUDENTS DURING PEP WORKSHOP ON MY PLAN FOR TOMO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l\Desktop\PEP\WEB SITE PHOTOES\STUDENTS DURING PEP WORKSHOP ON MY PLAN FOR TOMORROW.JPG"/>
                    <pic:cNvPicPr>
                      <a:picLocks noChangeAspect="1" noChangeArrowheads="1"/>
                    </pic:cNvPicPr>
                  </pic:nvPicPr>
                  <pic:blipFill>
                    <a:blip r:embed="rId18" cstate="print"/>
                    <a:srcRect/>
                    <a:stretch>
                      <a:fillRect/>
                    </a:stretch>
                  </pic:blipFill>
                  <pic:spPr bwMode="auto">
                    <a:xfrm>
                      <a:off x="0" y="0"/>
                      <a:ext cx="2914104" cy="2215609"/>
                    </a:xfrm>
                    <a:prstGeom prst="rect">
                      <a:avLst/>
                    </a:prstGeom>
                    <a:noFill/>
                    <a:ln w="9525">
                      <a:noFill/>
                      <a:miter lim="800000"/>
                      <a:headEnd/>
                      <a:tailEnd/>
                    </a:ln>
                  </pic:spPr>
                </pic:pic>
              </a:graphicData>
            </a:graphic>
          </wp:inline>
        </w:drawing>
      </w:r>
      <w:r w:rsidR="00B123AB">
        <w:rPr>
          <w:rFonts w:ascii="Calibri" w:eastAsia="Times New Roman" w:hAnsi="Calibri" w:cs="Calibri"/>
          <w:noProof/>
          <w:sz w:val="24"/>
          <w:szCs w:val="24"/>
          <w:shd w:val="clear" w:color="auto" w:fill="FFFFFF"/>
        </w:rPr>
        <w:drawing>
          <wp:inline distT="0" distB="0" distL="0" distR="0">
            <wp:extent cx="2886075" cy="2608936"/>
            <wp:effectExtent l="19050" t="0" r="9525" b="0"/>
            <wp:docPr id="38" name="Picture 24" descr="C:\Users\dell\Desktop\PEP\WEB SITE PHOTOES\RDC ADRESSING AND DOING MOBILIZATION AT WANYANGE-RIGBO SUBCOUNTY ARUA DISTRIC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Desktop\PEP\WEB SITE PHOTOES\RDC ADRESSING AND DOING MOBILIZATION AT WANYANGE-RIGBO SUBCOUNTY ARUA DISTRICT .JPG"/>
                    <pic:cNvPicPr>
                      <a:picLocks noChangeAspect="1" noChangeArrowheads="1"/>
                    </pic:cNvPicPr>
                  </pic:nvPicPr>
                  <pic:blipFill>
                    <a:blip r:embed="rId19" cstate="print"/>
                    <a:srcRect/>
                    <a:stretch>
                      <a:fillRect/>
                    </a:stretch>
                  </pic:blipFill>
                  <pic:spPr bwMode="auto">
                    <a:xfrm>
                      <a:off x="0" y="0"/>
                      <a:ext cx="2886075" cy="2608936"/>
                    </a:xfrm>
                    <a:prstGeom prst="rect">
                      <a:avLst/>
                    </a:prstGeom>
                    <a:noFill/>
                    <a:ln w="9525">
                      <a:noFill/>
                      <a:miter lim="800000"/>
                      <a:headEnd/>
                      <a:tailEnd/>
                    </a:ln>
                  </pic:spPr>
                </pic:pic>
              </a:graphicData>
            </a:graphic>
          </wp:inline>
        </w:drawing>
      </w:r>
      <w:r w:rsidR="00AF0A3B">
        <w:rPr>
          <w:rFonts w:ascii="Calibri" w:eastAsia="Times New Roman" w:hAnsi="Calibri" w:cs="Calibri"/>
          <w:noProof/>
          <w:sz w:val="24"/>
          <w:szCs w:val="24"/>
          <w:shd w:val="clear" w:color="auto" w:fill="FFFFFF"/>
        </w:rPr>
        <w:drawing>
          <wp:inline distT="0" distB="0" distL="0" distR="0">
            <wp:extent cx="3003548" cy="2809875"/>
            <wp:effectExtent l="19050" t="0" r="6352" b="0"/>
            <wp:docPr id="37" name="Picture 25" descr="C:\Users\dell\Desktop\PEP\WEB SITE PHOTOES\RIGHT -LEFT=PEP ED, ARUA DISTRICT FISHERIES OFFICER MONITORING THE FISH IN C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Desktop\PEP\WEB SITE PHOTOES\RIGHT -LEFT=PEP ED, ARUA DISTRICT FISHERIES OFFICER MONITORING THE FISH IN CAGE.JPG"/>
                    <pic:cNvPicPr>
                      <a:picLocks noChangeAspect="1" noChangeArrowheads="1"/>
                    </pic:cNvPicPr>
                  </pic:nvPicPr>
                  <pic:blipFill>
                    <a:blip r:embed="rId20"/>
                    <a:srcRect/>
                    <a:stretch>
                      <a:fillRect/>
                    </a:stretch>
                  </pic:blipFill>
                  <pic:spPr bwMode="auto">
                    <a:xfrm>
                      <a:off x="0" y="0"/>
                      <a:ext cx="3003548" cy="2809875"/>
                    </a:xfrm>
                    <a:prstGeom prst="rect">
                      <a:avLst/>
                    </a:prstGeom>
                    <a:noFill/>
                    <a:ln w="9525">
                      <a:noFill/>
                      <a:miter lim="800000"/>
                      <a:headEnd/>
                      <a:tailEnd/>
                    </a:ln>
                  </pic:spPr>
                </pic:pic>
              </a:graphicData>
            </a:graphic>
          </wp:inline>
        </w:drawing>
      </w:r>
      <w:r>
        <w:rPr>
          <w:rFonts w:ascii="Calibri" w:eastAsia="Times New Roman" w:hAnsi="Calibri" w:cs="Calibri"/>
          <w:noProof/>
          <w:sz w:val="24"/>
          <w:szCs w:val="24"/>
          <w:shd w:val="clear" w:color="auto" w:fill="FFFFFF"/>
        </w:rPr>
        <w:drawing>
          <wp:inline distT="0" distB="0" distL="0" distR="0">
            <wp:extent cx="2740025" cy="2724150"/>
            <wp:effectExtent l="19050" t="0" r="3175" b="0"/>
            <wp:docPr id="24" name="Picture 22" descr="C:\Users\dell\Desktop\PEP\WEB SITE PHOTOES\PEP'S SUCCESSFUL PROJECT IN LIVELIHOOD AREAS, ''SAVE BEYOND DISTRIBUTION'' ABOVE GROUP MEMBERS COUNTING THEIR MONEY AT THE END OF A Y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esktop\PEP\WEB SITE PHOTOES\PEP'S SUCCESSFUL PROJECT IN LIVELIHOOD AREAS, ''SAVE BEYOND DISTRIBUTION'' ABOVE GROUP MEMBERS COUNTING THEIR MONEY AT THE END OF A YEAR.JPG"/>
                    <pic:cNvPicPr>
                      <a:picLocks noChangeAspect="1" noChangeArrowheads="1"/>
                    </pic:cNvPicPr>
                  </pic:nvPicPr>
                  <pic:blipFill>
                    <a:blip r:embed="rId21" cstate="print"/>
                    <a:srcRect/>
                    <a:stretch>
                      <a:fillRect/>
                    </a:stretch>
                  </pic:blipFill>
                  <pic:spPr bwMode="auto">
                    <a:xfrm>
                      <a:off x="0" y="0"/>
                      <a:ext cx="2740025" cy="2724150"/>
                    </a:xfrm>
                    <a:prstGeom prst="rect">
                      <a:avLst/>
                    </a:prstGeom>
                    <a:noFill/>
                    <a:ln w="9525">
                      <a:noFill/>
                      <a:miter lim="800000"/>
                      <a:headEnd/>
                      <a:tailEnd/>
                    </a:ln>
                  </pic:spPr>
                </pic:pic>
              </a:graphicData>
            </a:graphic>
          </wp:inline>
        </w:drawing>
      </w:r>
    </w:p>
    <w:p w:rsidR="001E5AE9" w:rsidRDefault="001E5AE9" w:rsidP="002C3355">
      <w:pPr>
        <w:spacing w:after="0" w:line="240" w:lineRule="auto"/>
        <w:rPr>
          <w:rFonts w:ascii="Calibri" w:eastAsia="Times New Roman" w:hAnsi="Calibri" w:cs="Calibri"/>
          <w:noProof/>
          <w:sz w:val="24"/>
          <w:szCs w:val="24"/>
          <w:shd w:val="clear" w:color="auto" w:fill="FFFFFF"/>
        </w:rPr>
      </w:pPr>
    </w:p>
    <w:p w:rsidR="002C3355" w:rsidRDefault="003A4961" w:rsidP="002C3355">
      <w:pPr>
        <w:spacing w:after="0" w:line="240" w:lineRule="auto"/>
        <w:rPr>
          <w:rFonts w:ascii="Calibri" w:eastAsia="Times New Roman" w:hAnsi="Calibri" w:cs="Calibri"/>
          <w:noProof/>
          <w:sz w:val="24"/>
          <w:szCs w:val="24"/>
          <w:shd w:val="clear" w:color="auto" w:fill="FFFFFF"/>
        </w:rPr>
      </w:pPr>
      <w:r>
        <w:rPr>
          <w:rFonts w:ascii="Calibri" w:eastAsia="Times New Roman" w:hAnsi="Calibri" w:cs="Calibri"/>
          <w:noProof/>
          <w:sz w:val="24"/>
          <w:szCs w:val="24"/>
          <w:shd w:val="clear" w:color="auto" w:fill="FFFFFF"/>
        </w:rPr>
        <w:lastRenderedPageBreak/>
        <w:drawing>
          <wp:inline distT="0" distB="0" distL="0" distR="0">
            <wp:extent cx="2921000" cy="2190750"/>
            <wp:effectExtent l="19050" t="0" r="0" b="0"/>
            <wp:docPr id="23" name="Picture 21" descr="C:\Users\dell\Desktop\PEP\WEB SITE PHOTOES\PEP'S NURSARY BED FOR THE GROUP ME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PEP\WEB SITE PHOTOES\PEP'S NURSARY BED FOR THE GROUP MEMBERS.JPG"/>
                    <pic:cNvPicPr>
                      <a:picLocks noChangeAspect="1" noChangeArrowheads="1"/>
                    </pic:cNvPicPr>
                  </pic:nvPicPr>
                  <pic:blipFill>
                    <a:blip r:embed="rId22" cstate="print"/>
                    <a:srcRect/>
                    <a:stretch>
                      <a:fillRect/>
                    </a:stretch>
                  </pic:blipFill>
                  <pic:spPr bwMode="auto">
                    <a:xfrm>
                      <a:off x="0" y="0"/>
                      <a:ext cx="2921000" cy="2190750"/>
                    </a:xfrm>
                    <a:prstGeom prst="rect">
                      <a:avLst/>
                    </a:prstGeom>
                    <a:noFill/>
                    <a:ln w="9525">
                      <a:noFill/>
                      <a:miter lim="800000"/>
                      <a:headEnd/>
                      <a:tailEnd/>
                    </a:ln>
                  </pic:spPr>
                </pic:pic>
              </a:graphicData>
            </a:graphic>
          </wp:inline>
        </w:drawing>
      </w:r>
      <w:r>
        <w:rPr>
          <w:rFonts w:ascii="Calibri" w:eastAsia="Times New Roman" w:hAnsi="Calibri" w:cs="Calibri"/>
          <w:noProof/>
          <w:sz w:val="24"/>
          <w:szCs w:val="24"/>
          <w:shd w:val="clear" w:color="auto" w:fill="FFFFFF"/>
        </w:rPr>
        <w:drawing>
          <wp:inline distT="0" distB="0" distL="0" distR="0">
            <wp:extent cx="2654299" cy="2247900"/>
            <wp:effectExtent l="19050" t="0" r="0" b="0"/>
            <wp:docPr id="22" name="Picture 20" descr="C:\Users\dell\Desktop\PEP\WEB SITE PHOTOES\PEP'S DEMONSTRATION SITE FOR THE T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PEP\WEB SITE PHOTOES\PEP'S DEMONSTRATION SITE FOR THE TREES.JPG"/>
                    <pic:cNvPicPr>
                      <a:picLocks noChangeAspect="1" noChangeArrowheads="1"/>
                    </pic:cNvPicPr>
                  </pic:nvPicPr>
                  <pic:blipFill>
                    <a:blip r:embed="rId23" cstate="print"/>
                    <a:srcRect/>
                    <a:stretch>
                      <a:fillRect/>
                    </a:stretch>
                  </pic:blipFill>
                  <pic:spPr bwMode="auto">
                    <a:xfrm>
                      <a:off x="0" y="0"/>
                      <a:ext cx="2657475" cy="2250590"/>
                    </a:xfrm>
                    <a:prstGeom prst="rect">
                      <a:avLst/>
                    </a:prstGeom>
                    <a:noFill/>
                    <a:ln w="9525">
                      <a:noFill/>
                      <a:miter lim="800000"/>
                      <a:headEnd/>
                      <a:tailEnd/>
                    </a:ln>
                  </pic:spPr>
                </pic:pic>
              </a:graphicData>
            </a:graphic>
          </wp:inline>
        </w:drawing>
      </w:r>
      <w:r>
        <w:rPr>
          <w:rFonts w:ascii="Calibri" w:eastAsia="Times New Roman" w:hAnsi="Calibri" w:cs="Calibri"/>
          <w:noProof/>
          <w:sz w:val="24"/>
          <w:szCs w:val="24"/>
          <w:shd w:val="clear" w:color="auto" w:fill="FFFFFF"/>
        </w:rPr>
        <w:drawing>
          <wp:inline distT="0" distB="0" distL="0" distR="0">
            <wp:extent cx="2924175" cy="2192588"/>
            <wp:effectExtent l="19050" t="0" r="9525" b="0"/>
            <wp:docPr id="21" name="Picture 19" descr="C:\Users\dell\Desktop\PEP\WEB SITE PHOTOES\PEP-FACILITATOR DURING MY PLAN FOR TOMORROW PROJECT WORKSHOP AT AWUVU PRI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PEP\WEB SITE PHOTOES\PEP-FACILITATOR DURING MY PLAN FOR TOMORROW PROJECT WORKSHOP AT AWUVU PRIMARY.JPG"/>
                    <pic:cNvPicPr>
                      <a:picLocks noChangeAspect="1" noChangeArrowheads="1"/>
                    </pic:cNvPicPr>
                  </pic:nvPicPr>
                  <pic:blipFill>
                    <a:blip r:embed="rId24" cstate="print"/>
                    <a:srcRect/>
                    <a:stretch>
                      <a:fillRect/>
                    </a:stretch>
                  </pic:blipFill>
                  <pic:spPr bwMode="auto">
                    <a:xfrm>
                      <a:off x="0" y="0"/>
                      <a:ext cx="2924035" cy="2192483"/>
                    </a:xfrm>
                    <a:prstGeom prst="rect">
                      <a:avLst/>
                    </a:prstGeom>
                    <a:noFill/>
                    <a:ln w="9525">
                      <a:noFill/>
                      <a:miter lim="800000"/>
                      <a:headEnd/>
                      <a:tailEnd/>
                    </a:ln>
                  </pic:spPr>
                </pic:pic>
              </a:graphicData>
            </a:graphic>
          </wp:inline>
        </w:drawing>
      </w:r>
      <w:r>
        <w:rPr>
          <w:rFonts w:ascii="Calibri" w:eastAsia="Times New Roman" w:hAnsi="Calibri" w:cs="Calibri"/>
          <w:noProof/>
          <w:sz w:val="24"/>
          <w:szCs w:val="24"/>
          <w:shd w:val="clear" w:color="auto" w:fill="FFFFFF"/>
        </w:rPr>
        <w:drawing>
          <wp:inline distT="0" distB="0" distL="0" distR="0">
            <wp:extent cx="2971800" cy="2228850"/>
            <wp:effectExtent l="19050" t="0" r="0" b="0"/>
            <wp:docPr id="20" name="Picture 18" descr="C:\Users\dell\Desktop\PEP\WEB SITE PHOTOES\PEP STAFF TOGETHER WITH AIC STAFF DURING THE HIVAIDS SENSTIZATION AND VCT AT OKUBANI TC ARUA DISTR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PEP\WEB SITE PHOTOES\PEP STAFF TOGETHER WITH AIC STAFF DURING THE HIVAIDS SENSTIZATION AND VCT AT OKUBANI TC ARUA DISTRICT.JPG"/>
                    <pic:cNvPicPr>
                      <a:picLocks noChangeAspect="1" noChangeArrowheads="1"/>
                    </pic:cNvPicPr>
                  </pic:nvPicPr>
                  <pic:blipFill>
                    <a:blip r:embed="rId25"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r>
        <w:rPr>
          <w:rFonts w:ascii="Calibri" w:eastAsia="Times New Roman" w:hAnsi="Calibri" w:cs="Calibri"/>
          <w:noProof/>
          <w:sz w:val="24"/>
          <w:szCs w:val="24"/>
          <w:shd w:val="clear" w:color="auto" w:fill="FFFFFF"/>
        </w:rPr>
        <w:drawing>
          <wp:inline distT="0" distB="0" distL="0" distR="0">
            <wp:extent cx="2905125" cy="2178844"/>
            <wp:effectExtent l="19050" t="0" r="9525" b="0"/>
            <wp:docPr id="19" name="Picture 17" descr="C:\Users\dell\Desktop\PEP\WEB SITE PHOTOES\PEP PROJECT IN LIVELIHOOD IN VILAGE SAVING GRO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PEP\WEB SITE PHOTOES\PEP PROJECT IN LIVELIHOOD IN VILAGE SAVING GROUPS.JPG"/>
                    <pic:cNvPicPr>
                      <a:picLocks noChangeAspect="1" noChangeArrowheads="1"/>
                    </pic:cNvPicPr>
                  </pic:nvPicPr>
                  <pic:blipFill>
                    <a:blip r:embed="rId26" cstate="print"/>
                    <a:srcRect/>
                    <a:stretch>
                      <a:fillRect/>
                    </a:stretch>
                  </pic:blipFill>
                  <pic:spPr bwMode="auto">
                    <a:xfrm>
                      <a:off x="0" y="0"/>
                      <a:ext cx="2905125" cy="2178844"/>
                    </a:xfrm>
                    <a:prstGeom prst="rect">
                      <a:avLst/>
                    </a:prstGeom>
                    <a:noFill/>
                    <a:ln w="9525">
                      <a:noFill/>
                      <a:miter lim="800000"/>
                      <a:headEnd/>
                      <a:tailEnd/>
                    </a:ln>
                  </pic:spPr>
                </pic:pic>
              </a:graphicData>
            </a:graphic>
          </wp:inline>
        </w:drawing>
      </w:r>
      <w:r>
        <w:rPr>
          <w:rFonts w:ascii="Calibri" w:eastAsia="Times New Roman" w:hAnsi="Calibri" w:cs="Calibri"/>
          <w:noProof/>
          <w:sz w:val="24"/>
          <w:szCs w:val="24"/>
          <w:shd w:val="clear" w:color="auto" w:fill="FFFFFF"/>
        </w:rPr>
        <w:drawing>
          <wp:inline distT="0" distB="0" distL="0" distR="0">
            <wp:extent cx="2990850" cy="2243138"/>
            <wp:effectExtent l="19050" t="0" r="0" b="0"/>
            <wp:docPr id="18" name="Picture 16" descr="C:\Users\dell\Desktop\PEP\WEB SITE PHOTOES\PEP LEADERSHIP WITH ARUA RDC DOING FACILITATION TO ALUMUKE-PEP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PEP\WEB SITE PHOTOES\PEP LEADERSHIP WITH ARUA RDC DOING FACILITATION TO ALUMUKE-PEP GROUP.JPG"/>
                    <pic:cNvPicPr>
                      <a:picLocks noChangeAspect="1" noChangeArrowheads="1"/>
                    </pic:cNvPicPr>
                  </pic:nvPicPr>
                  <pic:blipFill>
                    <a:blip r:embed="rId27" cstate="print"/>
                    <a:srcRect/>
                    <a:stretch>
                      <a:fillRect/>
                    </a:stretch>
                  </pic:blipFill>
                  <pic:spPr bwMode="auto">
                    <a:xfrm>
                      <a:off x="0" y="0"/>
                      <a:ext cx="2990850" cy="2243138"/>
                    </a:xfrm>
                    <a:prstGeom prst="rect">
                      <a:avLst/>
                    </a:prstGeom>
                    <a:noFill/>
                    <a:ln w="9525">
                      <a:noFill/>
                      <a:miter lim="800000"/>
                      <a:headEnd/>
                      <a:tailEnd/>
                    </a:ln>
                  </pic:spPr>
                </pic:pic>
              </a:graphicData>
            </a:graphic>
          </wp:inline>
        </w:drawing>
      </w:r>
      <w:r>
        <w:rPr>
          <w:rFonts w:ascii="Calibri" w:eastAsia="Times New Roman" w:hAnsi="Calibri" w:cs="Calibri"/>
          <w:noProof/>
          <w:sz w:val="24"/>
          <w:szCs w:val="24"/>
          <w:shd w:val="clear" w:color="auto" w:fill="FFFFFF"/>
        </w:rPr>
        <w:lastRenderedPageBreak/>
        <w:drawing>
          <wp:inline distT="0" distB="0" distL="0" distR="0">
            <wp:extent cx="3048000" cy="2286000"/>
            <wp:effectExtent l="19050" t="0" r="0" b="0"/>
            <wp:docPr id="17" name="Picture 15" descr="C:\Users\dell\Desktop\PEP\WEB SITE PHOTOES\PEP IS ANGAGED IN CLEAN RENUABLE ENERGY, ABOVE IS DEMONSTRATION TO GROUP ME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PEP\WEB SITE PHOTOES\PEP IS ANGAGED IN CLEAN RENUABLE ENERGY, ABOVE IS DEMONSTRATION TO GROUP MEMBERS.JPG"/>
                    <pic:cNvPicPr>
                      <a:picLocks noChangeAspect="1" noChangeArrowheads="1"/>
                    </pic:cNvPicPr>
                  </pic:nvPicPr>
                  <pic:blipFill>
                    <a:blip r:embed="rId28"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Pr>
          <w:rFonts w:ascii="Calibri" w:eastAsia="Times New Roman" w:hAnsi="Calibri" w:cs="Calibri"/>
          <w:noProof/>
          <w:sz w:val="24"/>
          <w:szCs w:val="24"/>
          <w:shd w:val="clear" w:color="auto" w:fill="FFFFFF"/>
        </w:rPr>
        <w:drawing>
          <wp:inline distT="0" distB="0" distL="0" distR="0">
            <wp:extent cx="2805604" cy="2286000"/>
            <wp:effectExtent l="19050" t="0" r="0" b="0"/>
            <wp:docPr id="16" name="Picture 14" descr="C:\Users\dell\Desktop\PEP\WEB SITE PHOTOES\PEP IS ANGAGED IN CLEAN RENUABLE ENERGY PROJECT TO THE COMMUN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PEP\WEB SITE PHOTOES\PEP IS ANGAGED IN CLEAN RENUABLE ENERGY PROJECT TO THE COMMUNITIES.JPG"/>
                    <pic:cNvPicPr>
                      <a:picLocks noChangeAspect="1" noChangeArrowheads="1"/>
                    </pic:cNvPicPr>
                  </pic:nvPicPr>
                  <pic:blipFill>
                    <a:blip r:embed="rId29"/>
                    <a:srcRect/>
                    <a:stretch>
                      <a:fillRect/>
                    </a:stretch>
                  </pic:blipFill>
                  <pic:spPr bwMode="auto">
                    <a:xfrm>
                      <a:off x="0" y="0"/>
                      <a:ext cx="2811899" cy="2291129"/>
                    </a:xfrm>
                    <a:prstGeom prst="rect">
                      <a:avLst/>
                    </a:prstGeom>
                    <a:noFill/>
                    <a:ln w="9525">
                      <a:noFill/>
                      <a:miter lim="800000"/>
                      <a:headEnd/>
                      <a:tailEnd/>
                    </a:ln>
                  </pic:spPr>
                </pic:pic>
              </a:graphicData>
            </a:graphic>
          </wp:inline>
        </w:drawing>
      </w:r>
      <w:r>
        <w:rPr>
          <w:rFonts w:ascii="Calibri" w:eastAsia="Times New Roman" w:hAnsi="Calibri" w:cs="Calibri"/>
          <w:noProof/>
          <w:sz w:val="24"/>
          <w:szCs w:val="24"/>
          <w:shd w:val="clear" w:color="auto" w:fill="FFFFFF"/>
        </w:rPr>
        <w:drawing>
          <wp:inline distT="0" distB="0" distL="0" distR="0">
            <wp:extent cx="3035300" cy="2276475"/>
            <wp:effectExtent l="19050" t="0" r="0" b="0"/>
            <wp:docPr id="15" name="Picture 13" descr="C:\Users\dell\Desktop\PEP\WEB SITE PHOTOES\PEP HAS ALSO REGISTERED SUCCESS WITH THE INDIVIDUALS HAVING BUSINE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PEP\WEB SITE PHOTOES\PEP HAS ALSO REGISTERED SUCCESS WITH THE INDIVIDUALS HAVING BUSINESSES..JPG"/>
                    <pic:cNvPicPr>
                      <a:picLocks noChangeAspect="1" noChangeArrowheads="1"/>
                    </pic:cNvPicPr>
                  </pic:nvPicPr>
                  <pic:blipFill>
                    <a:blip r:embed="rId30" cstate="print"/>
                    <a:srcRect/>
                    <a:stretch>
                      <a:fillRect/>
                    </a:stretch>
                  </pic:blipFill>
                  <pic:spPr bwMode="auto">
                    <a:xfrm>
                      <a:off x="0" y="0"/>
                      <a:ext cx="3035300" cy="2276475"/>
                    </a:xfrm>
                    <a:prstGeom prst="rect">
                      <a:avLst/>
                    </a:prstGeom>
                    <a:noFill/>
                    <a:ln w="9525">
                      <a:noFill/>
                      <a:miter lim="800000"/>
                      <a:headEnd/>
                      <a:tailEnd/>
                    </a:ln>
                  </pic:spPr>
                </pic:pic>
              </a:graphicData>
            </a:graphic>
          </wp:inline>
        </w:drawing>
      </w:r>
      <w:r>
        <w:rPr>
          <w:rFonts w:ascii="Calibri" w:eastAsia="Times New Roman" w:hAnsi="Calibri" w:cs="Calibri"/>
          <w:noProof/>
          <w:sz w:val="24"/>
          <w:szCs w:val="24"/>
          <w:shd w:val="clear" w:color="auto" w:fill="FFFFFF"/>
        </w:rPr>
        <w:drawing>
          <wp:inline distT="0" distB="0" distL="0" distR="0">
            <wp:extent cx="2838450" cy="2271713"/>
            <wp:effectExtent l="19050" t="0" r="0" b="0"/>
            <wp:docPr id="14" name="Picture 12" descr="C:\Users\dell\Desktop\PEP\WEB SITE PHOTOES\PEP AND AIC DURING VCT PROGRAM ON HIVA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PEP\WEB SITE PHOTOES\PEP AND AIC DURING VCT PROGRAM ON HIVAIDS.JPG"/>
                    <pic:cNvPicPr>
                      <a:picLocks noChangeAspect="1" noChangeArrowheads="1"/>
                    </pic:cNvPicPr>
                  </pic:nvPicPr>
                  <pic:blipFill>
                    <a:blip r:embed="rId31" cstate="print"/>
                    <a:srcRect/>
                    <a:stretch>
                      <a:fillRect/>
                    </a:stretch>
                  </pic:blipFill>
                  <pic:spPr bwMode="auto">
                    <a:xfrm>
                      <a:off x="0" y="0"/>
                      <a:ext cx="2841625" cy="2274254"/>
                    </a:xfrm>
                    <a:prstGeom prst="rect">
                      <a:avLst/>
                    </a:prstGeom>
                    <a:noFill/>
                    <a:ln w="9525">
                      <a:noFill/>
                      <a:miter lim="800000"/>
                      <a:headEnd/>
                      <a:tailEnd/>
                    </a:ln>
                  </pic:spPr>
                </pic:pic>
              </a:graphicData>
            </a:graphic>
          </wp:inline>
        </w:drawing>
      </w:r>
      <w:r>
        <w:rPr>
          <w:rFonts w:ascii="Calibri" w:eastAsia="Times New Roman" w:hAnsi="Calibri" w:cs="Calibri"/>
          <w:noProof/>
          <w:sz w:val="24"/>
          <w:szCs w:val="24"/>
          <w:shd w:val="clear" w:color="auto" w:fill="FFFFFF"/>
        </w:rPr>
        <w:drawing>
          <wp:inline distT="0" distB="0" distL="0" distR="0">
            <wp:extent cx="2828925" cy="2274923"/>
            <wp:effectExtent l="19050" t="0" r="9525" b="0"/>
            <wp:docPr id="12" name="Picture 10" descr="C:\Users\dell\Desktop\PEP\WEB SITE PHOTOES\MEMBERS COUNTING THEIR MONEY AT THE END OF THE YEAR AND THEY SAVED UPTO 2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PEP\WEB SITE PHOTOES\MEMBERS COUNTING THEIR MONEY AT THE END OF THE YEAR AND THEY SAVED UPTO 20M.JPG"/>
                    <pic:cNvPicPr>
                      <a:picLocks noChangeAspect="1" noChangeArrowheads="1"/>
                    </pic:cNvPicPr>
                  </pic:nvPicPr>
                  <pic:blipFill>
                    <a:blip r:embed="rId32"/>
                    <a:srcRect/>
                    <a:stretch>
                      <a:fillRect/>
                    </a:stretch>
                  </pic:blipFill>
                  <pic:spPr bwMode="auto">
                    <a:xfrm>
                      <a:off x="0" y="0"/>
                      <a:ext cx="2825812" cy="2272420"/>
                    </a:xfrm>
                    <a:prstGeom prst="rect">
                      <a:avLst/>
                    </a:prstGeom>
                    <a:noFill/>
                    <a:ln w="9525">
                      <a:noFill/>
                      <a:miter lim="800000"/>
                      <a:headEnd/>
                      <a:tailEnd/>
                    </a:ln>
                  </pic:spPr>
                </pic:pic>
              </a:graphicData>
            </a:graphic>
          </wp:inline>
        </w:drawing>
      </w:r>
      <w:r>
        <w:rPr>
          <w:rFonts w:ascii="Calibri" w:eastAsia="Times New Roman" w:hAnsi="Calibri" w:cs="Calibri"/>
          <w:noProof/>
          <w:sz w:val="24"/>
          <w:szCs w:val="24"/>
          <w:shd w:val="clear" w:color="auto" w:fill="FFFFFF"/>
        </w:rPr>
        <w:drawing>
          <wp:inline distT="0" distB="0" distL="0" distR="0">
            <wp:extent cx="3038475" cy="2279746"/>
            <wp:effectExtent l="19050" t="0" r="9525" b="0"/>
            <wp:docPr id="11" name="Picture 9" descr="C:\Users\dell\Desktop\PEP\WEB SITE PHOTOES\INDIVIDUALS PARTICIPATING IN MONEYSA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PEP\WEB SITE PHOTOES\INDIVIDUALS PARTICIPATING IN MONEYSAVING.JPG"/>
                    <pic:cNvPicPr>
                      <a:picLocks noChangeAspect="1" noChangeArrowheads="1"/>
                    </pic:cNvPicPr>
                  </pic:nvPicPr>
                  <pic:blipFill>
                    <a:blip r:embed="rId33"/>
                    <a:srcRect/>
                    <a:stretch>
                      <a:fillRect/>
                    </a:stretch>
                  </pic:blipFill>
                  <pic:spPr bwMode="auto">
                    <a:xfrm>
                      <a:off x="0" y="0"/>
                      <a:ext cx="3039662" cy="2280636"/>
                    </a:xfrm>
                    <a:prstGeom prst="rect">
                      <a:avLst/>
                    </a:prstGeom>
                    <a:noFill/>
                    <a:ln w="9525">
                      <a:noFill/>
                      <a:miter lim="800000"/>
                      <a:headEnd/>
                      <a:tailEnd/>
                    </a:ln>
                  </pic:spPr>
                </pic:pic>
              </a:graphicData>
            </a:graphic>
          </wp:inline>
        </w:drawing>
      </w:r>
      <w:r>
        <w:rPr>
          <w:rFonts w:ascii="Calibri" w:eastAsia="Times New Roman" w:hAnsi="Calibri" w:cs="Calibri"/>
          <w:noProof/>
          <w:sz w:val="24"/>
          <w:szCs w:val="24"/>
          <w:shd w:val="clear" w:color="auto" w:fill="FFFFFF"/>
        </w:rPr>
        <w:lastRenderedPageBreak/>
        <w:drawing>
          <wp:inline distT="0" distB="0" distL="0" distR="0">
            <wp:extent cx="2828925" cy="2283619"/>
            <wp:effectExtent l="19050" t="0" r="9525" b="0"/>
            <wp:docPr id="10" name="Picture 8" descr="C:\Users\dell\Desktop\PEP\WEB SITE PHOTOES\GROUP MEMBERS CARYING CAGE TO THE RIVER DUE TO LACK OF TRANSPOR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PEP\WEB SITE PHOTOES\GROUP MEMBERS CARYING CAGE TO THE RIVER DUE TO LACK OF TRANSPORT .JPG"/>
                    <pic:cNvPicPr>
                      <a:picLocks noChangeAspect="1" noChangeArrowheads="1"/>
                    </pic:cNvPicPr>
                  </pic:nvPicPr>
                  <pic:blipFill>
                    <a:blip r:embed="rId34" cstate="print"/>
                    <a:srcRect/>
                    <a:stretch>
                      <a:fillRect/>
                    </a:stretch>
                  </pic:blipFill>
                  <pic:spPr bwMode="auto">
                    <a:xfrm>
                      <a:off x="0" y="0"/>
                      <a:ext cx="2828925" cy="2283619"/>
                    </a:xfrm>
                    <a:prstGeom prst="rect">
                      <a:avLst/>
                    </a:prstGeom>
                    <a:noFill/>
                    <a:ln w="9525">
                      <a:noFill/>
                      <a:miter lim="800000"/>
                      <a:headEnd/>
                      <a:tailEnd/>
                    </a:ln>
                  </pic:spPr>
                </pic:pic>
              </a:graphicData>
            </a:graphic>
          </wp:inline>
        </w:drawing>
      </w:r>
      <w:r>
        <w:rPr>
          <w:rFonts w:ascii="Calibri" w:eastAsia="Times New Roman" w:hAnsi="Calibri" w:cs="Calibri"/>
          <w:noProof/>
          <w:sz w:val="24"/>
          <w:szCs w:val="24"/>
          <w:shd w:val="clear" w:color="auto" w:fill="FFFFFF"/>
        </w:rPr>
        <w:drawing>
          <wp:inline distT="0" distB="0" distL="0" distR="0">
            <wp:extent cx="3022600" cy="2266950"/>
            <wp:effectExtent l="19050" t="0" r="6350" b="0"/>
            <wp:docPr id="9" name="Picture 7" descr="C:\Users\dell\Desktop\PEP\WEB SITE PHOTOES\GROUP MEMBERS ARE PARTICIPATING IN MAKING FISH CAGE AND N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PEP\WEB SITE PHOTOES\GROUP MEMBERS ARE PARTICIPATING IN MAKING FISH CAGE AND NETS.JPG"/>
                    <pic:cNvPicPr>
                      <a:picLocks noChangeAspect="1" noChangeArrowheads="1"/>
                    </pic:cNvPicPr>
                  </pic:nvPicPr>
                  <pic:blipFill>
                    <a:blip r:embed="rId35" cstate="print"/>
                    <a:srcRect/>
                    <a:stretch>
                      <a:fillRect/>
                    </a:stretch>
                  </pic:blipFill>
                  <pic:spPr bwMode="auto">
                    <a:xfrm>
                      <a:off x="0" y="0"/>
                      <a:ext cx="3022600" cy="2266950"/>
                    </a:xfrm>
                    <a:prstGeom prst="rect">
                      <a:avLst/>
                    </a:prstGeom>
                    <a:noFill/>
                    <a:ln w="9525">
                      <a:noFill/>
                      <a:miter lim="800000"/>
                      <a:headEnd/>
                      <a:tailEnd/>
                    </a:ln>
                  </pic:spPr>
                </pic:pic>
              </a:graphicData>
            </a:graphic>
          </wp:inline>
        </w:drawing>
      </w:r>
      <w:r>
        <w:rPr>
          <w:rFonts w:ascii="Calibri" w:eastAsia="Times New Roman" w:hAnsi="Calibri" w:cs="Calibri"/>
          <w:noProof/>
          <w:sz w:val="24"/>
          <w:szCs w:val="24"/>
          <w:shd w:val="clear" w:color="auto" w:fill="FFFFFF"/>
        </w:rPr>
        <w:drawing>
          <wp:inline distT="0" distB="0" distL="0" distR="0">
            <wp:extent cx="2843688" cy="2238375"/>
            <wp:effectExtent l="19050" t="0" r="0" b="0"/>
            <wp:docPr id="8" name="Picture 6" descr="C:\Users\dell\Desktop\PEP\WEB SITE PHOTOES\GROUP MEMBER VERRIFYING HER MONEY WITH THE COMMITTEE MEMBERS OF GRO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PEP\WEB SITE PHOTOES\GROUP MEMBER VERRIFYING HER MONEY WITH THE COMMITTEE MEMBERS OF GROUPS.JPG"/>
                    <pic:cNvPicPr>
                      <a:picLocks noChangeAspect="1" noChangeArrowheads="1"/>
                    </pic:cNvPicPr>
                  </pic:nvPicPr>
                  <pic:blipFill>
                    <a:blip r:embed="rId36"/>
                    <a:srcRect/>
                    <a:stretch>
                      <a:fillRect/>
                    </a:stretch>
                  </pic:blipFill>
                  <pic:spPr bwMode="auto">
                    <a:xfrm>
                      <a:off x="0" y="0"/>
                      <a:ext cx="2854455" cy="2246850"/>
                    </a:xfrm>
                    <a:prstGeom prst="rect">
                      <a:avLst/>
                    </a:prstGeom>
                    <a:noFill/>
                    <a:ln w="9525">
                      <a:noFill/>
                      <a:miter lim="800000"/>
                      <a:headEnd/>
                      <a:tailEnd/>
                    </a:ln>
                  </pic:spPr>
                </pic:pic>
              </a:graphicData>
            </a:graphic>
          </wp:inline>
        </w:drawing>
      </w:r>
      <w:r>
        <w:rPr>
          <w:rFonts w:ascii="Calibri" w:eastAsia="Times New Roman" w:hAnsi="Calibri" w:cs="Calibri"/>
          <w:noProof/>
          <w:sz w:val="24"/>
          <w:szCs w:val="24"/>
          <w:shd w:val="clear" w:color="auto" w:fill="FFFFFF"/>
        </w:rPr>
        <w:drawing>
          <wp:inline distT="0" distB="0" distL="0" distR="0">
            <wp:extent cx="3022600" cy="2333625"/>
            <wp:effectExtent l="19050" t="0" r="6350" b="0"/>
            <wp:docPr id="7" name="Picture 5" descr="C:\Users\dell\Desktop\PEP\WEB SITE PHOTOES\FACILITATOR DEMONSTRATION TO AMAECORA-PEP GROUP PROJECT HOW TO INSTALL FINGERLING INTO C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EP\WEB SITE PHOTOES\FACILITATOR DEMONSTRATION TO AMAECORA-PEP GROUP PROJECT HOW TO INSTALL FINGERLING INTO CAGES.JPG"/>
                    <pic:cNvPicPr>
                      <a:picLocks noChangeAspect="1" noChangeArrowheads="1"/>
                    </pic:cNvPicPr>
                  </pic:nvPicPr>
                  <pic:blipFill>
                    <a:blip r:embed="rId37" cstate="print"/>
                    <a:srcRect/>
                    <a:stretch>
                      <a:fillRect/>
                    </a:stretch>
                  </pic:blipFill>
                  <pic:spPr bwMode="auto">
                    <a:xfrm>
                      <a:off x="0" y="0"/>
                      <a:ext cx="3022600" cy="2333625"/>
                    </a:xfrm>
                    <a:prstGeom prst="rect">
                      <a:avLst/>
                    </a:prstGeom>
                    <a:noFill/>
                    <a:ln w="9525">
                      <a:noFill/>
                      <a:miter lim="800000"/>
                      <a:headEnd/>
                      <a:tailEnd/>
                    </a:ln>
                  </pic:spPr>
                </pic:pic>
              </a:graphicData>
            </a:graphic>
          </wp:inline>
        </w:drawing>
      </w:r>
      <w:r>
        <w:rPr>
          <w:rFonts w:ascii="Calibri" w:eastAsia="Times New Roman" w:hAnsi="Calibri" w:cs="Calibri"/>
          <w:noProof/>
          <w:sz w:val="24"/>
          <w:szCs w:val="24"/>
          <w:shd w:val="clear" w:color="auto" w:fill="FFFFFF"/>
        </w:rPr>
        <w:lastRenderedPageBreak/>
        <w:drawing>
          <wp:inline distT="0" distB="0" distL="0" distR="0">
            <wp:extent cx="2844799" cy="2276475"/>
            <wp:effectExtent l="19050" t="0" r="0" b="0"/>
            <wp:docPr id="6" name="Picture 4" descr="C:\Users\dell\Desktop\PEP\WEB SITE PHOTOES\E.D PEP RESPONDING TO ALUMUKE-PEP GROUP'S QUES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PEP\WEB SITE PHOTOES\E.D PEP RESPONDING TO ALUMUKE-PEP GROUP'S QUESTIONS.JPG"/>
                    <pic:cNvPicPr>
                      <a:picLocks noChangeAspect="1" noChangeArrowheads="1"/>
                    </pic:cNvPicPr>
                  </pic:nvPicPr>
                  <pic:blipFill>
                    <a:blip r:embed="rId38" cstate="print"/>
                    <a:srcRect/>
                    <a:stretch>
                      <a:fillRect/>
                    </a:stretch>
                  </pic:blipFill>
                  <pic:spPr bwMode="auto">
                    <a:xfrm>
                      <a:off x="0" y="0"/>
                      <a:ext cx="2847975" cy="2279016"/>
                    </a:xfrm>
                    <a:prstGeom prst="rect">
                      <a:avLst/>
                    </a:prstGeom>
                    <a:noFill/>
                    <a:ln w="9525">
                      <a:noFill/>
                      <a:miter lim="800000"/>
                      <a:headEnd/>
                      <a:tailEnd/>
                    </a:ln>
                  </pic:spPr>
                </pic:pic>
              </a:graphicData>
            </a:graphic>
          </wp:inline>
        </w:drawing>
      </w:r>
      <w:r>
        <w:rPr>
          <w:rFonts w:ascii="Calibri" w:eastAsia="Times New Roman" w:hAnsi="Calibri" w:cs="Calibri"/>
          <w:noProof/>
          <w:sz w:val="24"/>
          <w:szCs w:val="24"/>
          <w:shd w:val="clear" w:color="auto" w:fill="FFFFFF"/>
        </w:rPr>
        <w:drawing>
          <wp:inline distT="0" distB="0" distL="0" distR="0">
            <wp:extent cx="2952750" cy="2342568"/>
            <wp:effectExtent l="19050" t="0" r="0" b="0"/>
            <wp:docPr id="5" name="Picture 3" descr="C:\Users\dell\Desktop\PEP\WEB SITE PHOTOES\E.D PEP DURIG THE WORKSHOP TO STUDENTS ON MY PLAN FOR TOMORROW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PEP\WEB SITE PHOTOES\E.D PEP DURIG THE WORKSHOP TO STUDENTS ON MY PLAN FOR TOMORROW .JPG"/>
                    <pic:cNvPicPr>
                      <a:picLocks noChangeAspect="1" noChangeArrowheads="1"/>
                    </pic:cNvPicPr>
                  </pic:nvPicPr>
                  <pic:blipFill>
                    <a:blip r:embed="rId39" cstate="print"/>
                    <a:srcRect/>
                    <a:stretch>
                      <a:fillRect/>
                    </a:stretch>
                  </pic:blipFill>
                  <pic:spPr bwMode="auto">
                    <a:xfrm>
                      <a:off x="0" y="0"/>
                      <a:ext cx="2957303" cy="2346180"/>
                    </a:xfrm>
                    <a:prstGeom prst="rect">
                      <a:avLst/>
                    </a:prstGeom>
                    <a:noFill/>
                    <a:ln w="9525">
                      <a:noFill/>
                      <a:miter lim="800000"/>
                      <a:headEnd/>
                      <a:tailEnd/>
                    </a:ln>
                  </pic:spPr>
                </pic:pic>
              </a:graphicData>
            </a:graphic>
          </wp:inline>
        </w:drawing>
      </w:r>
      <w:r>
        <w:rPr>
          <w:rFonts w:ascii="Calibri" w:eastAsia="Times New Roman" w:hAnsi="Calibri" w:cs="Calibri"/>
          <w:noProof/>
          <w:sz w:val="24"/>
          <w:szCs w:val="24"/>
          <w:shd w:val="clear" w:color="auto" w:fill="FFFFFF"/>
        </w:rPr>
        <w:drawing>
          <wp:inline distT="0" distB="0" distL="0" distR="0">
            <wp:extent cx="2952750" cy="2338388"/>
            <wp:effectExtent l="19050" t="0" r="0" b="0"/>
            <wp:docPr id="4" name="Picture 2" descr="C:\Users\dell\Desktop\PEP\WEB SITE PHOTOES\COMMUNITY MEMBERS READY FOR VCT ORGANIZED BY PEP AND A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EP\WEB SITE PHOTOES\COMMUNITY MEMBERS READY FOR VCT ORGANIZED BY PEP AND AIC.JPG"/>
                    <pic:cNvPicPr>
                      <a:picLocks noChangeAspect="1" noChangeArrowheads="1"/>
                    </pic:cNvPicPr>
                  </pic:nvPicPr>
                  <pic:blipFill>
                    <a:blip r:embed="rId40" cstate="print"/>
                    <a:srcRect/>
                    <a:stretch>
                      <a:fillRect/>
                    </a:stretch>
                  </pic:blipFill>
                  <pic:spPr bwMode="auto">
                    <a:xfrm>
                      <a:off x="0" y="0"/>
                      <a:ext cx="2952750" cy="2338388"/>
                    </a:xfrm>
                    <a:prstGeom prst="rect">
                      <a:avLst/>
                    </a:prstGeom>
                    <a:noFill/>
                    <a:ln w="9525">
                      <a:noFill/>
                      <a:miter lim="800000"/>
                      <a:headEnd/>
                      <a:tailEnd/>
                    </a:ln>
                  </pic:spPr>
                </pic:pic>
              </a:graphicData>
            </a:graphic>
          </wp:inline>
        </w:drawing>
      </w:r>
      <w:r>
        <w:rPr>
          <w:rFonts w:ascii="Calibri" w:eastAsia="Times New Roman" w:hAnsi="Calibri" w:cs="Calibri"/>
          <w:noProof/>
          <w:sz w:val="24"/>
          <w:szCs w:val="24"/>
          <w:shd w:val="clear" w:color="auto" w:fill="FFFFFF"/>
        </w:rPr>
        <w:drawing>
          <wp:inline distT="0" distB="0" distL="0" distR="0">
            <wp:extent cx="2952750" cy="2215428"/>
            <wp:effectExtent l="19050" t="0" r="0" b="0"/>
            <wp:docPr id="3" name="Picture 1" descr="C:\Users\dell\Desktop\PEP\WEB SITE PHOTOES\COMMUNITY MEMBERS ATTENDING POSTIVE PARENTING MEETING BY P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EP\WEB SITE PHOTOES\COMMUNITY MEMBERS ATTENDING POSTIVE PARENTING MEETING BY PEP.JPG"/>
                    <pic:cNvPicPr>
                      <a:picLocks noChangeAspect="1" noChangeArrowheads="1"/>
                    </pic:cNvPicPr>
                  </pic:nvPicPr>
                  <pic:blipFill>
                    <a:blip r:embed="rId41"/>
                    <a:srcRect/>
                    <a:stretch>
                      <a:fillRect/>
                    </a:stretch>
                  </pic:blipFill>
                  <pic:spPr bwMode="auto">
                    <a:xfrm>
                      <a:off x="0" y="0"/>
                      <a:ext cx="2959306" cy="2220347"/>
                    </a:xfrm>
                    <a:prstGeom prst="rect">
                      <a:avLst/>
                    </a:prstGeom>
                    <a:noFill/>
                    <a:ln w="9525">
                      <a:noFill/>
                      <a:miter lim="800000"/>
                      <a:headEnd/>
                      <a:tailEnd/>
                    </a:ln>
                  </pic:spPr>
                </pic:pic>
              </a:graphicData>
            </a:graphic>
          </wp:inline>
        </w:drawing>
      </w:r>
      <w:bookmarkStart w:id="0" w:name="_GoBack"/>
      <w:bookmarkEnd w:id="0"/>
    </w:p>
    <w:sectPr w:rsidR="002C3355" w:rsidSect="00950051">
      <w:footerReference w:type="default" r:id="rId4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05FB" w:rsidRDefault="009705FB" w:rsidP="000663E6">
      <w:pPr>
        <w:spacing w:after="0" w:line="240" w:lineRule="auto"/>
      </w:pPr>
      <w:r>
        <w:separator/>
      </w:r>
    </w:p>
  </w:endnote>
  <w:endnote w:type="continuationSeparator" w:id="1">
    <w:p w:rsidR="009705FB" w:rsidRDefault="009705FB" w:rsidP="000663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3E6" w:rsidRDefault="000663E6" w:rsidP="000663E6">
    <w:pPr>
      <w:pStyle w:val="Footer"/>
      <w:pBdr>
        <w:top w:val="thinThickSmallGap" w:sz="24" w:space="1" w:color="622423" w:themeColor="accent2" w:themeShade="7F"/>
      </w:pBdr>
      <w:rPr>
        <w:rFonts w:asciiTheme="majorHAnsi" w:hAnsiTheme="majorHAnsi"/>
      </w:rPr>
    </w:pPr>
    <w:r w:rsidRPr="00717220">
      <w:rPr>
        <w:rFonts w:ascii="Cambria" w:hAnsi="Cambria"/>
        <w:b/>
        <w:i/>
        <w:color w:val="FF0000"/>
      </w:rPr>
      <w:t>“……………………….. I can’t bear to see my people perish…………………”</w:t>
    </w:r>
    <w:r>
      <w:rPr>
        <w:rFonts w:asciiTheme="majorHAnsi" w:hAnsiTheme="majorHAnsi"/>
      </w:rPr>
      <w:ptab w:relativeTo="margin" w:alignment="right" w:leader="none"/>
    </w:r>
    <w:r>
      <w:rPr>
        <w:rFonts w:asciiTheme="majorHAnsi" w:hAnsiTheme="majorHAnsi"/>
      </w:rPr>
      <w:t xml:space="preserve">Page </w:t>
    </w:r>
    <w:r w:rsidR="004914E0" w:rsidRPr="004914E0">
      <w:fldChar w:fldCharType="begin"/>
    </w:r>
    <w:r w:rsidR="0027499C">
      <w:instrText xml:space="preserve"> PAGE   \* MERGEFORMAT </w:instrText>
    </w:r>
    <w:r w:rsidR="004914E0" w:rsidRPr="004914E0">
      <w:fldChar w:fldCharType="separate"/>
    </w:r>
    <w:r w:rsidR="002E7904" w:rsidRPr="002E7904">
      <w:rPr>
        <w:rFonts w:asciiTheme="majorHAnsi" w:hAnsiTheme="majorHAnsi"/>
        <w:noProof/>
      </w:rPr>
      <w:t>9</w:t>
    </w:r>
    <w:r w:rsidR="004914E0">
      <w:rPr>
        <w:rFonts w:asciiTheme="majorHAnsi" w:hAnsiTheme="majorHAnsi"/>
        <w:noProof/>
      </w:rPr>
      <w:fldChar w:fldCharType="end"/>
    </w:r>
  </w:p>
  <w:p w:rsidR="000663E6" w:rsidRDefault="000663E6" w:rsidP="000663E6">
    <w:pPr>
      <w:pStyle w:val="Footer"/>
    </w:pPr>
  </w:p>
  <w:p w:rsidR="000663E6" w:rsidRDefault="000663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05FB" w:rsidRDefault="009705FB" w:rsidP="000663E6">
      <w:pPr>
        <w:spacing w:after="0" w:line="240" w:lineRule="auto"/>
      </w:pPr>
      <w:r>
        <w:separator/>
      </w:r>
    </w:p>
  </w:footnote>
  <w:footnote w:type="continuationSeparator" w:id="1">
    <w:p w:rsidR="009705FB" w:rsidRDefault="009705FB" w:rsidP="000663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75509"/>
    <w:multiLevelType w:val="hybridMultilevel"/>
    <w:tmpl w:val="6F0A3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296705"/>
    <w:multiLevelType w:val="hybridMultilevel"/>
    <w:tmpl w:val="11B00C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3D372C5"/>
    <w:multiLevelType w:val="hybridMultilevel"/>
    <w:tmpl w:val="0F708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74A1AA2"/>
    <w:multiLevelType w:val="hybridMultilevel"/>
    <w:tmpl w:val="DD6860AE"/>
    <w:lvl w:ilvl="0" w:tplc="17149C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useFELayout/>
  </w:compat>
  <w:rsids>
    <w:rsidRoot w:val="002C3355"/>
    <w:rsid w:val="00005958"/>
    <w:rsid w:val="00040A26"/>
    <w:rsid w:val="000539D2"/>
    <w:rsid w:val="00056ECE"/>
    <w:rsid w:val="000663E6"/>
    <w:rsid w:val="0008187D"/>
    <w:rsid w:val="00087FA4"/>
    <w:rsid w:val="000E5861"/>
    <w:rsid w:val="00120B2E"/>
    <w:rsid w:val="0019094B"/>
    <w:rsid w:val="001B4CDA"/>
    <w:rsid w:val="001E5AE9"/>
    <w:rsid w:val="0021647C"/>
    <w:rsid w:val="00236402"/>
    <w:rsid w:val="002430E2"/>
    <w:rsid w:val="0027499C"/>
    <w:rsid w:val="002835E3"/>
    <w:rsid w:val="002C3355"/>
    <w:rsid w:val="002E5FD1"/>
    <w:rsid w:val="002E7904"/>
    <w:rsid w:val="00307DCB"/>
    <w:rsid w:val="00314951"/>
    <w:rsid w:val="00351B9F"/>
    <w:rsid w:val="003834AC"/>
    <w:rsid w:val="00396869"/>
    <w:rsid w:val="003A4167"/>
    <w:rsid w:val="003A4961"/>
    <w:rsid w:val="003C1048"/>
    <w:rsid w:val="003D1013"/>
    <w:rsid w:val="00450275"/>
    <w:rsid w:val="004674DC"/>
    <w:rsid w:val="00480112"/>
    <w:rsid w:val="00487030"/>
    <w:rsid w:val="004914E0"/>
    <w:rsid w:val="004F396C"/>
    <w:rsid w:val="005118DB"/>
    <w:rsid w:val="00517235"/>
    <w:rsid w:val="005464CA"/>
    <w:rsid w:val="00547CFB"/>
    <w:rsid w:val="00575334"/>
    <w:rsid w:val="00582782"/>
    <w:rsid w:val="005B4D9D"/>
    <w:rsid w:val="006A0608"/>
    <w:rsid w:val="006B21D1"/>
    <w:rsid w:val="00705141"/>
    <w:rsid w:val="0074338E"/>
    <w:rsid w:val="007A5FF5"/>
    <w:rsid w:val="007E50C1"/>
    <w:rsid w:val="00810942"/>
    <w:rsid w:val="00840BFE"/>
    <w:rsid w:val="008A0570"/>
    <w:rsid w:val="008A0F52"/>
    <w:rsid w:val="00950051"/>
    <w:rsid w:val="009705FB"/>
    <w:rsid w:val="009A78F5"/>
    <w:rsid w:val="009E686C"/>
    <w:rsid w:val="00A6186F"/>
    <w:rsid w:val="00AC7622"/>
    <w:rsid w:val="00AF0A3B"/>
    <w:rsid w:val="00B123AB"/>
    <w:rsid w:val="00BE6D98"/>
    <w:rsid w:val="00CA5BE5"/>
    <w:rsid w:val="00CB322D"/>
    <w:rsid w:val="00CD681D"/>
    <w:rsid w:val="00CF1C5F"/>
    <w:rsid w:val="00CF43FF"/>
    <w:rsid w:val="00D0069E"/>
    <w:rsid w:val="00D06C23"/>
    <w:rsid w:val="00D17397"/>
    <w:rsid w:val="00D462E7"/>
    <w:rsid w:val="00D6543A"/>
    <w:rsid w:val="00D81EBD"/>
    <w:rsid w:val="00DA5BE3"/>
    <w:rsid w:val="00DB4CEC"/>
    <w:rsid w:val="00DF7443"/>
    <w:rsid w:val="00EA0173"/>
    <w:rsid w:val="00EC5A08"/>
    <w:rsid w:val="00EF12B3"/>
    <w:rsid w:val="00F30425"/>
    <w:rsid w:val="00F35D37"/>
    <w:rsid w:val="00F60E37"/>
    <w:rsid w:val="00F756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4A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3355"/>
    <w:rPr>
      <w:color w:val="0000FF" w:themeColor="hyperlink"/>
      <w:u w:val="single"/>
    </w:rPr>
  </w:style>
  <w:style w:type="paragraph" w:styleId="ListParagraph">
    <w:name w:val="List Paragraph"/>
    <w:basedOn w:val="Normal"/>
    <w:link w:val="ListParagraphChar"/>
    <w:uiPriority w:val="34"/>
    <w:qFormat/>
    <w:rsid w:val="002C3355"/>
    <w:pPr>
      <w:ind w:left="720"/>
      <w:contextualSpacing/>
    </w:pPr>
    <w:rPr>
      <w:lang w:bidi="en-US"/>
    </w:rPr>
  </w:style>
  <w:style w:type="character" w:customStyle="1" w:styleId="ListParagraphChar">
    <w:name w:val="List Paragraph Char"/>
    <w:link w:val="ListParagraph"/>
    <w:uiPriority w:val="34"/>
    <w:rsid w:val="002C3355"/>
    <w:rPr>
      <w:lang w:bidi="en-US"/>
    </w:rPr>
  </w:style>
  <w:style w:type="paragraph" w:styleId="BalloonText">
    <w:name w:val="Balloon Text"/>
    <w:basedOn w:val="Normal"/>
    <w:link w:val="BalloonTextChar"/>
    <w:uiPriority w:val="99"/>
    <w:semiHidden/>
    <w:unhideWhenUsed/>
    <w:rsid w:val="002C33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355"/>
    <w:rPr>
      <w:rFonts w:ascii="Tahoma" w:hAnsi="Tahoma" w:cs="Tahoma"/>
      <w:sz w:val="16"/>
      <w:szCs w:val="16"/>
    </w:rPr>
  </w:style>
  <w:style w:type="paragraph" w:styleId="Header">
    <w:name w:val="header"/>
    <w:basedOn w:val="Normal"/>
    <w:link w:val="HeaderChar"/>
    <w:uiPriority w:val="99"/>
    <w:semiHidden/>
    <w:unhideWhenUsed/>
    <w:rsid w:val="000663E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663E6"/>
  </w:style>
  <w:style w:type="paragraph" w:styleId="Footer">
    <w:name w:val="footer"/>
    <w:basedOn w:val="Normal"/>
    <w:link w:val="FooterChar"/>
    <w:uiPriority w:val="99"/>
    <w:unhideWhenUsed/>
    <w:rsid w:val="000663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3E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pcbo.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epcbo2012@gmail.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Pages>
  <Words>1066</Words>
  <Characters>6081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dcterms:created xsi:type="dcterms:W3CDTF">2016-03-23T15:52:00Z</dcterms:created>
  <dcterms:modified xsi:type="dcterms:W3CDTF">2017-05-11T16:06:00Z</dcterms:modified>
</cp:coreProperties>
</file>