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7F3" w:rsidRDefault="00AE7F5B" w:rsidP="00253E11">
      <w:pPr>
        <w:rPr>
          <w:rFonts w:ascii="Century Gothic" w:hAnsi="Century Gothic"/>
        </w:rPr>
      </w:pPr>
      <w:r w:rsidRPr="00AE7F5B">
        <w:rPr>
          <w:noProof/>
        </w:rPr>
        <w:pict>
          <v:shapetype id="_x0000_t202" coordsize="21600,21600" o:spt="202" path="m,l,21600r21600,l21600,xe">
            <v:stroke joinstyle="miter"/>
            <v:path gradientshapeok="t" o:connecttype="rect"/>
          </v:shapetype>
          <v:shape id="Text Box 76" o:spid="_x0000_s1026" type="#_x0000_t202" style="position:absolute;margin-left:247.8pt;margin-top:53.55pt;width:300.2pt;height:166pt;z-index:251661312;visibility:visible;mso-position-horizontal-relative:page;mso-position-vertical-relative:page" wrapcoords="-54 0 -54 21502 21600 21502 21600 0 -5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" fillcolor="#002060" stroked="f">
            <v:textbox inset=",0,,0">
              <w:txbxContent>
                <w:p w:rsidR="00370F2C" w:rsidRDefault="00370F2C" w:rsidP="00370F2C">
                  <w:pPr>
                    <w:ind w:left="252"/>
                    <w:rPr>
                      <w:rFonts w:ascii="Segoe UI Light" w:hAnsi="Segoe UI Light" w:cs="Segoe UI Light"/>
                      <w:sz w:val="40"/>
                    </w:rPr>
                  </w:pPr>
                </w:p>
                <w:p w:rsidR="00370F2C" w:rsidRPr="002B1404" w:rsidRDefault="00370F2C" w:rsidP="00370F2C">
                  <w:pPr>
                    <w:ind w:left="252"/>
                    <w:rPr>
                      <w:rFonts w:ascii="Century Gothic" w:hAnsi="Century Gothic" w:cs="Segoe UI Light"/>
                      <w:sz w:val="40"/>
                    </w:rPr>
                  </w:pPr>
                  <w:r w:rsidRPr="002B1404">
                    <w:rPr>
                      <w:rFonts w:ascii="Century Gothic" w:hAnsi="Century Gothic" w:cs="Segoe UI Light"/>
                      <w:sz w:val="40"/>
                    </w:rPr>
                    <w:t>Rwenzori Mountains Baghuma Integrated Association</w:t>
                  </w:r>
                </w:p>
                <w:p w:rsidR="00370F2C" w:rsidRDefault="00370F2C" w:rsidP="00370F2C">
                  <w:pPr>
                    <w:pStyle w:val="Title"/>
                    <w:rPr>
                      <w:rFonts w:ascii="American Typewriter" w:hAnsi="American Typewriter" w:cs="American Typewriter"/>
                    </w:rPr>
                  </w:pPr>
                </w:p>
              </w:txbxContent>
            </v:textbox>
            <w10:wrap type="tight" anchorx="page" anchory="page"/>
          </v:shape>
        </w:pict>
      </w:r>
      <w:r w:rsidR="00370F2C" w:rsidRPr="00C645BB">
        <w:rPr>
          <w:rFonts w:ascii="Century Gothic" w:hAnsi="Century Gothic"/>
          <w:noProof/>
        </w:rPr>
        <w:drawing>
          <wp:inline distT="0" distB="0" distL="0" distR="0">
            <wp:extent cx="1669311" cy="1669311"/>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bia-logo-newest.png"/>
                    <pic:cNvPicPr/>
                  </pic:nvPicPr>
                  <pic:blipFill>
                    <a:blip r:embed="rId7">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1377" cy="1661377"/>
                    </a:xfrm>
                    <a:prstGeom prst="rect">
                      <a:avLst/>
                    </a:prstGeom>
                  </pic:spPr>
                </pic:pic>
              </a:graphicData>
            </a:graphic>
          </wp:inline>
        </w:drawing>
      </w:r>
    </w:p>
    <w:p w:rsidR="00C153E1" w:rsidRDefault="00C153E1">
      <w:pPr>
        <w:rPr>
          <w:rFonts w:ascii="Century Gothic" w:hAnsi="Century Gothic"/>
        </w:rPr>
      </w:pPr>
    </w:p>
    <w:p w:rsidR="00C153E1" w:rsidRDefault="00AE7F5B">
      <w:pPr>
        <w:rPr>
          <w:rFonts w:ascii="Century Gothic" w:hAnsi="Century Gothic"/>
        </w:rPr>
      </w:pPr>
      <w:r w:rsidRPr="00AE7F5B">
        <w:rPr>
          <w:noProof/>
        </w:rPr>
        <w:pict>
          <v:shape id="Text Box 77" o:spid="_x0000_s1027" type="#_x0000_t202" style="position:absolute;margin-left:247.8pt;margin-top:219.35pt;width:300.2pt;height:49pt;z-index:251663360;visibility:visible;mso-position-horizontal-relative:page;mso-position-vertical-relative:page" wrapcoords="-54 0 -54 21268 21600 21268 21600 0 -5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" fillcolor="#ff5050" stroked="f">
            <v:textbox inset=",0,,0">
              <w:txbxContent>
                <w:p w:rsidR="00370F2C" w:rsidRPr="00A00C40" w:rsidRDefault="00001A35" w:rsidP="00253E11">
                  <w:pPr>
                    <w:pStyle w:val="Date"/>
                    <w:shd w:val="clear" w:color="auto" w:fill="FF5050"/>
                    <w:jc w:val="center"/>
                    <w:rPr>
                      <w:sz w:val="40"/>
                      <w:szCs w:val="48"/>
                    </w:rPr>
                  </w:pPr>
                  <w:r>
                    <w:rPr>
                      <w:sz w:val="40"/>
                      <w:szCs w:val="48"/>
                    </w:rPr>
                    <w:t>Annual Report | 2016- 2017</w:t>
                  </w:r>
                </w:p>
              </w:txbxContent>
            </v:textbox>
            <w10:wrap type="tight" anchorx="page" anchory="page"/>
          </v:shape>
        </w:pict>
      </w:r>
    </w:p>
    <w:p w:rsidR="00CB6A8D" w:rsidRDefault="00CB6A8D">
      <w:pPr>
        <w:rPr>
          <w:rFonts w:ascii="Century Gothic" w:hAnsi="Century Gothic"/>
        </w:rPr>
      </w:pPr>
    </w:p>
    <w:tbl>
      <w:tblPr>
        <w:tblStyle w:val="TableGrid"/>
        <w:tblW w:w="50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52"/>
        <w:gridCol w:w="264"/>
        <w:gridCol w:w="6033"/>
      </w:tblGrid>
      <w:tr w:rsidR="002B1404" w:rsidTr="00253E11">
        <w:tc>
          <w:tcPr>
            <w:tcW w:w="1737" w:type="pct"/>
          </w:tcPr>
          <w:p w:rsidR="00AA047E" w:rsidRPr="00AA047E" w:rsidRDefault="00AA047E">
            <w:pPr>
              <w:rPr>
                <w:rFonts w:ascii="Century Gothic" w:hAnsi="Century Gothic"/>
                <w:sz w:val="10"/>
              </w:rPr>
            </w:pPr>
          </w:p>
          <w:p w:rsidR="002B1404" w:rsidRDefault="002B1404">
            <w:pPr>
              <w:rPr>
                <w:rFonts w:ascii="Century Gothic" w:hAnsi="Century Gothic"/>
              </w:rPr>
            </w:pPr>
            <w:r>
              <w:rPr>
                <w:rFonts w:ascii="Century Gothic" w:hAnsi="Century Gothic"/>
              </w:rPr>
              <w:t>Healthcare</w:t>
            </w:r>
          </w:p>
        </w:tc>
        <w:tc>
          <w:tcPr>
            <w:tcW w:w="137" w:type="pct"/>
            <w:vMerge w:val="restart"/>
          </w:tcPr>
          <w:p w:rsidR="002B1404" w:rsidRPr="002B1404" w:rsidRDefault="002B1404" w:rsidP="002B1404">
            <w:pPr>
              <w:spacing w:before="100" w:beforeAutospacing="1" w:after="100" w:afterAutospacing="1"/>
              <w:rPr>
                <w:rFonts w:ascii="Century Gothic" w:eastAsia="Times New Roman" w:hAnsi="Century Gothic" w:cs="Times New Roman"/>
                <w:iCs/>
                <w:sz w:val="40"/>
              </w:rPr>
            </w:pPr>
          </w:p>
        </w:tc>
        <w:tc>
          <w:tcPr>
            <w:tcW w:w="3126" w:type="pct"/>
            <w:vMerge w:val="restart"/>
            <w:shd w:val="clear" w:color="auto" w:fill="FFFFFF" w:themeFill="background1"/>
          </w:tcPr>
          <w:p w:rsidR="002B1404" w:rsidRPr="00253E11" w:rsidRDefault="002B1404" w:rsidP="00253E11">
            <w:pPr>
              <w:spacing w:before="100" w:beforeAutospacing="1" w:after="100" w:afterAutospacing="1"/>
              <w:rPr>
                <w:rFonts w:ascii="Century Gothic" w:hAnsi="Century Gothic"/>
              </w:rPr>
            </w:pPr>
            <w:r w:rsidRPr="00253E11">
              <w:rPr>
                <w:rFonts w:ascii="Century Gothic" w:eastAsia="Times New Roman" w:hAnsi="Century Gothic" w:cs="Times New Roman"/>
                <w:iCs/>
                <w:sz w:val="36"/>
              </w:rPr>
              <w:t>Letter from the Board</w:t>
            </w:r>
          </w:p>
        </w:tc>
      </w:tr>
      <w:tr w:rsidR="00A00C40" w:rsidTr="00253E11">
        <w:trPr>
          <w:trHeight w:val="270"/>
        </w:trPr>
        <w:tc>
          <w:tcPr>
            <w:tcW w:w="1737" w:type="pct"/>
            <w:vMerge w:val="restart"/>
          </w:tcPr>
          <w:p w:rsidR="00A00C40" w:rsidRDefault="00A00C40">
            <w:pPr>
              <w:rPr>
                <w:rFonts w:ascii="Century Gothic" w:hAnsi="Century Gothic"/>
              </w:rPr>
            </w:pPr>
            <w:r>
              <w:rPr>
                <w:rFonts w:ascii="Century Gothic" w:hAnsi="Century Gothic"/>
                <w:noProof/>
              </w:rPr>
              <w:drawing>
                <wp:inline distT="0" distB="0" distL="0" distR="0">
                  <wp:extent cx="1990725" cy="1493044"/>
                  <wp:effectExtent l="0" t="0" r="0" b="0"/>
                  <wp:docPr id="23" name="Picture 23" descr="C:\Users\HP\Documents\annual report fotos\child-hea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annual report fotos\child-health.JPG"/>
                          <pic:cNvPicPr>
                            <a:picLocks noChangeAspect="1" noChangeArrowheads="1"/>
                          </pic:cNvPicPr>
                        </pic:nvPicPr>
                        <pic:blipFill>
                          <a:blip r:embed="rId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1418" cy="1493564"/>
                          </a:xfrm>
                          <a:prstGeom prst="rect">
                            <a:avLst/>
                          </a:prstGeom>
                          <a:noFill/>
                          <a:ln>
                            <a:noFill/>
                          </a:ln>
                        </pic:spPr>
                      </pic:pic>
                    </a:graphicData>
                  </a:graphic>
                </wp:inline>
              </w:drawing>
            </w:r>
          </w:p>
        </w:tc>
        <w:tc>
          <w:tcPr>
            <w:tcW w:w="137" w:type="pct"/>
            <w:vMerge/>
          </w:tcPr>
          <w:p w:rsidR="00A00C40" w:rsidRDefault="00A00C40">
            <w:pPr>
              <w:rPr>
                <w:rFonts w:ascii="Century Gothic" w:hAnsi="Century Gothic"/>
                <w:noProof/>
              </w:rPr>
            </w:pPr>
          </w:p>
        </w:tc>
        <w:tc>
          <w:tcPr>
            <w:tcW w:w="3126" w:type="pct"/>
            <w:vMerge/>
            <w:shd w:val="clear" w:color="auto" w:fill="FFFFFF" w:themeFill="background1"/>
          </w:tcPr>
          <w:p w:rsidR="00A00C40" w:rsidRDefault="00A00C40">
            <w:pPr>
              <w:rPr>
                <w:rFonts w:ascii="Century Gothic" w:hAnsi="Century Gothic"/>
                <w:noProof/>
              </w:rPr>
            </w:pPr>
          </w:p>
        </w:tc>
      </w:tr>
      <w:tr w:rsidR="00A00C40" w:rsidTr="00A00C40">
        <w:trPr>
          <w:trHeight w:val="2143"/>
        </w:trPr>
        <w:tc>
          <w:tcPr>
            <w:tcW w:w="1737" w:type="pct"/>
            <w:vMerge/>
          </w:tcPr>
          <w:p w:rsidR="00A00C40" w:rsidRDefault="00A00C40">
            <w:pPr>
              <w:rPr>
                <w:rFonts w:ascii="Century Gothic" w:hAnsi="Century Gothic"/>
                <w:noProof/>
              </w:rPr>
            </w:pPr>
          </w:p>
        </w:tc>
        <w:tc>
          <w:tcPr>
            <w:tcW w:w="137" w:type="pct"/>
            <w:vMerge/>
          </w:tcPr>
          <w:p w:rsidR="00A00C40" w:rsidRDefault="00A00C40">
            <w:pPr>
              <w:rPr>
                <w:rFonts w:ascii="Century Gothic" w:hAnsi="Century Gothic"/>
                <w:noProof/>
              </w:rPr>
            </w:pPr>
          </w:p>
        </w:tc>
        <w:tc>
          <w:tcPr>
            <w:tcW w:w="3126" w:type="pct"/>
            <w:vMerge w:val="restart"/>
          </w:tcPr>
          <w:p w:rsidR="00A00C40" w:rsidRDefault="00A00C40" w:rsidP="002B1404">
            <w:pPr>
              <w:spacing w:before="100" w:beforeAutospacing="1" w:after="100" w:afterAutospacing="1"/>
              <w:rPr>
                <w:rFonts w:ascii="Century Gothic" w:eastAsia="Times New Roman" w:hAnsi="Century Gothic" w:cs="Times New Roman"/>
                <w:iCs/>
                <w:sz w:val="20"/>
              </w:rPr>
            </w:pPr>
          </w:p>
          <w:p w:rsidR="00A00C40" w:rsidRPr="002B1404" w:rsidRDefault="00A00C40" w:rsidP="002B1404">
            <w:pPr>
              <w:spacing w:before="100" w:beforeAutospacing="1" w:after="100" w:afterAutospacing="1"/>
              <w:rPr>
                <w:rFonts w:ascii="Century Gothic" w:eastAsia="Times New Roman" w:hAnsi="Century Gothic" w:cs="Times New Roman"/>
                <w:sz w:val="20"/>
              </w:rPr>
            </w:pPr>
            <w:r w:rsidRPr="002B1404">
              <w:rPr>
                <w:rFonts w:ascii="Century Gothic" w:eastAsia="Times New Roman" w:hAnsi="Century Gothic" w:cs="Times New Roman"/>
                <w:iCs/>
                <w:sz w:val="20"/>
              </w:rPr>
              <w:t>Dear Supporters</w:t>
            </w:r>
            <w:r w:rsidR="004F4D66">
              <w:rPr>
                <w:rFonts w:ascii="Century Gothic" w:eastAsia="Times New Roman" w:hAnsi="Century Gothic" w:cs="Times New Roman"/>
                <w:iCs/>
                <w:sz w:val="20"/>
              </w:rPr>
              <w:t xml:space="preserve"> of RAMBIA</w:t>
            </w:r>
            <w:r w:rsidRPr="002B1404">
              <w:rPr>
                <w:rFonts w:ascii="Century Gothic" w:eastAsia="Times New Roman" w:hAnsi="Century Gothic" w:cs="Times New Roman"/>
                <w:iCs/>
                <w:sz w:val="20"/>
              </w:rPr>
              <w:t>,</w:t>
            </w:r>
          </w:p>
          <w:p w:rsidR="00A00C40" w:rsidRPr="002B1404" w:rsidRDefault="00A00C40" w:rsidP="002B1404">
            <w:pPr>
              <w:spacing w:before="100" w:beforeAutospacing="1" w:after="100" w:afterAutospacing="1"/>
              <w:rPr>
                <w:rFonts w:ascii="Century Gothic" w:eastAsia="Times New Roman" w:hAnsi="Century Gothic" w:cs="Times New Roman"/>
                <w:sz w:val="20"/>
              </w:rPr>
            </w:pPr>
            <w:r w:rsidRPr="002B1404">
              <w:rPr>
                <w:rFonts w:ascii="Century Gothic" w:eastAsia="Times New Roman" w:hAnsi="Century Gothic" w:cs="Times New Roman"/>
                <w:iCs/>
                <w:sz w:val="20"/>
              </w:rPr>
              <w:t xml:space="preserve">Thank you so much to each and every one of you who supports the work of </w:t>
            </w:r>
            <w:r>
              <w:rPr>
                <w:rFonts w:ascii="Century Gothic" w:eastAsia="Times New Roman" w:hAnsi="Century Gothic" w:cs="Times New Roman"/>
                <w:iCs/>
                <w:sz w:val="20"/>
              </w:rPr>
              <w:t>RAMBIA.</w:t>
            </w:r>
            <w:r w:rsidRPr="002B1404">
              <w:rPr>
                <w:rFonts w:ascii="Century Gothic" w:eastAsia="Times New Roman" w:hAnsi="Century Gothic" w:cs="Times New Roman"/>
                <w:iCs/>
                <w:sz w:val="20"/>
              </w:rPr>
              <w:t xml:space="preserve"> We particularly want to thank our regular givers who ensure the sustainability to our work.</w:t>
            </w:r>
          </w:p>
          <w:p w:rsidR="004F4D66" w:rsidRDefault="00A00C40" w:rsidP="002B1404">
            <w:pPr>
              <w:spacing w:before="100" w:beforeAutospacing="1" w:after="100" w:afterAutospacing="1"/>
              <w:rPr>
                <w:rFonts w:ascii="Century Gothic" w:eastAsia="Times New Roman" w:hAnsi="Century Gothic" w:cs="Times New Roman"/>
                <w:iCs/>
                <w:sz w:val="20"/>
              </w:rPr>
            </w:pPr>
            <w:r w:rsidRPr="002B1404">
              <w:rPr>
                <w:rFonts w:ascii="Century Gothic" w:eastAsia="Times New Roman" w:hAnsi="Century Gothic" w:cs="Times New Roman"/>
                <w:iCs/>
                <w:sz w:val="20"/>
              </w:rPr>
              <w:t xml:space="preserve">We’ve had yet another amazing year supporting </w:t>
            </w:r>
            <w:r>
              <w:rPr>
                <w:rFonts w:ascii="Century Gothic" w:eastAsia="Times New Roman" w:hAnsi="Century Gothic" w:cs="Times New Roman"/>
                <w:iCs/>
                <w:sz w:val="20"/>
              </w:rPr>
              <w:t>health, e</w:t>
            </w:r>
            <w:r w:rsidRPr="002B1404">
              <w:rPr>
                <w:rFonts w:ascii="Century Gothic" w:eastAsia="Times New Roman" w:hAnsi="Century Gothic" w:cs="Times New Roman"/>
                <w:iCs/>
                <w:sz w:val="20"/>
              </w:rPr>
              <w:t xml:space="preserve">ducation </w:t>
            </w:r>
            <w:r>
              <w:rPr>
                <w:rFonts w:ascii="Century Gothic" w:eastAsia="Times New Roman" w:hAnsi="Century Gothic" w:cs="Times New Roman"/>
                <w:iCs/>
                <w:sz w:val="20"/>
              </w:rPr>
              <w:t xml:space="preserve">and livelihood </w:t>
            </w:r>
            <w:r w:rsidRPr="002B1404">
              <w:rPr>
                <w:rFonts w:ascii="Century Gothic" w:eastAsia="Times New Roman" w:hAnsi="Century Gothic" w:cs="Times New Roman"/>
                <w:iCs/>
                <w:sz w:val="20"/>
              </w:rPr>
              <w:t xml:space="preserve">projects in </w:t>
            </w:r>
            <w:proofErr w:type="spellStart"/>
            <w:r>
              <w:rPr>
                <w:rFonts w:ascii="Century Gothic" w:eastAsia="Times New Roman" w:hAnsi="Century Gothic" w:cs="Times New Roman"/>
                <w:iCs/>
                <w:sz w:val="20"/>
              </w:rPr>
              <w:t>Katebwa</w:t>
            </w:r>
            <w:proofErr w:type="spellEnd"/>
            <w:r>
              <w:rPr>
                <w:rFonts w:ascii="Century Gothic" w:eastAsia="Times New Roman" w:hAnsi="Century Gothic" w:cs="Times New Roman"/>
                <w:iCs/>
                <w:sz w:val="20"/>
              </w:rPr>
              <w:t xml:space="preserve">, </w:t>
            </w:r>
            <w:r w:rsidRPr="002B1404">
              <w:rPr>
                <w:rFonts w:ascii="Century Gothic" w:eastAsia="Times New Roman" w:hAnsi="Century Gothic" w:cs="Times New Roman"/>
                <w:iCs/>
                <w:sz w:val="20"/>
              </w:rPr>
              <w:t xml:space="preserve">Uganda. A huge highlight in 2016 was seeing the </w:t>
            </w:r>
            <w:r w:rsidR="00AA047E">
              <w:rPr>
                <w:rFonts w:ascii="Century Gothic" w:eastAsia="Times New Roman" w:hAnsi="Century Gothic" w:cs="Times New Roman"/>
                <w:iCs/>
                <w:sz w:val="20"/>
              </w:rPr>
              <w:t xml:space="preserve">continued expansion of RAMBIA Community Health Centre and RAMBIA Orphanage School. An additional structure to house our health centre staff was achieved and a new friendship with </w:t>
            </w:r>
            <w:proofErr w:type="spellStart"/>
            <w:r w:rsidR="00AA047E">
              <w:rPr>
                <w:rFonts w:ascii="Century Gothic" w:eastAsia="Times New Roman" w:hAnsi="Century Gothic" w:cs="Times New Roman"/>
                <w:iCs/>
                <w:sz w:val="20"/>
              </w:rPr>
              <w:t>Were</w:t>
            </w:r>
            <w:r w:rsidR="00CB0E98">
              <w:rPr>
                <w:rFonts w:ascii="Century Gothic" w:eastAsia="Times New Roman" w:hAnsi="Century Gothic" w:cs="Times New Roman"/>
                <w:iCs/>
                <w:sz w:val="20"/>
              </w:rPr>
              <w:t>l</w:t>
            </w:r>
            <w:r w:rsidR="00AA047E">
              <w:rPr>
                <w:rFonts w:ascii="Century Gothic" w:eastAsia="Times New Roman" w:hAnsi="Century Gothic" w:cs="Times New Roman"/>
                <w:iCs/>
                <w:sz w:val="20"/>
              </w:rPr>
              <w:t>d</w:t>
            </w:r>
            <w:proofErr w:type="spellEnd"/>
            <w:r w:rsidR="00AA047E">
              <w:rPr>
                <w:rFonts w:ascii="Century Gothic" w:eastAsia="Times New Roman" w:hAnsi="Century Gothic" w:cs="Times New Roman"/>
                <w:iCs/>
                <w:sz w:val="20"/>
              </w:rPr>
              <w:t xml:space="preserve"> </w:t>
            </w:r>
            <w:proofErr w:type="spellStart"/>
            <w:r w:rsidR="00AA047E">
              <w:rPr>
                <w:rFonts w:ascii="Century Gothic" w:eastAsia="Times New Roman" w:hAnsi="Century Gothic" w:cs="Times New Roman"/>
                <w:iCs/>
                <w:sz w:val="20"/>
              </w:rPr>
              <w:t>Missie</w:t>
            </w:r>
            <w:proofErr w:type="spellEnd"/>
            <w:r w:rsidR="00AA047E">
              <w:rPr>
                <w:rFonts w:ascii="Century Gothic" w:eastAsia="Times New Roman" w:hAnsi="Century Gothic" w:cs="Times New Roman"/>
                <w:iCs/>
                <w:sz w:val="20"/>
              </w:rPr>
              <w:t xml:space="preserve"> </w:t>
            </w:r>
            <w:proofErr w:type="spellStart"/>
            <w:r w:rsidR="00AA047E">
              <w:rPr>
                <w:rFonts w:ascii="Century Gothic" w:eastAsia="Times New Roman" w:hAnsi="Century Gothic" w:cs="Times New Roman"/>
                <w:iCs/>
                <w:sz w:val="20"/>
              </w:rPr>
              <w:t>Hulp</w:t>
            </w:r>
            <w:proofErr w:type="spellEnd"/>
            <w:r w:rsidR="00AA047E">
              <w:rPr>
                <w:rFonts w:ascii="Century Gothic" w:eastAsia="Times New Roman" w:hAnsi="Century Gothic" w:cs="Times New Roman"/>
                <w:iCs/>
                <w:sz w:val="20"/>
              </w:rPr>
              <w:t xml:space="preserve"> was found to improve the much needed infrastructure at the orphanage school. Improved</w:t>
            </w:r>
            <w:r w:rsidR="004F4D66">
              <w:rPr>
                <w:rFonts w:ascii="Century Gothic" w:eastAsia="Times New Roman" w:hAnsi="Century Gothic" w:cs="Times New Roman"/>
                <w:iCs/>
                <w:sz w:val="20"/>
              </w:rPr>
              <w:t xml:space="preserve"> staffing at both institutions continued to strengthen the delivery of quality and timely support our community desperately ne</w:t>
            </w:r>
            <w:r w:rsidR="00982D8A">
              <w:rPr>
                <w:rFonts w:ascii="Century Gothic" w:eastAsia="Times New Roman" w:hAnsi="Century Gothic" w:cs="Times New Roman"/>
                <w:iCs/>
                <w:sz w:val="20"/>
              </w:rPr>
              <w:t>eds. With your tireless support</w:t>
            </w:r>
            <w:r w:rsidR="004F4D66">
              <w:rPr>
                <w:rFonts w:ascii="Century Gothic" w:eastAsia="Times New Roman" w:hAnsi="Century Gothic" w:cs="Times New Roman"/>
                <w:iCs/>
                <w:sz w:val="20"/>
              </w:rPr>
              <w:t>, our faith to contribute to the development of our community is confirmed. We look forward with greater hope to transform as many lives of destitute children and the households where they come from.</w:t>
            </w:r>
          </w:p>
          <w:p w:rsidR="004F4D66" w:rsidRDefault="004F4D66" w:rsidP="002B1404">
            <w:pPr>
              <w:spacing w:before="100" w:beforeAutospacing="1" w:after="100" w:afterAutospacing="1"/>
              <w:rPr>
                <w:rFonts w:ascii="Century Gothic" w:eastAsia="Times New Roman" w:hAnsi="Century Gothic" w:cs="Times New Roman"/>
                <w:iCs/>
                <w:sz w:val="20"/>
              </w:rPr>
            </w:pPr>
            <w:r>
              <w:rPr>
                <w:rFonts w:ascii="Century Gothic" w:eastAsia="Times New Roman" w:hAnsi="Century Gothic" w:cs="Times New Roman"/>
                <w:iCs/>
                <w:sz w:val="20"/>
              </w:rPr>
              <w:t>On behalf of the entire RAMBIA community allow me to say thank you.</w:t>
            </w:r>
          </w:p>
          <w:p w:rsidR="004F4D66" w:rsidRDefault="00DF1313" w:rsidP="002B1404">
            <w:pPr>
              <w:spacing w:before="100" w:beforeAutospacing="1" w:after="100" w:afterAutospacing="1"/>
              <w:rPr>
                <w:rFonts w:ascii="Century Gothic" w:eastAsia="Times New Roman" w:hAnsi="Century Gothic" w:cs="Times New Roman"/>
                <w:iCs/>
                <w:sz w:val="20"/>
              </w:rPr>
            </w:pPr>
            <w:proofErr w:type="spellStart"/>
            <w:r>
              <w:rPr>
                <w:rFonts w:ascii="Century Gothic" w:eastAsia="Times New Roman" w:hAnsi="Century Gothic" w:cs="Times New Roman"/>
                <w:iCs/>
                <w:sz w:val="20"/>
              </w:rPr>
              <w:t>Kule</w:t>
            </w:r>
            <w:proofErr w:type="spellEnd"/>
            <w:r>
              <w:rPr>
                <w:rFonts w:ascii="Century Gothic" w:eastAsia="Times New Roman" w:hAnsi="Century Gothic" w:cs="Times New Roman"/>
                <w:iCs/>
                <w:sz w:val="20"/>
              </w:rPr>
              <w:t xml:space="preserve"> </w:t>
            </w:r>
            <w:proofErr w:type="spellStart"/>
            <w:r>
              <w:rPr>
                <w:rFonts w:ascii="Century Gothic" w:eastAsia="Times New Roman" w:hAnsi="Century Gothic" w:cs="Times New Roman"/>
                <w:iCs/>
                <w:sz w:val="20"/>
              </w:rPr>
              <w:t>Yowasi</w:t>
            </w:r>
            <w:proofErr w:type="spellEnd"/>
          </w:p>
          <w:p w:rsidR="00A00C40" w:rsidRDefault="004F4D66" w:rsidP="004F4D66">
            <w:pPr>
              <w:spacing w:before="100" w:beforeAutospacing="1" w:after="100" w:afterAutospacing="1"/>
              <w:rPr>
                <w:rFonts w:ascii="Century Gothic" w:hAnsi="Century Gothic"/>
                <w:noProof/>
              </w:rPr>
            </w:pPr>
            <w:r>
              <w:rPr>
                <w:rFonts w:ascii="Century Gothic" w:eastAsia="Times New Roman" w:hAnsi="Century Gothic" w:cs="Times New Roman"/>
                <w:iCs/>
                <w:sz w:val="20"/>
              </w:rPr>
              <w:t>Board Chairperson.</w:t>
            </w:r>
          </w:p>
        </w:tc>
      </w:tr>
      <w:tr w:rsidR="002B1404" w:rsidTr="00A00C40">
        <w:tc>
          <w:tcPr>
            <w:tcW w:w="1737" w:type="pct"/>
          </w:tcPr>
          <w:p w:rsidR="00AA047E" w:rsidRPr="00AA047E" w:rsidRDefault="00AA047E">
            <w:pPr>
              <w:rPr>
                <w:rFonts w:ascii="Century Gothic" w:hAnsi="Century Gothic"/>
                <w:sz w:val="10"/>
              </w:rPr>
            </w:pPr>
          </w:p>
          <w:p w:rsidR="002B1404" w:rsidRDefault="002B1404">
            <w:pPr>
              <w:rPr>
                <w:rFonts w:ascii="Century Gothic" w:hAnsi="Century Gothic"/>
              </w:rPr>
            </w:pPr>
            <w:r>
              <w:rPr>
                <w:rFonts w:ascii="Century Gothic" w:hAnsi="Century Gothic"/>
              </w:rPr>
              <w:t>Education</w:t>
            </w:r>
          </w:p>
        </w:tc>
        <w:tc>
          <w:tcPr>
            <w:tcW w:w="137" w:type="pct"/>
            <w:vMerge/>
          </w:tcPr>
          <w:p w:rsidR="002B1404" w:rsidRDefault="002B1404">
            <w:pPr>
              <w:rPr>
                <w:rFonts w:ascii="Century Gothic" w:hAnsi="Century Gothic"/>
              </w:rPr>
            </w:pPr>
          </w:p>
        </w:tc>
        <w:tc>
          <w:tcPr>
            <w:tcW w:w="3126" w:type="pct"/>
            <w:vMerge/>
          </w:tcPr>
          <w:p w:rsidR="002B1404" w:rsidRDefault="002B1404">
            <w:pPr>
              <w:rPr>
                <w:rFonts w:ascii="Century Gothic" w:hAnsi="Century Gothic"/>
              </w:rPr>
            </w:pPr>
          </w:p>
        </w:tc>
      </w:tr>
      <w:tr w:rsidR="002B1404" w:rsidTr="00A00C40">
        <w:tc>
          <w:tcPr>
            <w:tcW w:w="1737" w:type="pct"/>
          </w:tcPr>
          <w:p w:rsidR="002B1404" w:rsidRDefault="002B1404">
            <w:pPr>
              <w:rPr>
                <w:rFonts w:ascii="Century Gothic" w:hAnsi="Century Gothic"/>
              </w:rPr>
            </w:pPr>
            <w:r>
              <w:rPr>
                <w:rFonts w:ascii="Century Gothic" w:hAnsi="Century Gothic"/>
                <w:noProof/>
              </w:rPr>
              <w:drawing>
                <wp:inline distT="0" distB="0" distL="0" distR="0">
                  <wp:extent cx="1990725" cy="1493044"/>
                  <wp:effectExtent l="0" t="0" r="0" b="0"/>
                  <wp:docPr id="24" name="Picture 24" descr="C:\Users\HP\Documents\annual report fotos\SAM_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annual report fotos\SAM_5311.JPG"/>
                          <pic:cNvPicPr>
                            <a:picLocks noChangeAspect="1" noChangeArrowheads="1"/>
                          </pic:cNvPicPr>
                        </pic:nvPicPr>
                        <pic:blipFill>
                          <a:blip r:embed="rId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25" cy="1493044"/>
                          </a:xfrm>
                          <a:prstGeom prst="rect">
                            <a:avLst/>
                          </a:prstGeom>
                          <a:noFill/>
                          <a:ln>
                            <a:noFill/>
                          </a:ln>
                        </pic:spPr>
                      </pic:pic>
                    </a:graphicData>
                  </a:graphic>
                </wp:inline>
              </w:drawing>
            </w:r>
          </w:p>
        </w:tc>
        <w:tc>
          <w:tcPr>
            <w:tcW w:w="137" w:type="pct"/>
            <w:vMerge/>
          </w:tcPr>
          <w:p w:rsidR="002B1404" w:rsidRDefault="002B1404">
            <w:pPr>
              <w:rPr>
                <w:rFonts w:ascii="Century Gothic" w:hAnsi="Century Gothic"/>
                <w:noProof/>
              </w:rPr>
            </w:pPr>
          </w:p>
        </w:tc>
        <w:tc>
          <w:tcPr>
            <w:tcW w:w="3126" w:type="pct"/>
            <w:vMerge/>
          </w:tcPr>
          <w:p w:rsidR="002B1404" w:rsidRDefault="002B1404">
            <w:pPr>
              <w:rPr>
                <w:rFonts w:ascii="Century Gothic" w:hAnsi="Century Gothic"/>
                <w:noProof/>
              </w:rPr>
            </w:pPr>
          </w:p>
        </w:tc>
      </w:tr>
      <w:tr w:rsidR="002B1404" w:rsidTr="00A00C40">
        <w:tc>
          <w:tcPr>
            <w:tcW w:w="1737" w:type="pct"/>
          </w:tcPr>
          <w:p w:rsidR="00AA047E" w:rsidRPr="00AA047E" w:rsidRDefault="00AA047E">
            <w:pPr>
              <w:rPr>
                <w:rFonts w:ascii="Century Gothic" w:hAnsi="Century Gothic"/>
                <w:sz w:val="10"/>
              </w:rPr>
            </w:pPr>
          </w:p>
          <w:p w:rsidR="002B1404" w:rsidRDefault="002B1404">
            <w:pPr>
              <w:rPr>
                <w:rFonts w:ascii="Century Gothic" w:hAnsi="Century Gothic"/>
              </w:rPr>
            </w:pPr>
            <w:r>
              <w:rPr>
                <w:rFonts w:ascii="Century Gothic" w:hAnsi="Century Gothic"/>
              </w:rPr>
              <w:t>Livelihoods</w:t>
            </w:r>
          </w:p>
        </w:tc>
        <w:tc>
          <w:tcPr>
            <w:tcW w:w="137" w:type="pct"/>
            <w:vMerge/>
          </w:tcPr>
          <w:p w:rsidR="002B1404" w:rsidRDefault="002B1404">
            <w:pPr>
              <w:rPr>
                <w:rFonts w:ascii="Century Gothic" w:hAnsi="Century Gothic"/>
              </w:rPr>
            </w:pPr>
          </w:p>
        </w:tc>
        <w:tc>
          <w:tcPr>
            <w:tcW w:w="3126" w:type="pct"/>
            <w:vMerge/>
          </w:tcPr>
          <w:p w:rsidR="002B1404" w:rsidRDefault="002B1404">
            <w:pPr>
              <w:rPr>
                <w:rFonts w:ascii="Century Gothic" w:hAnsi="Century Gothic"/>
              </w:rPr>
            </w:pPr>
          </w:p>
        </w:tc>
      </w:tr>
      <w:tr w:rsidR="002B1404" w:rsidTr="00A00C40">
        <w:tc>
          <w:tcPr>
            <w:tcW w:w="1737" w:type="pct"/>
          </w:tcPr>
          <w:p w:rsidR="002B1404" w:rsidRDefault="002B1404">
            <w:pPr>
              <w:rPr>
                <w:rFonts w:ascii="Century Gothic" w:hAnsi="Century Gothic"/>
              </w:rPr>
            </w:pPr>
            <w:r>
              <w:rPr>
                <w:rFonts w:ascii="Century Gothic" w:hAnsi="Century Gothic"/>
                <w:noProof/>
              </w:rPr>
              <w:drawing>
                <wp:inline distT="0" distB="0" distL="0" distR="0">
                  <wp:extent cx="1990725" cy="1493463"/>
                  <wp:effectExtent l="0" t="0" r="0" b="0"/>
                  <wp:docPr id="26" name="Picture 26" descr="D:\DCIM\132MSDCF\DSC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32MSDCF\DSC00012.JPG"/>
                          <pic:cNvPicPr>
                            <a:picLocks noChangeAspect="1" noChangeArrowheads="1"/>
                          </pic:cNvPicPr>
                        </pic:nvPicPr>
                        <pic:blipFill>
                          <a:blip r:embed="rId1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9264" cy="1492367"/>
                          </a:xfrm>
                          <a:prstGeom prst="rect">
                            <a:avLst/>
                          </a:prstGeom>
                          <a:noFill/>
                          <a:ln>
                            <a:noFill/>
                          </a:ln>
                        </pic:spPr>
                      </pic:pic>
                    </a:graphicData>
                  </a:graphic>
                </wp:inline>
              </w:drawing>
            </w:r>
          </w:p>
        </w:tc>
        <w:tc>
          <w:tcPr>
            <w:tcW w:w="137" w:type="pct"/>
            <w:vMerge/>
          </w:tcPr>
          <w:p w:rsidR="002B1404" w:rsidRDefault="002B1404">
            <w:pPr>
              <w:rPr>
                <w:rFonts w:ascii="Century Gothic" w:hAnsi="Century Gothic"/>
                <w:noProof/>
              </w:rPr>
            </w:pPr>
          </w:p>
        </w:tc>
        <w:tc>
          <w:tcPr>
            <w:tcW w:w="3126" w:type="pct"/>
            <w:vMerge/>
          </w:tcPr>
          <w:p w:rsidR="002B1404" w:rsidRDefault="002B1404">
            <w:pPr>
              <w:rPr>
                <w:rFonts w:ascii="Century Gothic" w:hAnsi="Century Gothic"/>
                <w:noProof/>
              </w:rPr>
            </w:pPr>
          </w:p>
        </w:tc>
      </w:tr>
    </w:tbl>
    <w:p w:rsidR="008A5F2D" w:rsidRDefault="008A5F2D" w:rsidP="00253E11">
      <w:pPr>
        <w:spacing w:before="100" w:beforeAutospacing="1" w:after="100" w:afterAutospacing="1" w:line="240" w:lineRule="auto"/>
        <w:rPr>
          <w:rFonts w:ascii="Century Gothic" w:eastAsia="Times New Roman" w:hAnsi="Century Gothic" w:cs="Times New Roman"/>
          <w:iCs/>
          <w:sz w:val="36"/>
        </w:rPr>
      </w:pPr>
    </w:p>
    <w:p w:rsidR="00AA047E" w:rsidRPr="00253E11" w:rsidRDefault="00AA047E" w:rsidP="00253E11">
      <w:pPr>
        <w:spacing w:before="100" w:beforeAutospacing="1" w:after="100" w:afterAutospacing="1" w:line="240" w:lineRule="auto"/>
        <w:rPr>
          <w:rFonts w:ascii="Century Gothic" w:eastAsia="Times New Roman" w:hAnsi="Century Gothic" w:cs="Times New Roman"/>
          <w:iCs/>
          <w:sz w:val="36"/>
        </w:rPr>
      </w:pPr>
      <w:r w:rsidRPr="00253E11">
        <w:rPr>
          <w:rFonts w:ascii="Century Gothic" w:eastAsia="Times New Roman" w:hAnsi="Century Gothic" w:cs="Times New Roman"/>
          <w:iCs/>
          <w:sz w:val="36"/>
        </w:rPr>
        <w:lastRenderedPageBreak/>
        <w:t xml:space="preserve">Message from the </w:t>
      </w:r>
      <w:r w:rsidR="002807C6" w:rsidRPr="00253E11">
        <w:rPr>
          <w:rFonts w:ascii="Century Gothic" w:eastAsia="Times New Roman" w:hAnsi="Century Gothic" w:cs="Times New Roman"/>
          <w:iCs/>
          <w:sz w:val="36"/>
        </w:rPr>
        <w:t>Director</w:t>
      </w: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8"/>
        <w:gridCol w:w="3366"/>
        <w:gridCol w:w="3894"/>
      </w:tblGrid>
      <w:tr w:rsidR="00AA047E" w:rsidTr="00A55AA1">
        <w:trPr>
          <w:trHeight w:val="5220"/>
        </w:trPr>
        <w:tc>
          <w:tcPr>
            <w:tcW w:w="3198" w:type="dxa"/>
          </w:tcPr>
          <w:p w:rsidR="00AA047E" w:rsidRPr="008B7D20" w:rsidRDefault="002A6086" w:rsidP="00F50A2E">
            <w:pPr>
              <w:tabs>
                <w:tab w:val="left" w:pos="450"/>
              </w:tabs>
              <w:rPr>
                <w:b/>
                <w:color w:val="4A442A" w:themeColor="background2" w:themeShade="40"/>
                <w:sz w:val="18"/>
              </w:rPr>
            </w:pPr>
            <w:r>
              <w:rPr>
                <w:b/>
                <w:noProof/>
                <w:color w:val="4A442A" w:themeColor="background2" w:themeShade="40"/>
                <w:sz w:val="18"/>
              </w:rPr>
              <w:drawing>
                <wp:inline distT="0" distB="0" distL="0" distR="0">
                  <wp:extent cx="1777852" cy="3111877"/>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00418.jpg"/>
                          <pic:cNvPicPr/>
                        </pic:nvPicPr>
                        <pic:blipFill>
                          <a:blip r:embed="rId1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85245" cy="3124817"/>
                          </a:xfrm>
                          <a:prstGeom prst="rect">
                            <a:avLst/>
                          </a:prstGeom>
                        </pic:spPr>
                      </pic:pic>
                    </a:graphicData>
                  </a:graphic>
                </wp:inline>
              </w:drawing>
            </w:r>
          </w:p>
          <w:p w:rsidR="00AA047E" w:rsidRPr="00005BB8" w:rsidRDefault="00AA047E" w:rsidP="00F50A2E">
            <w:pPr>
              <w:tabs>
                <w:tab w:val="left" w:pos="450"/>
              </w:tabs>
              <w:jc w:val="right"/>
              <w:rPr>
                <w:rFonts w:ascii="Times New Roman" w:hAnsi="Times New Roman" w:cs="Times New Roman"/>
                <w:b/>
                <w:noProof/>
              </w:rPr>
            </w:pPr>
          </w:p>
        </w:tc>
        <w:tc>
          <w:tcPr>
            <w:tcW w:w="7260" w:type="dxa"/>
            <w:gridSpan w:val="2"/>
            <w:tcBorders>
              <w:bottom w:val="single" w:sz="4" w:space="0" w:color="auto"/>
            </w:tcBorders>
          </w:tcPr>
          <w:p w:rsidR="00AA047E" w:rsidRPr="00520056" w:rsidRDefault="00AA047E" w:rsidP="00F50A2E">
            <w:pPr>
              <w:pStyle w:val="BodyText"/>
              <w:spacing w:line="240" w:lineRule="auto"/>
              <w:rPr>
                <w:color w:val="auto"/>
                <w:sz w:val="8"/>
              </w:rPr>
            </w:pPr>
          </w:p>
          <w:p w:rsidR="00AA047E" w:rsidRPr="00520056" w:rsidRDefault="00AA047E" w:rsidP="00F50A2E">
            <w:pPr>
              <w:pStyle w:val="BodyText"/>
              <w:spacing w:line="240" w:lineRule="auto"/>
              <w:rPr>
                <w:color w:val="auto"/>
              </w:rPr>
            </w:pPr>
            <w:r w:rsidRPr="00520056">
              <w:rPr>
                <w:color w:val="auto"/>
              </w:rPr>
              <w:t>Dear Friends of R</w:t>
            </w:r>
            <w:r w:rsidR="002807C6" w:rsidRPr="00520056">
              <w:rPr>
                <w:color w:val="auto"/>
              </w:rPr>
              <w:t>AMBIA</w:t>
            </w:r>
            <w:r w:rsidRPr="00520056">
              <w:rPr>
                <w:color w:val="auto"/>
              </w:rPr>
              <w:t>,</w:t>
            </w:r>
          </w:p>
          <w:p w:rsidR="003D1FBE" w:rsidRPr="00520056" w:rsidRDefault="00AA047E" w:rsidP="00F50A2E">
            <w:pPr>
              <w:pStyle w:val="BodyText"/>
              <w:spacing w:line="240" w:lineRule="auto"/>
              <w:rPr>
                <w:color w:val="auto"/>
              </w:rPr>
            </w:pPr>
            <w:r w:rsidRPr="00520056">
              <w:rPr>
                <w:color w:val="auto"/>
              </w:rPr>
              <w:t xml:space="preserve">I am especially delighted to present to you the report on our work </w:t>
            </w:r>
            <w:r w:rsidR="002807C6" w:rsidRPr="00520056">
              <w:rPr>
                <w:color w:val="auto"/>
              </w:rPr>
              <w:t>for</w:t>
            </w:r>
            <w:r w:rsidR="005E1F32">
              <w:rPr>
                <w:color w:val="auto"/>
              </w:rPr>
              <w:t xml:space="preserve"> the year 2016/17</w:t>
            </w:r>
            <w:r w:rsidRPr="00520056">
              <w:rPr>
                <w:color w:val="auto"/>
              </w:rPr>
              <w:t xml:space="preserve">. Together with </w:t>
            </w:r>
            <w:r w:rsidR="002807C6" w:rsidRPr="00520056">
              <w:rPr>
                <w:color w:val="auto"/>
              </w:rPr>
              <w:t>my team</w:t>
            </w:r>
            <w:r w:rsidR="003D1FBE" w:rsidRPr="00520056">
              <w:rPr>
                <w:color w:val="auto"/>
              </w:rPr>
              <w:t>, the board</w:t>
            </w:r>
            <w:r w:rsidR="002807C6" w:rsidRPr="00520056">
              <w:rPr>
                <w:color w:val="auto"/>
              </w:rPr>
              <w:t xml:space="preserve"> and </w:t>
            </w:r>
            <w:r w:rsidRPr="00520056">
              <w:rPr>
                <w:color w:val="auto"/>
              </w:rPr>
              <w:t xml:space="preserve">the relentless effort of </w:t>
            </w:r>
            <w:r w:rsidR="002807C6" w:rsidRPr="00520056">
              <w:rPr>
                <w:color w:val="auto"/>
              </w:rPr>
              <w:t>you our partners</w:t>
            </w:r>
            <w:r w:rsidRPr="00520056">
              <w:rPr>
                <w:color w:val="auto"/>
              </w:rPr>
              <w:t xml:space="preserve">, I want to acknowledge the financial </w:t>
            </w:r>
            <w:r w:rsidR="003D1FBE" w:rsidRPr="00520056">
              <w:rPr>
                <w:color w:val="auto"/>
              </w:rPr>
              <w:t xml:space="preserve">and material </w:t>
            </w:r>
            <w:r w:rsidRPr="00520056">
              <w:rPr>
                <w:color w:val="auto"/>
              </w:rPr>
              <w:t xml:space="preserve">support you extend to </w:t>
            </w:r>
            <w:r w:rsidR="002807C6" w:rsidRPr="00520056">
              <w:rPr>
                <w:color w:val="auto"/>
              </w:rPr>
              <w:t>RAMBIA</w:t>
            </w:r>
            <w:r w:rsidRPr="00520056">
              <w:rPr>
                <w:color w:val="auto"/>
              </w:rPr>
              <w:t xml:space="preserve">. </w:t>
            </w:r>
          </w:p>
          <w:p w:rsidR="00EB4FDA" w:rsidRPr="00520056" w:rsidRDefault="00EB4FDA" w:rsidP="00F50A2E">
            <w:pPr>
              <w:pStyle w:val="BodyText"/>
              <w:spacing w:line="240" w:lineRule="auto"/>
              <w:rPr>
                <w:color w:val="auto"/>
              </w:rPr>
            </w:pPr>
            <w:r w:rsidRPr="00520056">
              <w:rPr>
                <w:color w:val="auto"/>
              </w:rPr>
              <w:t xml:space="preserve">I am glad to report to you on the account of the work that you support the increasing uptake of our services to the community. </w:t>
            </w:r>
          </w:p>
          <w:p w:rsidR="00EB4FDA" w:rsidRPr="00520056" w:rsidRDefault="00EB4FDA" w:rsidP="00F50A2E">
            <w:pPr>
              <w:pStyle w:val="BodyText"/>
              <w:spacing w:line="240" w:lineRule="auto"/>
              <w:rPr>
                <w:color w:val="auto"/>
              </w:rPr>
            </w:pPr>
            <w:r w:rsidRPr="00520056">
              <w:rPr>
                <w:color w:val="auto"/>
              </w:rPr>
              <w:t>Overall enrollment to the orphanage</w:t>
            </w:r>
            <w:r w:rsidR="004B0E15" w:rsidRPr="00520056">
              <w:rPr>
                <w:color w:val="auto"/>
              </w:rPr>
              <w:t xml:space="preserve"> school is over 400 children and over 7,260 people reached with health services. Our community livelihood </w:t>
            </w:r>
            <w:r w:rsidR="00973282" w:rsidRPr="00520056">
              <w:rPr>
                <w:color w:val="auto"/>
              </w:rPr>
              <w:t xml:space="preserve">work </w:t>
            </w:r>
            <w:r w:rsidR="004B0E15" w:rsidRPr="00520056">
              <w:rPr>
                <w:color w:val="auto"/>
              </w:rPr>
              <w:t xml:space="preserve">supports 150 poor women with a goat revolving </w:t>
            </w:r>
            <w:r w:rsidR="00973282" w:rsidRPr="00520056">
              <w:rPr>
                <w:color w:val="auto"/>
              </w:rPr>
              <w:t>project.</w:t>
            </w:r>
          </w:p>
          <w:p w:rsidR="00AA047E" w:rsidRDefault="00877361" w:rsidP="00877361">
            <w:pPr>
              <w:pStyle w:val="BodyText"/>
              <w:spacing w:line="240" w:lineRule="auto"/>
              <w:rPr>
                <w:color w:val="auto"/>
              </w:rPr>
            </w:pPr>
            <w:r w:rsidRPr="00520056">
              <w:rPr>
                <w:color w:val="auto"/>
              </w:rPr>
              <w:t xml:space="preserve">With your continued support, </w:t>
            </w:r>
            <w:r w:rsidR="00AA047E" w:rsidRPr="00520056">
              <w:rPr>
                <w:color w:val="auto"/>
              </w:rPr>
              <w:t>I am optimistic that in the coming year our team</w:t>
            </w:r>
            <w:r w:rsidRPr="00520056">
              <w:rPr>
                <w:color w:val="auto"/>
              </w:rPr>
              <w:t xml:space="preserve"> and our facilities </w:t>
            </w:r>
            <w:r w:rsidR="00AA047E" w:rsidRPr="00520056">
              <w:rPr>
                <w:color w:val="auto"/>
              </w:rPr>
              <w:t xml:space="preserve">will be </w:t>
            </w:r>
            <w:r w:rsidRPr="00520056">
              <w:rPr>
                <w:color w:val="auto"/>
              </w:rPr>
              <w:t xml:space="preserve">further </w:t>
            </w:r>
            <w:r w:rsidR="00AA047E" w:rsidRPr="00520056">
              <w:rPr>
                <w:color w:val="auto"/>
              </w:rPr>
              <w:t>str</w:t>
            </w:r>
            <w:r w:rsidRPr="00520056">
              <w:rPr>
                <w:color w:val="auto"/>
              </w:rPr>
              <w:t>engthened to face the difficult challenges that infest our communities.</w:t>
            </w:r>
            <w:r w:rsidR="00AA047E" w:rsidRPr="00520056">
              <w:rPr>
                <w:color w:val="auto"/>
              </w:rPr>
              <w:t xml:space="preserve"> Allow me invite to an insightful update of </w:t>
            </w:r>
            <w:r w:rsidRPr="00520056">
              <w:rPr>
                <w:color w:val="auto"/>
              </w:rPr>
              <w:t>RAMBIA</w:t>
            </w:r>
            <w:r w:rsidR="00AA047E" w:rsidRPr="00520056">
              <w:rPr>
                <w:color w:val="auto"/>
              </w:rPr>
              <w:t xml:space="preserve"> work.</w:t>
            </w:r>
          </w:p>
          <w:p w:rsidR="00C929E2" w:rsidRPr="00520056" w:rsidRDefault="00C929E2" w:rsidP="00877361">
            <w:pPr>
              <w:pStyle w:val="BodyText"/>
              <w:spacing w:line="240" w:lineRule="auto"/>
              <w:rPr>
                <w:color w:val="auto"/>
              </w:rPr>
            </w:pPr>
            <w:r w:rsidRPr="00C929E2">
              <w:rPr>
                <w:noProof/>
                <w:color w:val="auto"/>
              </w:rPr>
              <w:drawing>
                <wp:inline distT="0" distB="0" distL="0" distR="0">
                  <wp:extent cx="1012308" cy="451516"/>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lum bright="17000" contrast="63000"/>
                          </a:blip>
                          <a:srcRect/>
                          <a:stretch>
                            <a:fillRect/>
                          </a:stretch>
                        </pic:blipFill>
                        <pic:spPr bwMode="auto">
                          <a:xfrm>
                            <a:off x="0" y="0"/>
                            <a:ext cx="1012137" cy="451440"/>
                          </a:xfrm>
                          <a:prstGeom prst="rect">
                            <a:avLst/>
                          </a:prstGeom>
                          <a:noFill/>
                          <a:ln w="9525">
                            <a:noFill/>
                            <a:miter lim="800000"/>
                            <a:headEnd/>
                            <a:tailEnd/>
                          </a:ln>
                        </pic:spPr>
                      </pic:pic>
                    </a:graphicData>
                  </a:graphic>
                </wp:inline>
              </w:drawing>
            </w:r>
          </w:p>
          <w:p w:rsidR="00AA047E" w:rsidRPr="00520056" w:rsidRDefault="00BC6433" w:rsidP="00BC6433">
            <w:pPr>
              <w:pStyle w:val="BodyText"/>
              <w:spacing w:line="240" w:lineRule="auto"/>
              <w:rPr>
                <w:color w:val="auto"/>
              </w:rPr>
            </w:pPr>
            <w:r w:rsidRPr="00520056">
              <w:rPr>
                <w:color w:val="auto"/>
              </w:rPr>
              <w:t>Bwambale Daniel,</w:t>
            </w:r>
          </w:p>
          <w:p w:rsidR="00BC6433" w:rsidRPr="00520056" w:rsidRDefault="00BC6433" w:rsidP="00BC6433">
            <w:pPr>
              <w:pStyle w:val="BodyText"/>
              <w:spacing w:line="240" w:lineRule="auto"/>
              <w:rPr>
                <w:color w:val="auto"/>
              </w:rPr>
            </w:pPr>
            <w:r w:rsidRPr="00520056">
              <w:rPr>
                <w:color w:val="auto"/>
              </w:rPr>
              <w:t>Director</w:t>
            </w:r>
          </w:p>
        </w:tc>
      </w:tr>
      <w:tr w:rsidR="00AA047E" w:rsidTr="00A55AA1">
        <w:tc>
          <w:tcPr>
            <w:tcW w:w="3198" w:type="dxa"/>
          </w:tcPr>
          <w:p w:rsidR="00AA047E" w:rsidRDefault="00AA047E" w:rsidP="00AA047E">
            <w:pPr>
              <w:tabs>
                <w:tab w:val="left" w:pos="450"/>
              </w:tabs>
              <w:jc w:val="center"/>
            </w:pPr>
          </w:p>
          <w:p w:rsidR="00AA047E" w:rsidRDefault="00AA047E" w:rsidP="00AA047E">
            <w:pPr>
              <w:tabs>
                <w:tab w:val="left" w:pos="450"/>
              </w:tabs>
              <w:jc w:val="center"/>
            </w:pPr>
          </w:p>
          <w:p w:rsidR="00AA047E" w:rsidRDefault="00AA047E" w:rsidP="00AA047E">
            <w:pPr>
              <w:tabs>
                <w:tab w:val="left" w:pos="450"/>
              </w:tabs>
              <w:jc w:val="center"/>
            </w:pPr>
            <w:r w:rsidRPr="00C645BB">
              <w:rPr>
                <w:rFonts w:ascii="Century Gothic" w:hAnsi="Century Gothic"/>
                <w:noProof/>
              </w:rPr>
              <w:drawing>
                <wp:inline distT="0" distB="0" distL="0" distR="0">
                  <wp:extent cx="1616149" cy="1616149"/>
                  <wp:effectExtent l="0" t="0" r="317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bia-logo-newest.png"/>
                          <pic:cNvPicPr/>
                        </pic:nvPicPr>
                        <pic:blipFill>
                          <a:blip r:embed="rId7">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8467" cy="1608467"/>
                          </a:xfrm>
                          <a:prstGeom prst="rect">
                            <a:avLst/>
                          </a:prstGeom>
                        </pic:spPr>
                      </pic:pic>
                    </a:graphicData>
                  </a:graphic>
                </wp:inline>
              </w:drawing>
            </w:r>
          </w:p>
          <w:p w:rsidR="00AA047E" w:rsidRDefault="00AA047E" w:rsidP="00AA047E">
            <w:pPr>
              <w:tabs>
                <w:tab w:val="left" w:pos="450"/>
              </w:tabs>
              <w:jc w:val="center"/>
            </w:pPr>
          </w:p>
        </w:tc>
        <w:tc>
          <w:tcPr>
            <w:tcW w:w="3366" w:type="dxa"/>
            <w:tcBorders>
              <w:top w:val="single" w:sz="4" w:space="0" w:color="auto"/>
            </w:tcBorders>
          </w:tcPr>
          <w:p w:rsidR="00AA047E" w:rsidRPr="00351565" w:rsidRDefault="00AA047E" w:rsidP="00F50A2E">
            <w:pPr>
              <w:pStyle w:val="Heading2"/>
              <w:outlineLvl w:val="1"/>
              <w:rPr>
                <w:rFonts w:ascii="Century Gothic" w:hAnsi="Century Gothic"/>
                <w:color w:val="4A442A" w:themeColor="background2" w:themeShade="40"/>
              </w:rPr>
            </w:pPr>
            <w:r w:rsidRPr="0021754B">
              <w:rPr>
                <w:rFonts w:ascii="Century Gothic" w:hAnsi="Century Gothic"/>
                <w:color w:val="4A442A" w:themeColor="background2" w:themeShade="40"/>
                <w:sz w:val="36"/>
              </w:rPr>
              <w:t>About us</w:t>
            </w:r>
          </w:p>
          <w:p w:rsidR="00AA047E" w:rsidRPr="009379A6" w:rsidRDefault="00AA047E" w:rsidP="00F50A2E">
            <w:pPr>
              <w:pStyle w:val="BodyText"/>
              <w:spacing w:line="240" w:lineRule="auto"/>
              <w:rPr>
                <w:sz w:val="2"/>
              </w:rPr>
            </w:pPr>
          </w:p>
          <w:p w:rsidR="00AA047E" w:rsidRDefault="00520056" w:rsidP="00520056">
            <w:pPr>
              <w:rPr>
                <w:rFonts w:ascii="Century Gothic" w:hAnsi="Century Gothic"/>
                <w:sz w:val="20"/>
              </w:rPr>
            </w:pPr>
            <w:r w:rsidRPr="00417DC5">
              <w:rPr>
                <w:rFonts w:ascii="Century Gothic" w:hAnsi="Century Gothic"/>
                <w:sz w:val="20"/>
              </w:rPr>
              <w:t>RAMBIA is a</w:t>
            </w:r>
            <w:r>
              <w:rPr>
                <w:rFonts w:ascii="Century Gothic" w:hAnsi="Century Gothic"/>
                <w:sz w:val="20"/>
              </w:rPr>
              <w:t xml:space="preserve"> Uganda based </w:t>
            </w:r>
            <w:r w:rsidRPr="00417DC5">
              <w:rPr>
                <w:rFonts w:ascii="Century Gothic" w:hAnsi="Century Gothic"/>
                <w:sz w:val="20"/>
              </w:rPr>
              <w:t>indigenous non-</w:t>
            </w:r>
            <w:r>
              <w:rPr>
                <w:rFonts w:ascii="Century Gothic" w:hAnsi="Century Gothic"/>
                <w:sz w:val="20"/>
              </w:rPr>
              <w:t xml:space="preserve">profit </w:t>
            </w:r>
            <w:r w:rsidRPr="00417DC5">
              <w:rPr>
                <w:rFonts w:ascii="Century Gothic" w:hAnsi="Century Gothic"/>
                <w:sz w:val="20"/>
              </w:rPr>
              <w:t xml:space="preserve">organization founded in 1993, reflecting the desire of the rural population to initiate and implement strategies for improving their standards of living. The organisation has its headquarters in </w:t>
            </w:r>
            <w:proofErr w:type="spellStart"/>
            <w:r w:rsidRPr="00417DC5">
              <w:rPr>
                <w:rFonts w:ascii="Century Gothic" w:hAnsi="Century Gothic"/>
                <w:sz w:val="20"/>
              </w:rPr>
              <w:t>Kyamukube</w:t>
            </w:r>
            <w:proofErr w:type="spellEnd"/>
            <w:r w:rsidRPr="00417DC5">
              <w:rPr>
                <w:rFonts w:ascii="Century Gothic" w:hAnsi="Century Gothic"/>
                <w:sz w:val="20"/>
              </w:rPr>
              <w:t xml:space="preserve"> Town Council and serves the sub counties of </w:t>
            </w:r>
            <w:proofErr w:type="spellStart"/>
            <w:r w:rsidRPr="00417DC5">
              <w:rPr>
                <w:rFonts w:ascii="Century Gothic" w:hAnsi="Century Gothic"/>
                <w:sz w:val="20"/>
              </w:rPr>
              <w:t>Katebwa</w:t>
            </w:r>
            <w:proofErr w:type="spellEnd"/>
            <w:r w:rsidRPr="00417DC5">
              <w:rPr>
                <w:rFonts w:ascii="Century Gothic" w:hAnsi="Century Gothic"/>
                <w:sz w:val="20"/>
              </w:rPr>
              <w:t xml:space="preserve">, Buhesi, Rubona Town Council, </w:t>
            </w:r>
            <w:proofErr w:type="spellStart"/>
            <w:r w:rsidRPr="00417DC5">
              <w:rPr>
                <w:rFonts w:ascii="Century Gothic" w:hAnsi="Century Gothic"/>
                <w:sz w:val="20"/>
              </w:rPr>
              <w:t>Mugusu</w:t>
            </w:r>
            <w:proofErr w:type="spellEnd"/>
            <w:r w:rsidRPr="00417DC5">
              <w:rPr>
                <w:rFonts w:ascii="Century Gothic" w:hAnsi="Century Gothic"/>
                <w:sz w:val="20"/>
              </w:rPr>
              <w:t xml:space="preserve">, </w:t>
            </w:r>
            <w:proofErr w:type="spellStart"/>
            <w:r w:rsidRPr="00417DC5">
              <w:rPr>
                <w:rFonts w:ascii="Century Gothic" w:hAnsi="Century Gothic"/>
                <w:sz w:val="20"/>
              </w:rPr>
              <w:t>Kabonero</w:t>
            </w:r>
            <w:proofErr w:type="spellEnd"/>
            <w:r w:rsidRPr="00417DC5">
              <w:rPr>
                <w:rFonts w:ascii="Century Gothic" w:hAnsi="Century Gothic"/>
                <w:sz w:val="20"/>
              </w:rPr>
              <w:t xml:space="preserve"> and </w:t>
            </w:r>
            <w:proofErr w:type="spellStart"/>
            <w:r w:rsidRPr="00417DC5">
              <w:rPr>
                <w:rFonts w:ascii="Century Gothic" w:hAnsi="Century Gothic"/>
                <w:sz w:val="20"/>
              </w:rPr>
              <w:t>Karangura</w:t>
            </w:r>
            <w:proofErr w:type="spellEnd"/>
            <w:r w:rsidRPr="00417DC5">
              <w:rPr>
                <w:rFonts w:ascii="Century Gothic" w:hAnsi="Century Gothic"/>
                <w:sz w:val="20"/>
              </w:rPr>
              <w:t xml:space="preserve"> in Kabarole District.</w:t>
            </w:r>
          </w:p>
          <w:p w:rsidR="00F619F9" w:rsidRDefault="00F619F9" w:rsidP="00520056">
            <w:pPr>
              <w:rPr>
                <w:rFonts w:ascii="Century Gothic" w:hAnsi="Century Gothic"/>
                <w:sz w:val="20"/>
              </w:rPr>
            </w:pPr>
          </w:p>
          <w:p w:rsidR="00F619F9" w:rsidRDefault="00F619F9" w:rsidP="00253E11">
            <w:pPr>
              <w:shd w:val="clear" w:color="auto" w:fill="C4BC96" w:themeFill="background2" w:themeFillShade="BF"/>
              <w:rPr>
                <w:rFonts w:ascii="Century Gothic" w:hAnsi="Century Gothic"/>
                <w:sz w:val="20"/>
              </w:rPr>
            </w:pPr>
            <w:r>
              <w:rPr>
                <w:rFonts w:ascii="Century Gothic" w:hAnsi="Century Gothic"/>
                <w:sz w:val="20"/>
              </w:rPr>
              <w:t>For more information about RAMBIA, visit our website</w:t>
            </w:r>
          </w:p>
          <w:p w:rsidR="00F619F9" w:rsidRDefault="00AE7F5B" w:rsidP="00253E11">
            <w:pPr>
              <w:shd w:val="clear" w:color="auto" w:fill="C4BC96" w:themeFill="background2" w:themeFillShade="BF"/>
              <w:rPr>
                <w:rFonts w:ascii="Century Gothic" w:hAnsi="Century Gothic"/>
                <w:sz w:val="20"/>
              </w:rPr>
            </w:pPr>
            <w:hyperlink r:id="rId13" w:history="1">
              <w:r w:rsidR="00F619F9" w:rsidRPr="00666F4A">
                <w:rPr>
                  <w:rStyle w:val="Hyperlink"/>
                  <w:rFonts w:ascii="Century Gothic" w:hAnsi="Century Gothic"/>
                  <w:sz w:val="20"/>
                </w:rPr>
                <w:t>www.rambia.com</w:t>
              </w:r>
            </w:hyperlink>
          </w:p>
          <w:p w:rsidR="00253E11" w:rsidRDefault="00253E11" w:rsidP="00253E11">
            <w:pPr>
              <w:shd w:val="clear" w:color="auto" w:fill="C4BC96" w:themeFill="background2" w:themeFillShade="BF"/>
              <w:rPr>
                <w:rFonts w:ascii="Century Gothic" w:hAnsi="Century Gothic"/>
                <w:sz w:val="20"/>
              </w:rPr>
            </w:pPr>
            <w:r>
              <w:rPr>
                <w:rFonts w:ascii="Century Gothic" w:hAnsi="Century Gothic"/>
                <w:sz w:val="20"/>
              </w:rPr>
              <w:t>or write to us</w:t>
            </w:r>
          </w:p>
          <w:p w:rsidR="00253E11" w:rsidRDefault="00AE7F5B" w:rsidP="00253E11">
            <w:pPr>
              <w:shd w:val="clear" w:color="auto" w:fill="C4BC96" w:themeFill="background2" w:themeFillShade="BF"/>
              <w:rPr>
                <w:rFonts w:ascii="Century Gothic" w:hAnsi="Century Gothic"/>
                <w:sz w:val="20"/>
              </w:rPr>
            </w:pPr>
            <w:hyperlink r:id="rId14" w:history="1">
              <w:r w:rsidR="00253E11" w:rsidRPr="00666F4A">
                <w:rPr>
                  <w:rStyle w:val="Hyperlink"/>
                  <w:rFonts w:ascii="Century Gothic" w:hAnsi="Century Gothic"/>
                  <w:sz w:val="20"/>
                </w:rPr>
                <w:t>rambia263@gmail.com</w:t>
              </w:r>
            </w:hyperlink>
          </w:p>
          <w:p w:rsidR="00253E11" w:rsidRDefault="00253E11" w:rsidP="00253E11">
            <w:pPr>
              <w:shd w:val="clear" w:color="auto" w:fill="C4BC96" w:themeFill="background2" w:themeFillShade="BF"/>
              <w:rPr>
                <w:rFonts w:ascii="Century Gothic" w:hAnsi="Century Gothic"/>
                <w:sz w:val="20"/>
              </w:rPr>
            </w:pPr>
            <w:r>
              <w:rPr>
                <w:rFonts w:ascii="Century Gothic" w:hAnsi="Century Gothic"/>
                <w:sz w:val="20"/>
              </w:rPr>
              <w:t>P.O Box 263, Fort Portal, Uganda</w:t>
            </w:r>
          </w:p>
          <w:p w:rsidR="00F619F9" w:rsidRPr="00253E11" w:rsidRDefault="00F619F9" w:rsidP="00253E11">
            <w:pPr>
              <w:shd w:val="clear" w:color="auto" w:fill="C4BC96" w:themeFill="background2" w:themeFillShade="BF"/>
              <w:rPr>
                <w:rFonts w:ascii="Century Gothic" w:hAnsi="Century Gothic"/>
                <w:sz w:val="20"/>
              </w:rPr>
            </w:pPr>
          </w:p>
          <w:p w:rsidR="00253E11" w:rsidRPr="00D14F85" w:rsidRDefault="00253E11" w:rsidP="00253E11">
            <w:pPr>
              <w:shd w:val="clear" w:color="auto" w:fill="C4BC96" w:themeFill="background2" w:themeFillShade="BF"/>
              <w:rPr>
                <w:rFonts w:ascii="Times New Roman" w:hAnsi="Times New Roman" w:cs="Times New Roman"/>
                <w:noProof/>
              </w:rPr>
            </w:pPr>
            <w:r w:rsidRPr="00253E11">
              <w:rPr>
                <w:rFonts w:ascii="Century Gothic" w:hAnsi="Century Gothic"/>
                <w:sz w:val="20"/>
              </w:rPr>
              <w:t>We will be glad to hear from you.</w:t>
            </w:r>
          </w:p>
        </w:tc>
        <w:tc>
          <w:tcPr>
            <w:tcW w:w="3894" w:type="dxa"/>
            <w:tcBorders>
              <w:top w:val="single" w:sz="4" w:space="0" w:color="auto"/>
            </w:tcBorders>
          </w:tcPr>
          <w:p w:rsidR="00AA047E" w:rsidRPr="0021754B" w:rsidRDefault="00AA047E" w:rsidP="00F50A2E">
            <w:pPr>
              <w:pStyle w:val="Heading2"/>
              <w:outlineLvl w:val="1"/>
              <w:rPr>
                <w:rFonts w:ascii="Century Gothic" w:hAnsi="Century Gothic"/>
                <w:color w:val="4A442A" w:themeColor="background2" w:themeShade="40"/>
                <w:sz w:val="36"/>
              </w:rPr>
            </w:pPr>
            <w:r w:rsidRPr="0021754B">
              <w:rPr>
                <w:rFonts w:ascii="Century Gothic" w:hAnsi="Century Gothic"/>
                <w:color w:val="4A442A" w:themeColor="background2" w:themeShade="40"/>
                <w:sz w:val="36"/>
              </w:rPr>
              <w:t>Our programs</w:t>
            </w:r>
          </w:p>
          <w:p w:rsidR="00AA047E" w:rsidRPr="009379A6" w:rsidRDefault="00AA047E" w:rsidP="00F50A2E">
            <w:pPr>
              <w:pStyle w:val="BodyText"/>
              <w:spacing w:line="240" w:lineRule="auto"/>
              <w:rPr>
                <w:sz w:val="2"/>
              </w:rPr>
            </w:pPr>
          </w:p>
          <w:p w:rsidR="005D679D" w:rsidRPr="005D679D" w:rsidRDefault="009F3336" w:rsidP="005D679D">
            <w:pPr>
              <w:rPr>
                <w:rFonts w:ascii="Century Gothic" w:hAnsi="Century Gothic"/>
                <w:b/>
                <w:sz w:val="20"/>
              </w:rPr>
            </w:pPr>
            <w:r>
              <w:rPr>
                <w:rFonts w:ascii="Century Gothic" w:hAnsi="Century Gothic"/>
                <w:b/>
                <w:sz w:val="20"/>
              </w:rPr>
              <w:t>Pro-poor h</w:t>
            </w:r>
            <w:r w:rsidR="005D679D" w:rsidRPr="005D679D">
              <w:rPr>
                <w:rFonts w:ascii="Century Gothic" w:hAnsi="Century Gothic"/>
                <w:b/>
                <w:sz w:val="20"/>
              </w:rPr>
              <w:t>ealth</w:t>
            </w:r>
            <w:r>
              <w:rPr>
                <w:rFonts w:ascii="Century Gothic" w:hAnsi="Century Gothic"/>
                <w:b/>
                <w:sz w:val="20"/>
              </w:rPr>
              <w:t xml:space="preserve"> services</w:t>
            </w:r>
          </w:p>
          <w:p w:rsidR="003316F5" w:rsidRPr="003316F5" w:rsidRDefault="003316F5" w:rsidP="005D679D">
            <w:pPr>
              <w:rPr>
                <w:rFonts w:ascii="Century Gothic" w:hAnsi="Century Gothic"/>
                <w:sz w:val="6"/>
              </w:rPr>
            </w:pPr>
          </w:p>
          <w:p w:rsidR="00AA047E" w:rsidRDefault="00F430BC" w:rsidP="005D679D">
            <w:pPr>
              <w:rPr>
                <w:rFonts w:ascii="Century Gothic" w:hAnsi="Century Gothic"/>
                <w:sz w:val="20"/>
              </w:rPr>
            </w:pPr>
            <w:r w:rsidRPr="005D679D">
              <w:rPr>
                <w:rFonts w:ascii="Century Gothic" w:hAnsi="Century Gothic"/>
                <w:sz w:val="20"/>
              </w:rPr>
              <w:t xml:space="preserve">RAMBIA </w:t>
            </w:r>
            <w:r w:rsidR="0042747B" w:rsidRPr="005D679D">
              <w:rPr>
                <w:rFonts w:ascii="Century Gothic" w:hAnsi="Century Gothic"/>
                <w:sz w:val="20"/>
              </w:rPr>
              <w:t>operates a health centre and conduct community health outreaches targeting the vulnerable and poor in places distant from healthcare services.</w:t>
            </w:r>
          </w:p>
          <w:p w:rsidR="005D679D" w:rsidRPr="005D679D" w:rsidRDefault="005D679D" w:rsidP="005D679D">
            <w:pPr>
              <w:rPr>
                <w:rFonts w:ascii="Century Gothic" w:hAnsi="Century Gothic"/>
                <w:sz w:val="20"/>
              </w:rPr>
            </w:pPr>
          </w:p>
          <w:p w:rsidR="00AA047E" w:rsidRPr="005D679D" w:rsidRDefault="009F3336" w:rsidP="005D679D">
            <w:pPr>
              <w:rPr>
                <w:rFonts w:ascii="Century Gothic" w:hAnsi="Century Gothic"/>
                <w:b/>
                <w:sz w:val="20"/>
              </w:rPr>
            </w:pPr>
            <w:r>
              <w:rPr>
                <w:rFonts w:ascii="Century Gothic" w:hAnsi="Century Gothic"/>
                <w:b/>
                <w:sz w:val="20"/>
              </w:rPr>
              <w:t xml:space="preserve">Targeted </w:t>
            </w:r>
            <w:r w:rsidR="005D679D" w:rsidRPr="005D679D">
              <w:rPr>
                <w:rFonts w:ascii="Century Gothic" w:hAnsi="Century Gothic"/>
                <w:b/>
                <w:sz w:val="20"/>
              </w:rPr>
              <w:t>Education</w:t>
            </w:r>
            <w:r w:rsidR="006322FA">
              <w:rPr>
                <w:rFonts w:ascii="Century Gothic" w:hAnsi="Century Gothic"/>
                <w:b/>
                <w:sz w:val="20"/>
              </w:rPr>
              <w:t xml:space="preserve"> </w:t>
            </w:r>
            <w:r>
              <w:rPr>
                <w:rFonts w:ascii="Century Gothic" w:hAnsi="Century Gothic"/>
                <w:b/>
                <w:sz w:val="20"/>
              </w:rPr>
              <w:t>for OVC</w:t>
            </w:r>
          </w:p>
          <w:p w:rsidR="003316F5" w:rsidRPr="003316F5" w:rsidRDefault="003316F5" w:rsidP="005D679D">
            <w:pPr>
              <w:rPr>
                <w:rFonts w:ascii="Century Gothic" w:hAnsi="Century Gothic"/>
                <w:sz w:val="6"/>
              </w:rPr>
            </w:pPr>
          </w:p>
          <w:p w:rsidR="00520056" w:rsidRDefault="005D679D" w:rsidP="005D679D">
            <w:pPr>
              <w:rPr>
                <w:rFonts w:ascii="Century Gothic" w:hAnsi="Century Gothic"/>
                <w:sz w:val="20"/>
              </w:rPr>
            </w:pPr>
            <w:r w:rsidRPr="005D679D">
              <w:rPr>
                <w:rFonts w:ascii="Century Gothic" w:hAnsi="Century Gothic"/>
                <w:sz w:val="20"/>
              </w:rPr>
              <w:t>We have established an orphanage school serving orphans and vulnerable children</w:t>
            </w:r>
            <w:r w:rsidR="003316F5">
              <w:rPr>
                <w:rFonts w:ascii="Century Gothic" w:hAnsi="Century Gothic"/>
                <w:sz w:val="20"/>
              </w:rPr>
              <w:t xml:space="preserve"> (OVC)</w:t>
            </w:r>
            <w:r w:rsidRPr="005D679D">
              <w:rPr>
                <w:rFonts w:ascii="Century Gothic" w:hAnsi="Century Gothic"/>
                <w:sz w:val="20"/>
              </w:rPr>
              <w:t xml:space="preserve"> from </w:t>
            </w:r>
            <w:r>
              <w:rPr>
                <w:rFonts w:ascii="Century Gothic" w:hAnsi="Century Gothic"/>
                <w:sz w:val="20"/>
              </w:rPr>
              <w:t xml:space="preserve">some of </w:t>
            </w:r>
            <w:r w:rsidRPr="005D679D">
              <w:rPr>
                <w:rFonts w:ascii="Century Gothic" w:hAnsi="Century Gothic"/>
                <w:sz w:val="20"/>
              </w:rPr>
              <w:t>the poorest households.</w:t>
            </w:r>
          </w:p>
          <w:p w:rsidR="005D679D" w:rsidRPr="005D679D" w:rsidRDefault="005D679D" w:rsidP="005D679D">
            <w:pPr>
              <w:rPr>
                <w:rFonts w:ascii="Century Gothic" w:hAnsi="Century Gothic"/>
                <w:sz w:val="20"/>
              </w:rPr>
            </w:pPr>
          </w:p>
          <w:p w:rsidR="00520056" w:rsidRPr="005D679D" w:rsidRDefault="00520056" w:rsidP="005D679D">
            <w:pPr>
              <w:rPr>
                <w:rFonts w:ascii="Century Gothic" w:hAnsi="Century Gothic"/>
                <w:b/>
                <w:sz w:val="20"/>
              </w:rPr>
            </w:pPr>
            <w:r w:rsidRPr="005D679D">
              <w:rPr>
                <w:rFonts w:ascii="Century Gothic" w:hAnsi="Century Gothic"/>
                <w:b/>
                <w:sz w:val="20"/>
              </w:rPr>
              <w:t>Sustainable Livelihoods</w:t>
            </w:r>
          </w:p>
          <w:p w:rsidR="003316F5" w:rsidRPr="003316F5" w:rsidRDefault="003316F5" w:rsidP="009F3336">
            <w:pPr>
              <w:rPr>
                <w:rFonts w:ascii="Century Gothic" w:hAnsi="Century Gothic"/>
                <w:sz w:val="6"/>
              </w:rPr>
            </w:pPr>
          </w:p>
          <w:p w:rsidR="00AA047E" w:rsidRDefault="005D679D" w:rsidP="009F3336">
            <w:pPr>
              <w:rPr>
                <w:rFonts w:ascii="Century Gothic" w:hAnsi="Century Gothic"/>
                <w:sz w:val="20"/>
              </w:rPr>
            </w:pPr>
            <w:r>
              <w:rPr>
                <w:rFonts w:ascii="Century Gothic" w:hAnsi="Century Gothic"/>
                <w:sz w:val="20"/>
              </w:rPr>
              <w:t xml:space="preserve">RAMBIA </w:t>
            </w:r>
            <w:r w:rsidR="00AA047E" w:rsidRPr="005D679D">
              <w:rPr>
                <w:rFonts w:ascii="Century Gothic" w:hAnsi="Century Gothic"/>
                <w:sz w:val="20"/>
              </w:rPr>
              <w:t xml:space="preserve">works with </w:t>
            </w:r>
            <w:r w:rsidR="000F5443">
              <w:rPr>
                <w:rFonts w:ascii="Century Gothic" w:hAnsi="Century Gothic"/>
                <w:sz w:val="20"/>
              </w:rPr>
              <w:t>the most vulnerable farming households through a visioning and planning process</w:t>
            </w:r>
            <w:r w:rsidR="009F3336">
              <w:rPr>
                <w:rFonts w:ascii="Century Gothic" w:hAnsi="Century Gothic"/>
                <w:sz w:val="20"/>
              </w:rPr>
              <w:t xml:space="preserve"> aimed to achieve living.</w:t>
            </w:r>
          </w:p>
          <w:p w:rsidR="009F3336" w:rsidRPr="00041F0B" w:rsidRDefault="009F3336" w:rsidP="009F3336"/>
        </w:tc>
      </w:tr>
    </w:tbl>
    <w:p w:rsidR="008A5F2D" w:rsidRDefault="008A5F2D" w:rsidP="009F3336">
      <w:pPr>
        <w:pStyle w:val="Heading2"/>
        <w:spacing w:line="240" w:lineRule="auto"/>
        <w:rPr>
          <w:rFonts w:ascii="Century Gothic" w:hAnsi="Century Gothic"/>
          <w:color w:val="4A442A" w:themeColor="background2" w:themeShade="40"/>
          <w:sz w:val="36"/>
        </w:rPr>
      </w:pPr>
    </w:p>
    <w:p w:rsidR="003D64EF" w:rsidRDefault="009F3336" w:rsidP="009F3336">
      <w:pPr>
        <w:pStyle w:val="Heading2"/>
        <w:spacing w:line="240" w:lineRule="auto"/>
        <w:rPr>
          <w:rFonts w:ascii="Century Gothic" w:hAnsi="Century Gothic"/>
          <w:color w:val="4A442A" w:themeColor="background2" w:themeShade="40"/>
          <w:sz w:val="36"/>
        </w:rPr>
      </w:pPr>
      <w:r w:rsidRPr="009F3336">
        <w:rPr>
          <w:rFonts w:ascii="Century Gothic" w:hAnsi="Century Gothic"/>
          <w:color w:val="4A442A" w:themeColor="background2" w:themeShade="40"/>
          <w:sz w:val="36"/>
        </w:rPr>
        <w:t>Our Operating environment</w:t>
      </w:r>
    </w:p>
    <w:p w:rsidR="00FC6C97" w:rsidRPr="00FC6C97" w:rsidRDefault="00FC6C97" w:rsidP="00FC6C97">
      <w:pP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FC6C97" w:rsidRPr="00FC6C97" w:rsidTr="00FC6C97">
        <w:trPr>
          <w:trHeight w:val="2418"/>
        </w:trPr>
        <w:tc>
          <w:tcPr>
            <w:tcW w:w="9576" w:type="dxa"/>
            <w:tcBorders>
              <w:top w:val="single" w:sz="4" w:space="0" w:color="00B050"/>
              <w:left w:val="single" w:sz="4" w:space="0" w:color="00B050"/>
              <w:bottom w:val="single" w:sz="4" w:space="0" w:color="00B050"/>
              <w:right w:val="single" w:sz="4" w:space="0" w:color="00B050"/>
            </w:tcBorders>
            <w:shd w:val="clear" w:color="auto" w:fill="00B050"/>
          </w:tcPr>
          <w:p w:rsidR="00FC6C97" w:rsidRPr="00FC6C97" w:rsidRDefault="00FC6C97" w:rsidP="00F50A2E">
            <w:pPr>
              <w:spacing w:before="240"/>
              <w:rPr>
                <w:rFonts w:ascii="Century Gothic" w:hAnsi="Century Gothic"/>
              </w:rPr>
            </w:pPr>
            <w:r w:rsidRPr="00FC6C97">
              <w:rPr>
                <w:rFonts w:ascii="Century Gothic" w:hAnsi="Century Gothic"/>
              </w:rPr>
              <w:t xml:space="preserve">RAMBIA majorly serves a mountain community with least access to public services. The physical nature of the area naturally presents a mobility challenge, </w:t>
            </w:r>
            <w:r w:rsidR="00AD1A7E">
              <w:rPr>
                <w:rFonts w:ascii="Century Gothic" w:hAnsi="Century Gothic"/>
              </w:rPr>
              <w:t xml:space="preserve">and </w:t>
            </w:r>
            <w:r w:rsidRPr="00FC6C97">
              <w:rPr>
                <w:rFonts w:ascii="Century Gothic" w:hAnsi="Century Gothic"/>
              </w:rPr>
              <w:t>as such health centres, schools and markets are not accessible to majority people.</w:t>
            </w:r>
          </w:p>
          <w:p w:rsidR="00FC6C97" w:rsidRPr="00FC6C97" w:rsidRDefault="00FC6C97" w:rsidP="00F50A2E">
            <w:pPr>
              <w:rPr>
                <w:rFonts w:ascii="Century Gothic" w:hAnsi="Century Gothic"/>
              </w:rPr>
            </w:pPr>
            <w:r w:rsidRPr="00FC6C97">
              <w:rPr>
                <w:rFonts w:ascii="Century Gothic" w:hAnsi="Century Gothic"/>
              </w:rPr>
              <w:t>The vulnerability of mountain ecosystems to effects of climate change has as well demanded us to work with poor households to adapt and put in place resilient farming systems, and minimize pressure on mountain forestry resources.</w:t>
            </w:r>
          </w:p>
          <w:p w:rsidR="00FC6C97" w:rsidRDefault="00FC6C97" w:rsidP="00F50A2E">
            <w:pPr>
              <w:rPr>
                <w:rFonts w:ascii="Century Gothic" w:hAnsi="Century Gothic"/>
              </w:rPr>
            </w:pPr>
            <w:r w:rsidRPr="00FC6C97">
              <w:rPr>
                <w:rFonts w:ascii="Century Gothic" w:hAnsi="Century Gothic"/>
              </w:rPr>
              <w:t>All these concerns prevailing in our community impact on the social and economic vitality of countless households.</w:t>
            </w:r>
          </w:p>
          <w:p w:rsidR="00FC6C97" w:rsidRPr="00FC6C97" w:rsidRDefault="00FC6C97" w:rsidP="00F50A2E">
            <w:pPr>
              <w:rPr>
                <w:rFonts w:ascii="Century Gothic" w:hAnsi="Century Gothic"/>
              </w:rPr>
            </w:pPr>
          </w:p>
        </w:tc>
      </w:tr>
      <w:tr w:rsidR="00FC6C97" w:rsidRPr="00FC6C97" w:rsidTr="00FC6C97">
        <w:trPr>
          <w:trHeight w:val="2418"/>
        </w:trPr>
        <w:tc>
          <w:tcPr>
            <w:tcW w:w="9576" w:type="dxa"/>
            <w:tcBorders>
              <w:top w:val="single" w:sz="4" w:space="0" w:color="00B050"/>
            </w:tcBorders>
          </w:tcPr>
          <w:p w:rsidR="00FC6C97" w:rsidRPr="00FC6C97" w:rsidRDefault="00FC6C97" w:rsidP="00F50A2E">
            <w:pPr>
              <w:spacing w:before="240"/>
              <w:rPr>
                <w:rFonts w:ascii="Century Gothic" w:hAnsi="Century Gothic"/>
              </w:rPr>
            </w:pPr>
            <w:r>
              <w:rPr>
                <w:rFonts w:ascii="Century Gothic" w:hAnsi="Century Gothic"/>
                <w:noProof/>
              </w:rPr>
              <w:drawing>
                <wp:inline distT="0" distB="0" distL="0" distR="0">
                  <wp:extent cx="5943600" cy="4456830"/>
                  <wp:effectExtent l="0" t="0" r="0" b="1270"/>
                  <wp:docPr id="1" name="Picture 1" descr="K:\annual report fotos\over the steep slopes of Rwenz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nual report fotos\over the steep slopes of Rwenzori.JPG"/>
                          <pic:cNvPicPr>
                            <a:picLocks noChangeAspect="1" noChangeArrowheads="1"/>
                          </pic:cNvPicPr>
                        </pic:nvPicPr>
                        <pic:blipFill>
                          <a:blip r:embed="rId1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56830"/>
                          </a:xfrm>
                          <a:prstGeom prst="rect">
                            <a:avLst/>
                          </a:prstGeom>
                          <a:noFill/>
                          <a:ln>
                            <a:noFill/>
                          </a:ln>
                        </pic:spPr>
                      </pic:pic>
                    </a:graphicData>
                  </a:graphic>
                </wp:inline>
              </w:drawing>
            </w:r>
          </w:p>
        </w:tc>
      </w:tr>
    </w:tbl>
    <w:p w:rsidR="002034B2" w:rsidRDefault="002034B2">
      <w:pPr>
        <w:rPr>
          <w:rFonts w:ascii="Century Gothic" w:hAnsi="Century Gothic"/>
        </w:rPr>
      </w:pPr>
    </w:p>
    <w:p w:rsidR="00CB6A8D" w:rsidRPr="00B91710" w:rsidRDefault="00CB6A8D">
      <w:pPr>
        <w:rPr>
          <w:rFonts w:ascii="Century Gothic" w:hAnsi="Century Gothic"/>
        </w:rPr>
      </w:pPr>
    </w:p>
    <w:p w:rsidR="00E319A3" w:rsidRPr="00B91710" w:rsidRDefault="00E319A3">
      <w:pPr>
        <w:rPr>
          <w:rFonts w:ascii="Century Gothic" w:hAnsi="Century Gothic"/>
        </w:rPr>
      </w:pPr>
      <w:r w:rsidRPr="00B91710">
        <w:rPr>
          <w:rFonts w:ascii="Century Gothic" w:hAnsi="Century Gothic"/>
        </w:rPr>
        <w:br w:type="page"/>
      </w:r>
    </w:p>
    <w:p w:rsidR="00417DC5" w:rsidRDefault="002034B2" w:rsidP="002A2024">
      <w:pPr>
        <w:shd w:val="clear" w:color="auto" w:fill="002060"/>
        <w:autoSpaceDE w:val="0"/>
        <w:autoSpaceDN w:val="0"/>
        <w:adjustRightInd w:val="0"/>
        <w:spacing w:after="0" w:line="240" w:lineRule="auto"/>
        <w:rPr>
          <w:rFonts w:ascii="Century Gothic" w:hAnsi="Century Gothic" w:cs="Century Gothic"/>
          <w:sz w:val="20"/>
          <w:szCs w:val="20"/>
        </w:rPr>
      </w:pPr>
      <w:r>
        <w:rPr>
          <w:rFonts w:ascii="Century Gothic" w:hAnsi="Century Gothic"/>
          <w:sz w:val="44"/>
        </w:rPr>
        <w:lastRenderedPageBreak/>
        <w:t>Our program outreach</w:t>
      </w:r>
    </w:p>
    <w:p w:rsidR="00295407" w:rsidRPr="00417DC5" w:rsidRDefault="00295407" w:rsidP="00417DC5">
      <w:pPr>
        <w:autoSpaceDE w:val="0"/>
        <w:autoSpaceDN w:val="0"/>
        <w:adjustRightInd w:val="0"/>
        <w:spacing w:after="0" w:line="240" w:lineRule="auto"/>
        <w:rPr>
          <w:rFonts w:ascii="Century Gothic" w:hAnsi="Century Gothic" w:cs="Century Gothic"/>
          <w:sz w:val="20"/>
          <w:szCs w:val="20"/>
        </w:rPr>
      </w:pPr>
    </w:p>
    <w:p w:rsidR="000B1B0F" w:rsidRDefault="000B1B0F" w:rsidP="000B1B0F">
      <w:pPr>
        <w:rPr>
          <w:rFonts w:ascii="Century Gothic" w:hAnsi="Century Gothic"/>
          <w:sz w:val="36"/>
        </w:rPr>
      </w:pPr>
      <w:r w:rsidRPr="002A2024">
        <w:rPr>
          <w:rFonts w:ascii="Century Gothic" w:hAnsi="Century Gothic"/>
          <w:sz w:val="36"/>
        </w:rPr>
        <w:t>Healthcare</w:t>
      </w:r>
    </w:p>
    <w:p w:rsidR="00F06169" w:rsidRPr="003B76E4" w:rsidRDefault="00F06169" w:rsidP="00E111E8">
      <w:pPr>
        <w:shd w:val="clear" w:color="auto" w:fill="92D050"/>
        <w:rPr>
          <w:rFonts w:ascii="Century Gothic" w:hAnsi="Century Gothic"/>
          <w:b/>
          <w:sz w:val="24"/>
        </w:rPr>
      </w:pPr>
      <w:r w:rsidRPr="003B76E4">
        <w:rPr>
          <w:rFonts w:ascii="Century Gothic" w:hAnsi="Century Gothic"/>
          <w:b/>
          <w:sz w:val="24"/>
        </w:rPr>
        <w:t>General Community Health</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7"/>
        <w:gridCol w:w="7371"/>
      </w:tblGrid>
      <w:tr w:rsidR="000B1B0F" w:rsidTr="00E111E8">
        <w:tc>
          <w:tcPr>
            <w:tcW w:w="2790" w:type="dxa"/>
            <w:shd w:val="clear" w:color="auto" w:fill="C4BC96" w:themeFill="background2" w:themeFillShade="BF"/>
          </w:tcPr>
          <w:p w:rsidR="000B1B0F" w:rsidRPr="000B1B0F" w:rsidRDefault="006A16A1" w:rsidP="00C67B3F">
            <w:pPr>
              <w:rPr>
                <w:rFonts w:ascii="Century Gothic" w:hAnsi="Century Gothic"/>
              </w:rPr>
            </w:pPr>
            <w:r>
              <w:rPr>
                <w:rFonts w:ascii="Century Gothic" w:hAnsi="Century Gothic"/>
                <w:sz w:val="96"/>
              </w:rPr>
              <w:t>617</w:t>
            </w:r>
            <w:r w:rsidR="00C67B3F">
              <w:rPr>
                <w:rFonts w:ascii="Century Gothic" w:hAnsi="Century Gothic"/>
              </w:rPr>
              <w:t>patients attended to t</w:t>
            </w:r>
            <w:r w:rsidR="000B1B0F">
              <w:rPr>
                <w:rFonts w:ascii="Century Gothic" w:hAnsi="Century Gothic"/>
              </w:rPr>
              <w:t xml:space="preserve">hrough our outpatient clinic, treating common illnesses, including </w:t>
            </w:r>
            <w:r w:rsidR="000B1B0F" w:rsidRPr="000B1B0F">
              <w:rPr>
                <w:rFonts w:ascii="Century Gothic" w:hAnsi="Century Gothic"/>
              </w:rPr>
              <w:t>malaria, pneumonia, intestinal worms, cough, diarrhea, flue</w:t>
            </w:r>
          </w:p>
        </w:tc>
        <w:tc>
          <w:tcPr>
            <w:tcW w:w="6678" w:type="dxa"/>
          </w:tcPr>
          <w:p w:rsidR="000B1B0F" w:rsidRDefault="007F4E9D" w:rsidP="001A726F">
            <w:pPr>
              <w:jc w:val="right"/>
              <w:rPr>
                <w:rFonts w:ascii="Century Gothic" w:hAnsi="Century Gothic"/>
                <w:b/>
              </w:rPr>
            </w:pPr>
            <w:r>
              <w:rPr>
                <w:rFonts w:ascii="Century Gothic" w:hAnsi="Century Gothic"/>
                <w:noProof/>
              </w:rPr>
              <w:drawing>
                <wp:inline distT="0" distB="0" distL="0" distR="0">
                  <wp:extent cx="3902148" cy="2926612"/>
                  <wp:effectExtent l="0" t="0" r="3175" b="7620"/>
                  <wp:docPr id="6" name="Picture 6" descr="D:\DCIM\133PHOTO\SAM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33PHOTO\SAM_0078.JPG"/>
                          <pic:cNvPicPr>
                            <a:picLocks noChangeAspect="1" noChangeArrowheads="1"/>
                          </pic:cNvPicPr>
                        </pic:nvPicPr>
                        <pic:blipFill>
                          <a:blip r:embed="rId1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15641" cy="2936732"/>
                          </a:xfrm>
                          <a:prstGeom prst="rect">
                            <a:avLst/>
                          </a:prstGeom>
                          <a:noFill/>
                          <a:ln>
                            <a:noFill/>
                          </a:ln>
                        </pic:spPr>
                      </pic:pic>
                    </a:graphicData>
                  </a:graphic>
                </wp:inline>
              </w:drawing>
            </w:r>
          </w:p>
        </w:tc>
      </w:tr>
      <w:tr w:rsidR="001D2285" w:rsidTr="00E111E8">
        <w:tc>
          <w:tcPr>
            <w:tcW w:w="2790" w:type="dxa"/>
          </w:tcPr>
          <w:p w:rsidR="001D2285" w:rsidRPr="001D2285" w:rsidRDefault="001D2285" w:rsidP="000B1B0F">
            <w:pPr>
              <w:rPr>
                <w:rFonts w:ascii="Century Gothic" w:hAnsi="Century Gothic"/>
              </w:rPr>
            </w:pPr>
          </w:p>
        </w:tc>
        <w:tc>
          <w:tcPr>
            <w:tcW w:w="6678" w:type="dxa"/>
          </w:tcPr>
          <w:p w:rsidR="001D2285" w:rsidRPr="001D2285" w:rsidRDefault="001D2285">
            <w:pPr>
              <w:rPr>
                <w:rFonts w:ascii="Century Gothic" w:hAnsi="Century Gothic"/>
                <w:noProof/>
              </w:rPr>
            </w:pPr>
          </w:p>
        </w:tc>
      </w:tr>
      <w:tr w:rsidR="007F4E9D" w:rsidTr="00E111E8">
        <w:tc>
          <w:tcPr>
            <w:tcW w:w="2790" w:type="dxa"/>
            <w:shd w:val="clear" w:color="auto" w:fill="C4BC96" w:themeFill="background2" w:themeFillShade="BF"/>
          </w:tcPr>
          <w:p w:rsidR="007F4E9D" w:rsidRPr="000B1B0F" w:rsidRDefault="007F4E9D" w:rsidP="00983256">
            <w:pPr>
              <w:rPr>
                <w:rFonts w:ascii="Century Gothic" w:hAnsi="Century Gothic"/>
                <w:sz w:val="96"/>
              </w:rPr>
            </w:pPr>
            <w:r>
              <w:rPr>
                <w:rFonts w:ascii="Century Gothic" w:hAnsi="Century Gothic"/>
              </w:rPr>
              <w:t xml:space="preserve">Our </w:t>
            </w:r>
            <w:r w:rsidRPr="00983256">
              <w:rPr>
                <w:rFonts w:ascii="Century Gothic" w:hAnsi="Century Gothic"/>
              </w:rPr>
              <w:t>10</w:t>
            </w:r>
            <w:r>
              <w:rPr>
                <w:rFonts w:ascii="Century Gothic" w:hAnsi="Century Gothic"/>
              </w:rPr>
              <w:t xml:space="preserve"> bed inpatient clinic attended to </w:t>
            </w:r>
            <w:r w:rsidR="006A16A1">
              <w:rPr>
                <w:rFonts w:ascii="Century Gothic" w:hAnsi="Century Gothic"/>
                <w:sz w:val="96"/>
              </w:rPr>
              <w:t>510</w:t>
            </w:r>
            <w:r>
              <w:rPr>
                <w:rFonts w:ascii="Century Gothic" w:hAnsi="Century Gothic"/>
              </w:rPr>
              <w:t xml:space="preserve"> patients</w:t>
            </w:r>
          </w:p>
        </w:tc>
        <w:tc>
          <w:tcPr>
            <w:tcW w:w="6678" w:type="dxa"/>
          </w:tcPr>
          <w:p w:rsidR="007F4E9D" w:rsidRDefault="001D2285" w:rsidP="001A726F">
            <w:pPr>
              <w:jc w:val="right"/>
              <w:rPr>
                <w:rFonts w:ascii="Century Gothic" w:hAnsi="Century Gothic"/>
                <w:noProof/>
              </w:rPr>
            </w:pPr>
            <w:r>
              <w:rPr>
                <w:rFonts w:ascii="Century Gothic" w:hAnsi="Century Gothic"/>
                <w:noProof/>
              </w:rPr>
              <w:drawing>
                <wp:inline distT="0" distB="0" distL="0" distR="0">
                  <wp:extent cx="3902149" cy="2195927"/>
                  <wp:effectExtent l="0" t="0" r="3175" b="0"/>
                  <wp:docPr id="22" name="Picture 22" descr="J:\_Francis_\SAM_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_Francis_\SAM_0627.JPG"/>
                          <pic:cNvPicPr>
                            <a:picLocks noChangeAspect="1" noChangeArrowheads="1"/>
                          </pic:cNvPicPr>
                        </pic:nvPicPr>
                        <pic:blipFill>
                          <a:blip r:embed="rId1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1223" cy="2206661"/>
                          </a:xfrm>
                          <a:prstGeom prst="rect">
                            <a:avLst/>
                          </a:prstGeom>
                          <a:noFill/>
                          <a:ln>
                            <a:noFill/>
                          </a:ln>
                        </pic:spPr>
                      </pic:pic>
                    </a:graphicData>
                  </a:graphic>
                </wp:inline>
              </w:drawing>
            </w:r>
          </w:p>
        </w:tc>
      </w:tr>
      <w:tr w:rsidR="000D2983" w:rsidTr="00E111E8">
        <w:tc>
          <w:tcPr>
            <w:tcW w:w="2790" w:type="dxa"/>
            <w:shd w:val="clear" w:color="auto" w:fill="C4BC96" w:themeFill="background2" w:themeFillShade="BF"/>
          </w:tcPr>
          <w:p w:rsidR="000D2983" w:rsidRDefault="000D2983" w:rsidP="000B1B0F">
            <w:pPr>
              <w:rPr>
                <w:rFonts w:ascii="Century Gothic" w:hAnsi="Century Gothic"/>
              </w:rPr>
            </w:pPr>
          </w:p>
        </w:tc>
        <w:tc>
          <w:tcPr>
            <w:tcW w:w="6678" w:type="dxa"/>
          </w:tcPr>
          <w:p w:rsidR="000D2983" w:rsidRDefault="000D2983" w:rsidP="001A726F">
            <w:pPr>
              <w:jc w:val="right"/>
              <w:rPr>
                <w:rFonts w:ascii="Century Gothic" w:hAnsi="Century Gothic"/>
                <w:noProof/>
              </w:rPr>
            </w:pPr>
          </w:p>
        </w:tc>
      </w:tr>
      <w:tr w:rsidR="006A16A1" w:rsidTr="00E111E8">
        <w:tc>
          <w:tcPr>
            <w:tcW w:w="2790" w:type="dxa"/>
            <w:shd w:val="clear" w:color="auto" w:fill="C4BC96" w:themeFill="background2" w:themeFillShade="BF"/>
          </w:tcPr>
          <w:p w:rsidR="006A16A1" w:rsidRDefault="006A16A1" w:rsidP="000B1B0F">
            <w:pPr>
              <w:rPr>
                <w:rFonts w:ascii="Century Gothic" w:hAnsi="Century Gothic"/>
              </w:rPr>
            </w:pPr>
            <w:r>
              <w:rPr>
                <w:rFonts w:ascii="Century Gothic" w:hAnsi="Century Gothic"/>
              </w:rPr>
              <w:lastRenderedPageBreak/>
              <w:t xml:space="preserve">Our carpentry school training for the youth drop </w:t>
            </w:r>
            <w:proofErr w:type="spellStart"/>
            <w:r>
              <w:rPr>
                <w:rFonts w:ascii="Century Gothic" w:hAnsi="Century Gothic"/>
              </w:rPr>
              <w:t>outs.we</w:t>
            </w:r>
            <w:proofErr w:type="spellEnd"/>
            <w:r>
              <w:rPr>
                <w:rFonts w:ascii="Century Gothic" w:hAnsi="Century Gothic"/>
              </w:rPr>
              <w:t xml:space="preserve"> have trained over 65 dropouts</w:t>
            </w:r>
          </w:p>
        </w:tc>
        <w:tc>
          <w:tcPr>
            <w:tcW w:w="6678" w:type="dxa"/>
          </w:tcPr>
          <w:p w:rsidR="006A16A1" w:rsidRDefault="006A16A1" w:rsidP="001A726F">
            <w:pPr>
              <w:jc w:val="right"/>
              <w:rPr>
                <w:rFonts w:ascii="Century Gothic" w:hAnsi="Century Gothic"/>
                <w:noProof/>
              </w:rPr>
            </w:pPr>
            <w:r>
              <w:rPr>
                <w:rFonts w:ascii="Century Gothic" w:hAnsi="Century Gothic"/>
                <w:noProof/>
              </w:rPr>
              <w:drawing>
                <wp:inline distT="0" distB="0" distL="0" distR="0">
                  <wp:extent cx="5899472" cy="3806456"/>
                  <wp:effectExtent l="19050" t="0" r="6028" b="0"/>
                  <wp:docPr id="33" name="Picture 1" descr="F:\carpe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rpentry.jpg"/>
                          <pic:cNvPicPr>
                            <a:picLocks noChangeAspect="1" noChangeArrowheads="1"/>
                          </pic:cNvPicPr>
                        </pic:nvPicPr>
                        <pic:blipFill>
                          <a:blip r:embed="rId18"/>
                          <a:srcRect/>
                          <a:stretch>
                            <a:fillRect/>
                          </a:stretch>
                        </pic:blipFill>
                        <pic:spPr bwMode="auto">
                          <a:xfrm>
                            <a:off x="0" y="0"/>
                            <a:ext cx="5899060" cy="3806190"/>
                          </a:xfrm>
                          <a:prstGeom prst="rect">
                            <a:avLst/>
                          </a:prstGeom>
                          <a:noFill/>
                          <a:ln w="9525">
                            <a:noFill/>
                            <a:miter lim="800000"/>
                            <a:headEnd/>
                            <a:tailEnd/>
                          </a:ln>
                        </pic:spPr>
                      </pic:pic>
                    </a:graphicData>
                  </a:graphic>
                </wp:inline>
              </w:drawing>
            </w:r>
          </w:p>
        </w:tc>
      </w:tr>
    </w:tbl>
    <w:p w:rsidR="00253E11" w:rsidRPr="00B91710" w:rsidRDefault="00253E11">
      <w:pPr>
        <w:rPr>
          <w:rFonts w:ascii="Century Gothic" w:hAnsi="Century Gothic"/>
          <w:b/>
        </w:rPr>
      </w:pPr>
    </w:p>
    <w:p w:rsidR="001E7B8A" w:rsidRPr="00B91710" w:rsidRDefault="001E7B8A">
      <w:pPr>
        <w:rPr>
          <w:rFonts w:ascii="Century Gothic" w:hAnsi="Century Gothic"/>
          <w:b/>
        </w:rPr>
      </w:pPr>
    </w:p>
    <w:p w:rsidR="000D2983" w:rsidRDefault="000D2983">
      <w:pPr>
        <w:rPr>
          <w:rFonts w:ascii="Century Gothic" w:hAnsi="Century Gothic"/>
        </w:rPr>
      </w:pPr>
      <w:r>
        <w:rPr>
          <w:rFonts w:ascii="Century Gothic" w:hAnsi="Century Gothic"/>
        </w:rPr>
        <w:br w:type="page"/>
      </w:r>
    </w:p>
    <w:p w:rsidR="000D2983" w:rsidRPr="005B26F4" w:rsidRDefault="00C764EC" w:rsidP="004540EF">
      <w:pPr>
        <w:shd w:val="clear" w:color="auto" w:fill="FFC000"/>
        <w:rPr>
          <w:rFonts w:ascii="Century Gothic" w:hAnsi="Century Gothic"/>
          <w:b/>
          <w:sz w:val="24"/>
        </w:rPr>
      </w:pPr>
      <w:r w:rsidRPr="005B26F4">
        <w:rPr>
          <w:rFonts w:ascii="Century Gothic" w:hAnsi="Century Gothic"/>
          <w:b/>
          <w:sz w:val="24"/>
        </w:rPr>
        <w:lastRenderedPageBreak/>
        <w:t xml:space="preserve">Maternal and Child </w:t>
      </w:r>
      <w:r w:rsidR="00F06169" w:rsidRPr="005B26F4">
        <w:rPr>
          <w:rFonts w:ascii="Century Gothic" w:hAnsi="Century Gothic"/>
          <w:b/>
          <w:sz w:val="24"/>
        </w:rPr>
        <w:t>Health</w:t>
      </w:r>
      <w:r w:rsidRPr="005B26F4">
        <w:rPr>
          <w:rFonts w:ascii="Century Gothic" w:hAnsi="Century Gothic"/>
          <w:b/>
          <w:sz w:val="24"/>
        </w:rPr>
        <w:t>care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9"/>
        <w:gridCol w:w="1839"/>
      </w:tblGrid>
      <w:tr w:rsidR="000D2983" w:rsidTr="004540EF">
        <w:tc>
          <w:tcPr>
            <w:tcW w:w="4177" w:type="dxa"/>
            <w:shd w:val="clear" w:color="auto" w:fill="C4BC96" w:themeFill="background2" w:themeFillShade="BF"/>
          </w:tcPr>
          <w:p w:rsidR="003B404E" w:rsidRDefault="00F06169" w:rsidP="00F06169">
            <w:pPr>
              <w:jc w:val="both"/>
              <w:rPr>
                <w:rFonts w:ascii="Century Gothic" w:hAnsi="Century Gothic"/>
              </w:rPr>
            </w:pPr>
            <w:r>
              <w:rPr>
                <w:rFonts w:ascii="Century Gothic" w:hAnsi="Century Gothic"/>
              </w:rPr>
              <w:t>RAMBIA Health Centre provided specialized</w:t>
            </w:r>
            <w:r w:rsidR="00C764EC">
              <w:rPr>
                <w:rFonts w:ascii="Century Gothic" w:hAnsi="Century Gothic"/>
              </w:rPr>
              <w:t xml:space="preserve"> maternal and child </w:t>
            </w:r>
            <w:r>
              <w:rPr>
                <w:rFonts w:ascii="Century Gothic" w:hAnsi="Century Gothic"/>
              </w:rPr>
              <w:t>healthcare targeting women</w:t>
            </w:r>
            <w:r w:rsidR="00C764EC">
              <w:rPr>
                <w:rFonts w:ascii="Century Gothic" w:hAnsi="Century Gothic"/>
              </w:rPr>
              <w:t>, children with a stimulated involvement of men</w:t>
            </w:r>
            <w:r>
              <w:rPr>
                <w:rFonts w:ascii="Century Gothic" w:hAnsi="Century Gothic"/>
              </w:rPr>
              <w:t xml:space="preserve">. Our dedicated team was able to attend to </w:t>
            </w:r>
          </w:p>
          <w:p w:rsidR="003B404E" w:rsidRDefault="003B404E" w:rsidP="00F06169">
            <w:pPr>
              <w:jc w:val="both"/>
              <w:rPr>
                <w:rFonts w:ascii="Century Gothic" w:hAnsi="Century Gothic"/>
              </w:rPr>
            </w:pPr>
            <w:r>
              <w:rPr>
                <w:rFonts w:ascii="Century Gothic" w:hAnsi="Century Gothic"/>
                <w:sz w:val="96"/>
              </w:rPr>
              <w:t>4101</w:t>
            </w:r>
            <w:r w:rsidR="0028617C">
              <w:rPr>
                <w:rFonts w:ascii="Century Gothic" w:hAnsi="Century Gothic"/>
              </w:rPr>
              <w:t>clients, summing u</w:t>
            </w:r>
            <w:r>
              <w:rPr>
                <w:rFonts w:ascii="Century Gothic" w:hAnsi="Century Gothic"/>
              </w:rPr>
              <w:t>p</w:t>
            </w:r>
            <w:r w:rsidR="0028617C">
              <w:rPr>
                <w:rFonts w:ascii="Century Gothic" w:hAnsi="Century Gothic"/>
              </w:rPr>
              <w:t xml:space="preserve"> </w:t>
            </w:r>
          </w:p>
          <w:p w:rsidR="00F06169" w:rsidRDefault="0028617C" w:rsidP="00F06169">
            <w:pPr>
              <w:jc w:val="both"/>
              <w:rPr>
                <w:rFonts w:ascii="Century Gothic" w:hAnsi="Century Gothic"/>
              </w:rPr>
            </w:pPr>
            <w:proofErr w:type="gramStart"/>
            <w:r>
              <w:rPr>
                <w:rFonts w:ascii="Century Gothic" w:hAnsi="Century Gothic"/>
              </w:rPr>
              <w:t>t</w:t>
            </w:r>
            <w:proofErr w:type="gramEnd"/>
            <w:r w:rsidR="003B404E">
              <w:rPr>
                <w:rFonts w:ascii="Century Gothic" w:hAnsi="Century Gothic"/>
                <w:noProof/>
              </w:rPr>
              <w:drawing>
                <wp:inline distT="0" distB="0" distL="0" distR="0">
                  <wp:extent cx="4706678" cy="3530009"/>
                  <wp:effectExtent l="0" t="2223" r="0" b="0"/>
                  <wp:docPr id="34" name="Picture 14" descr="D:\DCIM\131PHOTO\SAM_7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CIM\131PHOTO\SAM_7315.JPG"/>
                          <pic:cNvPicPr>
                            <a:picLocks noChangeAspect="1" noChangeArrowheads="1"/>
                          </pic:cNvPicPr>
                        </pic:nvPicPr>
                        <pic:blipFill>
                          <a:blip r:embed="rId1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4718334" cy="3538751"/>
                          </a:xfrm>
                          <a:prstGeom prst="rect">
                            <a:avLst/>
                          </a:prstGeom>
                          <a:noFill/>
                          <a:ln>
                            <a:noFill/>
                          </a:ln>
                        </pic:spPr>
                      </pic:pic>
                    </a:graphicData>
                  </a:graphic>
                </wp:inline>
              </w:drawing>
            </w:r>
            <w:r>
              <w:rPr>
                <w:rFonts w:ascii="Century Gothic" w:hAnsi="Century Gothic"/>
              </w:rPr>
              <w:t>he following services.</w:t>
            </w:r>
          </w:p>
          <w:p w:rsidR="00F06169" w:rsidRPr="00F06169" w:rsidRDefault="00F06169" w:rsidP="00F06169">
            <w:pPr>
              <w:jc w:val="both"/>
              <w:rPr>
                <w:rFonts w:ascii="Century Gothic" w:hAnsi="Century Gothic"/>
                <w:sz w:val="12"/>
              </w:rPr>
            </w:pPr>
          </w:p>
          <w:tbl>
            <w:tblPr>
              <w:tblStyle w:val="TableGrid"/>
              <w:tblW w:w="5000" w:type="pct"/>
              <w:tblLook w:val="04A0"/>
            </w:tblPr>
            <w:tblGrid>
              <w:gridCol w:w="1121"/>
              <w:gridCol w:w="6282"/>
            </w:tblGrid>
            <w:tr w:rsidR="00F06169" w:rsidTr="00BB12E1">
              <w:tc>
                <w:tcPr>
                  <w:tcW w:w="757" w:type="pct"/>
                </w:tcPr>
                <w:p w:rsidR="00F06169" w:rsidRDefault="003B404E" w:rsidP="00BB12E1">
                  <w:pPr>
                    <w:rPr>
                      <w:rFonts w:ascii="Century Gothic" w:hAnsi="Century Gothic"/>
                    </w:rPr>
                  </w:pPr>
                  <w:r>
                    <w:rPr>
                      <w:rFonts w:ascii="Century Gothic" w:hAnsi="Century Gothic"/>
                    </w:rPr>
                    <w:t>319</w:t>
                  </w:r>
                </w:p>
              </w:tc>
              <w:tc>
                <w:tcPr>
                  <w:tcW w:w="4243" w:type="pct"/>
                </w:tcPr>
                <w:p w:rsidR="00F06169" w:rsidRDefault="00F06169" w:rsidP="00F06169">
                  <w:pPr>
                    <w:jc w:val="both"/>
                    <w:rPr>
                      <w:rFonts w:ascii="Century Gothic" w:hAnsi="Century Gothic"/>
                    </w:rPr>
                  </w:pPr>
                  <w:r w:rsidRPr="000D2983">
                    <w:rPr>
                      <w:rFonts w:ascii="Century Gothic" w:hAnsi="Century Gothic"/>
                    </w:rPr>
                    <w:t>Antenatal care</w:t>
                  </w:r>
                </w:p>
              </w:tc>
            </w:tr>
            <w:tr w:rsidR="00F06169" w:rsidTr="00BB12E1">
              <w:tc>
                <w:tcPr>
                  <w:tcW w:w="757" w:type="pct"/>
                </w:tcPr>
                <w:p w:rsidR="00F06169" w:rsidRPr="000D2983" w:rsidRDefault="003B404E" w:rsidP="00BB12E1">
                  <w:pPr>
                    <w:rPr>
                      <w:rFonts w:ascii="Century Gothic" w:hAnsi="Century Gothic"/>
                    </w:rPr>
                  </w:pPr>
                  <w:r>
                    <w:rPr>
                      <w:rFonts w:ascii="Century Gothic" w:hAnsi="Century Gothic"/>
                    </w:rPr>
                    <w:t>232</w:t>
                  </w:r>
                </w:p>
              </w:tc>
              <w:tc>
                <w:tcPr>
                  <w:tcW w:w="4243" w:type="pct"/>
                </w:tcPr>
                <w:p w:rsidR="00F06169" w:rsidRPr="000D2983" w:rsidRDefault="00F06169" w:rsidP="00F06169">
                  <w:pPr>
                    <w:jc w:val="both"/>
                    <w:rPr>
                      <w:rFonts w:ascii="Century Gothic" w:hAnsi="Century Gothic"/>
                    </w:rPr>
                  </w:pPr>
                  <w:r w:rsidRPr="000D2983">
                    <w:rPr>
                      <w:rFonts w:ascii="Century Gothic" w:hAnsi="Century Gothic"/>
                    </w:rPr>
                    <w:t>Maternity services</w:t>
                  </w:r>
                </w:p>
              </w:tc>
            </w:tr>
            <w:tr w:rsidR="00F06169" w:rsidTr="00BB12E1">
              <w:tc>
                <w:tcPr>
                  <w:tcW w:w="757" w:type="pct"/>
                </w:tcPr>
                <w:p w:rsidR="00F06169" w:rsidRPr="000D2983" w:rsidRDefault="003B404E" w:rsidP="00BB12E1">
                  <w:pPr>
                    <w:rPr>
                      <w:rFonts w:ascii="Century Gothic" w:hAnsi="Century Gothic"/>
                    </w:rPr>
                  </w:pPr>
                  <w:r>
                    <w:rPr>
                      <w:rFonts w:ascii="Century Gothic" w:hAnsi="Century Gothic"/>
                    </w:rPr>
                    <w:t>213</w:t>
                  </w:r>
                </w:p>
              </w:tc>
              <w:tc>
                <w:tcPr>
                  <w:tcW w:w="4243" w:type="pct"/>
                </w:tcPr>
                <w:p w:rsidR="00F06169" w:rsidRPr="000D2983" w:rsidRDefault="00F06169" w:rsidP="00F06169">
                  <w:pPr>
                    <w:jc w:val="both"/>
                    <w:rPr>
                      <w:rFonts w:ascii="Century Gothic" w:hAnsi="Century Gothic"/>
                    </w:rPr>
                  </w:pPr>
                  <w:r w:rsidRPr="00AB71F7">
                    <w:rPr>
                      <w:rFonts w:ascii="Century Gothic" w:hAnsi="Century Gothic"/>
                    </w:rPr>
                    <w:t xml:space="preserve">Post natal care services </w:t>
                  </w:r>
                </w:p>
              </w:tc>
            </w:tr>
            <w:tr w:rsidR="00F06169" w:rsidTr="00BB12E1">
              <w:tc>
                <w:tcPr>
                  <w:tcW w:w="757" w:type="pct"/>
                </w:tcPr>
                <w:p w:rsidR="00F06169" w:rsidRPr="00AB71F7" w:rsidRDefault="003B404E" w:rsidP="00BB12E1">
                  <w:pPr>
                    <w:rPr>
                      <w:rFonts w:ascii="Century Gothic" w:hAnsi="Century Gothic"/>
                    </w:rPr>
                  </w:pPr>
                  <w:r>
                    <w:rPr>
                      <w:rFonts w:ascii="Century Gothic" w:hAnsi="Century Gothic"/>
                    </w:rPr>
                    <w:t>391</w:t>
                  </w:r>
                </w:p>
              </w:tc>
              <w:tc>
                <w:tcPr>
                  <w:tcW w:w="4243" w:type="pct"/>
                </w:tcPr>
                <w:p w:rsidR="00F06169" w:rsidRPr="00AB71F7" w:rsidRDefault="00F06169" w:rsidP="00F06169">
                  <w:pPr>
                    <w:jc w:val="both"/>
                    <w:rPr>
                      <w:rFonts w:ascii="Century Gothic" w:hAnsi="Century Gothic"/>
                    </w:rPr>
                  </w:pPr>
                  <w:r w:rsidRPr="00AB71F7">
                    <w:rPr>
                      <w:rFonts w:ascii="Century Gothic" w:hAnsi="Century Gothic"/>
                    </w:rPr>
                    <w:t>Family planning</w:t>
                  </w:r>
                </w:p>
              </w:tc>
            </w:tr>
            <w:tr w:rsidR="00C764EC" w:rsidTr="00BB12E1">
              <w:tc>
                <w:tcPr>
                  <w:tcW w:w="757" w:type="pct"/>
                </w:tcPr>
                <w:p w:rsidR="00C764EC" w:rsidRPr="00AB71F7" w:rsidRDefault="003B404E" w:rsidP="00BB12E1">
                  <w:pPr>
                    <w:rPr>
                      <w:rFonts w:ascii="Century Gothic" w:hAnsi="Century Gothic"/>
                    </w:rPr>
                  </w:pPr>
                  <w:r>
                    <w:rPr>
                      <w:rFonts w:ascii="Century Gothic" w:hAnsi="Century Gothic"/>
                    </w:rPr>
                    <w:t>783</w:t>
                  </w:r>
                </w:p>
              </w:tc>
              <w:tc>
                <w:tcPr>
                  <w:tcW w:w="4243" w:type="pct"/>
                </w:tcPr>
                <w:p w:rsidR="00C764EC" w:rsidRPr="00AB71F7" w:rsidRDefault="00814F9E" w:rsidP="00F06169">
                  <w:pPr>
                    <w:jc w:val="both"/>
                    <w:rPr>
                      <w:rFonts w:ascii="Century Gothic" w:hAnsi="Century Gothic"/>
                    </w:rPr>
                  </w:pPr>
                  <w:r w:rsidRPr="00AB71F7">
                    <w:rPr>
                      <w:rFonts w:ascii="Century Gothic" w:hAnsi="Century Gothic"/>
                    </w:rPr>
                    <w:t>Immunization</w:t>
                  </w:r>
                  <w:r w:rsidR="00C764EC" w:rsidRPr="00AB71F7">
                    <w:rPr>
                      <w:rFonts w:ascii="Century Gothic" w:hAnsi="Century Gothic"/>
                    </w:rPr>
                    <w:t xml:space="preserve"> services</w:t>
                  </w:r>
                </w:p>
              </w:tc>
            </w:tr>
            <w:tr w:rsidR="00BB12E1" w:rsidTr="00BB12E1">
              <w:tc>
                <w:tcPr>
                  <w:tcW w:w="757" w:type="pct"/>
                </w:tcPr>
                <w:p w:rsidR="00BB12E1" w:rsidRPr="00AB71F7" w:rsidRDefault="003B404E" w:rsidP="00121541">
                  <w:pPr>
                    <w:rPr>
                      <w:rFonts w:ascii="Century Gothic" w:hAnsi="Century Gothic"/>
                    </w:rPr>
                  </w:pPr>
                  <w:r>
                    <w:rPr>
                      <w:rFonts w:ascii="Century Gothic" w:hAnsi="Century Gothic"/>
                    </w:rPr>
                    <w:t>2</w:t>
                  </w:r>
                  <w:r w:rsidR="00BB12E1">
                    <w:rPr>
                      <w:rFonts w:ascii="Century Gothic" w:hAnsi="Century Gothic"/>
                    </w:rPr>
                    <w:t>,</w:t>
                  </w:r>
                  <w:r>
                    <w:rPr>
                      <w:rFonts w:ascii="Century Gothic" w:hAnsi="Century Gothic"/>
                    </w:rPr>
                    <w:t>379</w:t>
                  </w:r>
                </w:p>
              </w:tc>
              <w:tc>
                <w:tcPr>
                  <w:tcW w:w="4243" w:type="pct"/>
                </w:tcPr>
                <w:p w:rsidR="00BB12E1" w:rsidRPr="00AB71F7" w:rsidRDefault="0037676D" w:rsidP="00F06169">
                  <w:pPr>
                    <w:jc w:val="both"/>
                    <w:rPr>
                      <w:rFonts w:ascii="Century Gothic" w:hAnsi="Century Gothic"/>
                    </w:rPr>
                  </w:pPr>
                  <w:r>
                    <w:rPr>
                      <w:rFonts w:ascii="Century Gothic" w:hAnsi="Century Gothic"/>
                    </w:rPr>
                    <w:t>Vitamin Supplements</w:t>
                  </w:r>
                </w:p>
              </w:tc>
            </w:tr>
          </w:tbl>
          <w:p w:rsidR="000D2983" w:rsidRDefault="0019654F" w:rsidP="00454F08">
            <w:pPr>
              <w:jc w:val="center"/>
              <w:rPr>
                <w:rFonts w:ascii="Century Gothic" w:hAnsi="Century Gothic"/>
              </w:rPr>
            </w:pPr>
            <w:r>
              <w:rPr>
                <w:rFonts w:ascii="Century Gothic" w:hAnsi="Century Gothic"/>
                <w:noProof/>
              </w:rPr>
              <w:drawing>
                <wp:inline distT="0" distB="0" distL="0" distR="0">
                  <wp:extent cx="2785730" cy="2089299"/>
                  <wp:effectExtent l="0" t="0" r="0" b="6350"/>
                  <wp:docPr id="28" name="Picture 28" descr="C:\Users\HP\Documents\annual report fotos\child-hea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annual report fotos\child-health.JPG"/>
                          <pic:cNvPicPr>
                            <a:picLocks noChangeAspect="1" noChangeArrowheads="1"/>
                          </pic:cNvPicPr>
                        </pic:nvPicPr>
                        <pic:blipFill>
                          <a:blip r:embed="rId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5098" cy="2096325"/>
                          </a:xfrm>
                          <a:prstGeom prst="rect">
                            <a:avLst/>
                          </a:prstGeom>
                          <a:noFill/>
                          <a:ln>
                            <a:noFill/>
                          </a:ln>
                        </pic:spPr>
                      </pic:pic>
                    </a:graphicData>
                  </a:graphic>
                </wp:inline>
              </w:drawing>
            </w:r>
          </w:p>
        </w:tc>
        <w:tc>
          <w:tcPr>
            <w:tcW w:w="5291" w:type="dxa"/>
            <w:shd w:val="clear" w:color="auto" w:fill="262626" w:themeFill="text1" w:themeFillTint="D9"/>
            <w:vAlign w:val="center"/>
          </w:tcPr>
          <w:p w:rsidR="000D2983" w:rsidRDefault="000D2983" w:rsidP="00454F08">
            <w:pPr>
              <w:jc w:val="center"/>
              <w:rPr>
                <w:rFonts w:ascii="Century Gothic" w:hAnsi="Century Gothic"/>
                <w:noProof/>
              </w:rPr>
            </w:pPr>
          </w:p>
        </w:tc>
      </w:tr>
      <w:tr w:rsidR="000D2983" w:rsidTr="004540EF">
        <w:tc>
          <w:tcPr>
            <w:tcW w:w="4177" w:type="dxa"/>
            <w:shd w:val="clear" w:color="auto" w:fill="C4BC96" w:themeFill="background2" w:themeFillShade="BF"/>
          </w:tcPr>
          <w:p w:rsidR="000D2983" w:rsidRPr="000D2983" w:rsidRDefault="000D2983" w:rsidP="000D2983">
            <w:pPr>
              <w:ind w:left="360"/>
              <w:jc w:val="both"/>
              <w:rPr>
                <w:rFonts w:ascii="Century Gothic" w:hAnsi="Century Gothic"/>
              </w:rPr>
            </w:pPr>
          </w:p>
        </w:tc>
        <w:tc>
          <w:tcPr>
            <w:tcW w:w="5291" w:type="dxa"/>
            <w:shd w:val="clear" w:color="auto" w:fill="C4BC96" w:themeFill="background2" w:themeFillShade="BF"/>
          </w:tcPr>
          <w:p w:rsidR="000D2983" w:rsidRDefault="000D2983" w:rsidP="00F50A2E">
            <w:pPr>
              <w:jc w:val="right"/>
              <w:rPr>
                <w:rFonts w:ascii="Century Gothic" w:hAnsi="Century Gothic"/>
                <w:noProof/>
              </w:rPr>
            </w:pPr>
          </w:p>
        </w:tc>
      </w:tr>
    </w:tbl>
    <w:p w:rsidR="000D2983" w:rsidRDefault="000D2983">
      <w:pPr>
        <w:rPr>
          <w:rFonts w:ascii="Century Gothic" w:hAnsi="Century Gothic"/>
        </w:rPr>
      </w:pPr>
    </w:p>
    <w:p w:rsidR="00C764EC" w:rsidRPr="005B26F4" w:rsidRDefault="00C764EC" w:rsidP="005B26F4">
      <w:pPr>
        <w:shd w:val="clear" w:color="auto" w:fill="FF0000"/>
        <w:rPr>
          <w:rFonts w:ascii="Century Gothic" w:hAnsi="Century Gothic"/>
          <w:b/>
          <w:color w:val="FFFFFF" w:themeColor="background1"/>
        </w:rPr>
      </w:pPr>
      <w:r w:rsidRPr="005B26F4">
        <w:rPr>
          <w:rFonts w:ascii="Century Gothic" w:hAnsi="Century Gothic"/>
          <w:b/>
          <w:color w:val="FFFFFF" w:themeColor="background1"/>
        </w:rPr>
        <w:t>HIV&amp;AIDS care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20"/>
        <w:gridCol w:w="3348"/>
      </w:tblGrid>
      <w:tr w:rsidR="00C764EC" w:rsidTr="008C5D46">
        <w:tc>
          <w:tcPr>
            <w:tcW w:w="6120" w:type="dxa"/>
            <w:shd w:val="clear" w:color="auto" w:fill="C4BC96" w:themeFill="background2" w:themeFillShade="BF"/>
          </w:tcPr>
          <w:p w:rsidR="003B76E4" w:rsidRDefault="00D90974" w:rsidP="00D90974">
            <w:pPr>
              <w:jc w:val="both"/>
              <w:rPr>
                <w:rFonts w:ascii="Century Gothic" w:hAnsi="Century Gothic"/>
              </w:rPr>
            </w:pPr>
            <w:r>
              <w:rPr>
                <w:rFonts w:ascii="Century Gothic" w:hAnsi="Century Gothic"/>
              </w:rPr>
              <w:t xml:space="preserve">RAMBIA HIV Testing and Counseling services and ART Clinic fill a critical service delivery gap in the fight against the epidemic. </w:t>
            </w:r>
          </w:p>
          <w:p w:rsidR="00D90974" w:rsidRDefault="00D90974" w:rsidP="00D90974">
            <w:pPr>
              <w:jc w:val="both"/>
              <w:rPr>
                <w:rFonts w:ascii="Century Gothic" w:hAnsi="Century Gothic"/>
              </w:rPr>
            </w:pPr>
            <w:r>
              <w:rPr>
                <w:rFonts w:ascii="Century Gothic" w:hAnsi="Century Gothic"/>
              </w:rPr>
              <w:t xml:space="preserve">Reaching </w:t>
            </w:r>
            <w:r w:rsidR="006A16A1">
              <w:rPr>
                <w:rFonts w:ascii="Century Gothic" w:hAnsi="Century Gothic"/>
                <w:sz w:val="48"/>
              </w:rPr>
              <w:t>6</w:t>
            </w:r>
            <w:r w:rsidRPr="003B76E4">
              <w:rPr>
                <w:rFonts w:ascii="Century Gothic" w:hAnsi="Century Gothic"/>
                <w:sz w:val="48"/>
              </w:rPr>
              <w:t>8</w:t>
            </w:r>
            <w:r w:rsidR="003B404E">
              <w:rPr>
                <w:rFonts w:ascii="Century Gothic" w:hAnsi="Century Gothic"/>
                <w:sz w:val="48"/>
              </w:rPr>
              <w:t>85</w:t>
            </w:r>
            <w:r>
              <w:rPr>
                <w:rFonts w:ascii="Century Gothic" w:hAnsi="Century Gothic"/>
              </w:rPr>
              <w:t xml:space="preserve"> clients with this vital service was not mean feat.</w:t>
            </w:r>
          </w:p>
          <w:p w:rsidR="00D90974" w:rsidRDefault="00D90974" w:rsidP="00D90974">
            <w:pPr>
              <w:jc w:val="both"/>
              <w:rPr>
                <w:rFonts w:ascii="Century Gothic" w:hAnsi="Century Gothic"/>
              </w:rPr>
            </w:pPr>
          </w:p>
          <w:tbl>
            <w:tblPr>
              <w:tblStyle w:val="TableGrid"/>
              <w:tblW w:w="0" w:type="auto"/>
              <w:tblLook w:val="04A0"/>
            </w:tblPr>
            <w:tblGrid>
              <w:gridCol w:w="877"/>
              <w:gridCol w:w="3510"/>
            </w:tblGrid>
            <w:tr w:rsidR="00C764EC" w:rsidTr="003B76E4">
              <w:tc>
                <w:tcPr>
                  <w:tcW w:w="877" w:type="dxa"/>
                </w:tcPr>
                <w:p w:rsidR="00C764EC" w:rsidRDefault="006A16A1" w:rsidP="00C764EC">
                  <w:pPr>
                    <w:jc w:val="both"/>
                    <w:rPr>
                      <w:rFonts w:ascii="Century Gothic" w:hAnsi="Century Gothic"/>
                    </w:rPr>
                  </w:pPr>
                  <w:r>
                    <w:rPr>
                      <w:rFonts w:ascii="Century Gothic" w:hAnsi="Century Gothic"/>
                    </w:rPr>
                    <w:t>49</w:t>
                  </w:r>
                  <w:r w:rsidR="00C764EC">
                    <w:rPr>
                      <w:rFonts w:ascii="Century Gothic" w:hAnsi="Century Gothic"/>
                    </w:rPr>
                    <w:t>1</w:t>
                  </w:r>
                  <w:r>
                    <w:rPr>
                      <w:rFonts w:ascii="Century Gothic" w:hAnsi="Century Gothic"/>
                    </w:rPr>
                    <w:t>3</w:t>
                  </w:r>
                </w:p>
              </w:tc>
              <w:tc>
                <w:tcPr>
                  <w:tcW w:w="3510" w:type="dxa"/>
                </w:tcPr>
                <w:p w:rsidR="00C764EC" w:rsidRDefault="00C764EC" w:rsidP="00C764EC">
                  <w:pPr>
                    <w:jc w:val="both"/>
                    <w:rPr>
                      <w:rFonts w:ascii="Century Gothic" w:hAnsi="Century Gothic"/>
                    </w:rPr>
                  </w:pPr>
                  <w:r w:rsidRPr="00B91710">
                    <w:rPr>
                      <w:rFonts w:ascii="Century Gothic" w:hAnsi="Century Gothic"/>
                    </w:rPr>
                    <w:t>HIV testing &amp; counseling</w:t>
                  </w:r>
                </w:p>
              </w:tc>
            </w:tr>
            <w:tr w:rsidR="00C764EC" w:rsidTr="003B76E4">
              <w:tc>
                <w:tcPr>
                  <w:tcW w:w="877" w:type="dxa"/>
                </w:tcPr>
                <w:p w:rsidR="00C764EC" w:rsidRDefault="00C764EC" w:rsidP="00C764EC">
                  <w:pPr>
                    <w:jc w:val="both"/>
                    <w:rPr>
                      <w:rFonts w:ascii="Century Gothic" w:hAnsi="Century Gothic"/>
                    </w:rPr>
                  </w:pPr>
                  <w:r>
                    <w:rPr>
                      <w:rFonts w:ascii="Century Gothic" w:hAnsi="Century Gothic"/>
                    </w:rPr>
                    <w:t>1</w:t>
                  </w:r>
                  <w:r w:rsidR="006A16A1">
                    <w:rPr>
                      <w:rFonts w:ascii="Century Gothic" w:hAnsi="Century Gothic"/>
                    </w:rPr>
                    <w:t>972</w:t>
                  </w:r>
                </w:p>
              </w:tc>
              <w:tc>
                <w:tcPr>
                  <w:tcW w:w="3510" w:type="dxa"/>
                </w:tcPr>
                <w:p w:rsidR="00C764EC" w:rsidRPr="00B91710" w:rsidRDefault="00D90974" w:rsidP="00C764EC">
                  <w:pPr>
                    <w:jc w:val="both"/>
                    <w:rPr>
                      <w:rFonts w:ascii="Century Gothic" w:hAnsi="Century Gothic"/>
                    </w:rPr>
                  </w:pPr>
                  <w:r w:rsidRPr="00B91710">
                    <w:rPr>
                      <w:rFonts w:ascii="Century Gothic" w:hAnsi="Century Gothic"/>
                    </w:rPr>
                    <w:t>ART</w:t>
                  </w:r>
                  <w:r w:rsidR="00C764EC" w:rsidRPr="00B91710">
                    <w:rPr>
                      <w:rFonts w:ascii="Century Gothic" w:hAnsi="Century Gothic"/>
                    </w:rPr>
                    <w:t xml:space="preserve"> clinic</w:t>
                  </w:r>
                </w:p>
              </w:tc>
            </w:tr>
          </w:tbl>
          <w:p w:rsidR="00C764EC" w:rsidRPr="000D2983" w:rsidRDefault="00C764EC" w:rsidP="00F36D53">
            <w:pPr>
              <w:jc w:val="both"/>
              <w:rPr>
                <w:rFonts w:ascii="Century Gothic" w:hAnsi="Century Gothic"/>
              </w:rPr>
            </w:pPr>
          </w:p>
        </w:tc>
        <w:tc>
          <w:tcPr>
            <w:tcW w:w="3348" w:type="dxa"/>
            <w:shd w:val="clear" w:color="auto" w:fill="808080" w:themeFill="background1" w:themeFillShade="80"/>
          </w:tcPr>
          <w:p w:rsidR="00F36D53" w:rsidRDefault="00F36D53" w:rsidP="00F50A2E">
            <w:pPr>
              <w:jc w:val="right"/>
              <w:rPr>
                <w:rFonts w:ascii="Century Gothic" w:hAnsi="Century Gothic"/>
                <w:noProof/>
              </w:rPr>
            </w:pPr>
          </w:p>
          <w:p w:rsidR="00C764EC" w:rsidRDefault="00F36D53" w:rsidP="008C5D46">
            <w:pPr>
              <w:jc w:val="center"/>
              <w:rPr>
                <w:rFonts w:ascii="Century Gothic" w:hAnsi="Century Gothic"/>
                <w:noProof/>
              </w:rPr>
            </w:pPr>
            <w:r>
              <w:rPr>
                <w:rFonts w:ascii="Century Gothic" w:hAnsi="Century Gothic"/>
                <w:noProof/>
              </w:rPr>
              <w:drawing>
                <wp:inline distT="0" distB="0" distL="0" distR="0">
                  <wp:extent cx="1615514" cy="1478124"/>
                  <wp:effectExtent l="19050" t="0" r="3736" b="0"/>
                  <wp:docPr id="48" name="Picture 48" descr="D:\DCIM\133PHOTO\SAM_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33PHOTO\SAM_0653.JPG"/>
                          <pic:cNvPicPr>
                            <a:picLocks noChangeAspect="1" noChangeArrowheads="1"/>
                          </pic:cNvPicPr>
                        </pic:nvPicPr>
                        <pic:blipFill rotWithShape="1">
                          <a:blip r:embed="rId2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105" t="11823" r="32661"/>
                          <a:stretch/>
                        </pic:blipFill>
                        <pic:spPr bwMode="auto">
                          <a:xfrm>
                            <a:off x="0" y="0"/>
                            <a:ext cx="1615514" cy="1478124"/>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8010AB" w:rsidRDefault="002B6DE8">
      <w:pPr>
        <w:rPr>
          <w:rFonts w:ascii="Century Gothic" w:hAnsi="Century Gothic"/>
          <w:sz w:val="36"/>
        </w:rPr>
      </w:pPr>
      <w:r w:rsidRPr="00C764EC">
        <w:rPr>
          <w:rFonts w:ascii="Century Gothic" w:hAnsi="Century Gothic"/>
          <w:sz w:val="36"/>
        </w:rPr>
        <w:t>Education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28"/>
      </w:tblGrid>
      <w:tr w:rsidR="00297085" w:rsidRPr="00297085" w:rsidTr="00081105">
        <w:tc>
          <w:tcPr>
            <w:tcW w:w="4140" w:type="dxa"/>
            <w:shd w:val="clear" w:color="auto" w:fill="C4BC96" w:themeFill="background2" w:themeFillShade="BF"/>
          </w:tcPr>
          <w:p w:rsidR="00081105" w:rsidRDefault="00297085" w:rsidP="00297085">
            <w:pPr>
              <w:jc w:val="both"/>
              <w:rPr>
                <w:rFonts w:ascii="Century Gothic" w:hAnsi="Century Gothic"/>
              </w:rPr>
            </w:pPr>
            <w:proofErr w:type="spellStart"/>
            <w:r>
              <w:rPr>
                <w:rFonts w:ascii="Century Gothic" w:hAnsi="Century Gothic"/>
              </w:rPr>
              <w:t>Rambia</w:t>
            </w:r>
            <w:proofErr w:type="spellEnd"/>
            <w:r>
              <w:rPr>
                <w:rFonts w:ascii="Century Gothic" w:hAnsi="Century Gothic"/>
              </w:rPr>
              <w:t xml:space="preserve"> Orphanage School </w:t>
            </w:r>
            <w:r w:rsidR="006059CD">
              <w:rPr>
                <w:rFonts w:ascii="Century Gothic" w:hAnsi="Century Gothic"/>
              </w:rPr>
              <w:t>enrolls</w:t>
            </w:r>
            <w:r>
              <w:rPr>
                <w:rFonts w:ascii="Century Gothic" w:hAnsi="Century Gothic"/>
              </w:rPr>
              <w:t xml:space="preserve"> an annual average of </w:t>
            </w:r>
          </w:p>
          <w:p w:rsidR="006059CD" w:rsidRPr="00297085" w:rsidRDefault="00297085" w:rsidP="00081105">
            <w:pPr>
              <w:jc w:val="both"/>
              <w:rPr>
                <w:rFonts w:ascii="Century Gothic" w:hAnsi="Century Gothic"/>
              </w:rPr>
            </w:pPr>
            <w:r w:rsidRPr="00081105">
              <w:rPr>
                <w:rFonts w:ascii="Century Gothic" w:hAnsi="Century Gothic"/>
                <w:sz w:val="52"/>
              </w:rPr>
              <w:t>400</w:t>
            </w:r>
            <w:r>
              <w:rPr>
                <w:rFonts w:ascii="Century Gothic" w:hAnsi="Century Gothic"/>
              </w:rPr>
              <w:t xml:space="preserve"> orphans and vulnerable </w:t>
            </w:r>
            <w:r w:rsidR="005E24E2">
              <w:rPr>
                <w:rFonts w:ascii="Century Gothic" w:hAnsi="Century Gothic"/>
              </w:rPr>
              <w:t>children. Our</w:t>
            </w:r>
            <w:r w:rsidR="006059CD">
              <w:rPr>
                <w:rFonts w:ascii="Century Gothic" w:hAnsi="Century Gothic"/>
              </w:rPr>
              <w:t xml:space="preserve"> </w:t>
            </w:r>
            <w:r w:rsidR="005078F4">
              <w:rPr>
                <w:rFonts w:ascii="Century Gothic" w:hAnsi="Century Gothic"/>
              </w:rPr>
              <w:t xml:space="preserve">goal is that the school offers a deserving learning and growing environment for children would have otherwise lost </w:t>
            </w:r>
            <w:r w:rsidR="00100A67">
              <w:rPr>
                <w:rFonts w:ascii="Century Gothic" w:hAnsi="Century Gothic"/>
              </w:rPr>
              <w:t xml:space="preserve">it </w:t>
            </w:r>
            <w:r w:rsidR="005078F4">
              <w:rPr>
                <w:rFonts w:ascii="Century Gothic" w:hAnsi="Century Gothic"/>
              </w:rPr>
              <w:t>on education and appropriate nutrition for growth</w:t>
            </w:r>
            <w:r w:rsidR="00100A67">
              <w:rPr>
                <w:rFonts w:ascii="Century Gothic" w:hAnsi="Century Gothic"/>
              </w:rPr>
              <w:t>.</w:t>
            </w:r>
          </w:p>
        </w:tc>
        <w:tc>
          <w:tcPr>
            <w:tcW w:w="5328" w:type="dxa"/>
          </w:tcPr>
          <w:p w:rsidR="00297085" w:rsidRPr="00297085" w:rsidRDefault="00100A67" w:rsidP="00100A67">
            <w:pPr>
              <w:pStyle w:val="ListParagraph"/>
              <w:ind w:left="0"/>
              <w:rPr>
                <w:rFonts w:ascii="Century Gothic" w:hAnsi="Century Gothic"/>
              </w:rPr>
            </w:pPr>
            <w:r>
              <w:rPr>
                <w:rFonts w:ascii="Century Gothic" w:hAnsi="Century Gothic"/>
                <w:noProof/>
              </w:rPr>
              <w:drawing>
                <wp:inline distT="0" distB="0" distL="0" distR="0">
                  <wp:extent cx="3307905" cy="1860698"/>
                  <wp:effectExtent l="0" t="0" r="6985" b="6350"/>
                  <wp:docPr id="11" name="Picture 11" descr="D:\DCIM\131PHOTO\SAM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CIM\131PHOTO\SAM_0077.JPG"/>
                          <pic:cNvPicPr>
                            <a:picLocks noChangeAspect="1" noChangeArrowheads="1"/>
                          </pic:cNvPicPr>
                        </pic:nvPicPr>
                        <pic:blipFill>
                          <a:blip r:embed="rId2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7905" cy="1860698"/>
                          </a:xfrm>
                          <a:prstGeom prst="rect">
                            <a:avLst/>
                          </a:prstGeom>
                          <a:noFill/>
                          <a:ln>
                            <a:noFill/>
                          </a:ln>
                        </pic:spPr>
                      </pic:pic>
                    </a:graphicData>
                  </a:graphic>
                </wp:inline>
              </w:drawing>
            </w:r>
          </w:p>
        </w:tc>
      </w:tr>
    </w:tbl>
    <w:p w:rsidR="00297085" w:rsidRPr="00297085" w:rsidRDefault="00100A67" w:rsidP="00100A67">
      <w:pPr>
        <w:pStyle w:val="ListParagraph"/>
        <w:ind w:left="0"/>
        <w:jc w:val="both"/>
        <w:rPr>
          <w:rFonts w:ascii="Century Gothic" w:hAnsi="Century Gothic"/>
        </w:rPr>
      </w:pPr>
      <w:r>
        <w:rPr>
          <w:rFonts w:ascii="Century Gothic" w:hAnsi="Century Gothic"/>
          <w:noProof/>
        </w:rPr>
        <w:drawing>
          <wp:inline distT="0" distB="0" distL="0" distR="0">
            <wp:extent cx="5964865" cy="3349256"/>
            <wp:effectExtent l="0" t="0" r="0" b="3810"/>
            <wp:docPr id="15" name="Picture 15" descr="D:\DCIM\131PHOTO\SAM_7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CIM\131PHOTO\SAM_7454.JPG"/>
                    <pic:cNvPicPr>
                      <a:picLocks noChangeAspect="1" noChangeArrowheads="1"/>
                    </pic:cNvPicPr>
                  </pic:nvPicPr>
                  <pic:blipFill>
                    <a:blip r:embed="rId2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4865" cy="3349256"/>
                    </a:xfrm>
                    <a:prstGeom prst="rect">
                      <a:avLst/>
                    </a:prstGeom>
                    <a:noFill/>
                    <a:ln>
                      <a:noFill/>
                    </a:ln>
                  </pic:spPr>
                </pic:pic>
              </a:graphicData>
            </a:graphic>
          </wp:inline>
        </w:drawing>
      </w:r>
    </w:p>
    <w:p w:rsidR="00DE1B5C" w:rsidRDefault="008025E3">
      <w:pPr>
        <w:rPr>
          <w:rFonts w:ascii="Century Gothic" w:hAnsi="Century Gothic"/>
          <w:sz w:val="28"/>
        </w:rPr>
      </w:pPr>
      <w:r w:rsidRPr="0002168E">
        <w:rPr>
          <w:rFonts w:ascii="Century Gothic" w:hAnsi="Century Gothic"/>
          <w:sz w:val="28"/>
        </w:rPr>
        <w:t>Academic performance</w:t>
      </w:r>
    </w:p>
    <w:p w:rsidR="008A5F2D" w:rsidRPr="001B7EA7" w:rsidRDefault="008A5F2D" w:rsidP="001B7EA7">
      <w:pPr>
        <w:shd w:val="clear" w:color="auto" w:fill="C4BC96" w:themeFill="background2" w:themeFillShade="BF"/>
        <w:spacing w:after="0" w:line="240" w:lineRule="auto"/>
        <w:jc w:val="both"/>
        <w:rPr>
          <w:rFonts w:ascii="Century Gothic" w:hAnsi="Century Gothic"/>
        </w:rPr>
      </w:pPr>
      <w:r w:rsidRPr="001B7EA7">
        <w:rPr>
          <w:rFonts w:ascii="Century Gothic" w:hAnsi="Century Gothic"/>
        </w:rPr>
        <w:lastRenderedPageBreak/>
        <w:t xml:space="preserve">In 2016, we had our first Primary </w:t>
      </w:r>
      <w:r w:rsidR="00566C5C" w:rsidRPr="001B7EA7">
        <w:rPr>
          <w:rFonts w:ascii="Century Gothic" w:hAnsi="Century Gothic"/>
        </w:rPr>
        <w:t>Seven Leaving Sitting and</w:t>
      </w:r>
      <w:r w:rsidRPr="001B7EA7">
        <w:rPr>
          <w:rFonts w:ascii="Century Gothic" w:hAnsi="Century Gothic"/>
        </w:rPr>
        <w:t xml:space="preserve"> we emerged the second </w:t>
      </w:r>
      <w:r w:rsidR="008C5D46" w:rsidRPr="001B7EA7">
        <w:rPr>
          <w:rFonts w:ascii="Century Gothic" w:hAnsi="Century Gothic"/>
        </w:rPr>
        <w:t xml:space="preserve">in the entire Kateebwa Sub County </w:t>
      </w:r>
      <w:r w:rsidRPr="001B7EA7">
        <w:rPr>
          <w:rFonts w:ascii="Century Gothic" w:hAnsi="Century Gothic"/>
        </w:rPr>
        <w:t>with four first grade and the rest pupils passed in division two.</w:t>
      </w:r>
    </w:p>
    <w:p w:rsidR="008025E3" w:rsidRPr="00813D08" w:rsidRDefault="008025E3" w:rsidP="00813D08">
      <w:pPr>
        <w:shd w:val="clear" w:color="auto" w:fill="C4BC96" w:themeFill="background2" w:themeFillShade="BF"/>
        <w:spacing w:after="0" w:line="240" w:lineRule="auto"/>
        <w:jc w:val="both"/>
        <w:rPr>
          <w:rFonts w:ascii="Century Gothic" w:hAnsi="Century Gothic"/>
        </w:rPr>
      </w:pPr>
    </w:p>
    <w:p w:rsidR="00BC7021" w:rsidRPr="00097488" w:rsidRDefault="00813D08" w:rsidP="00097488">
      <w:pPr>
        <w:pStyle w:val="ListParagraph"/>
        <w:ind w:left="0"/>
        <w:jc w:val="both"/>
        <w:rPr>
          <w:rFonts w:ascii="Century Gothic" w:hAnsi="Century Gothic"/>
        </w:rPr>
      </w:pPr>
      <w:r>
        <w:rPr>
          <w:rFonts w:ascii="Century Gothic" w:hAnsi="Century Gothic"/>
          <w:noProof/>
          <w:sz w:val="36"/>
        </w:rPr>
        <w:drawing>
          <wp:inline distT="0" distB="0" distL="0" distR="0">
            <wp:extent cx="1947973" cy="1460694"/>
            <wp:effectExtent l="19050" t="0" r="0" b="0"/>
            <wp:docPr id="18" name="Picture 1" descr="D:\annual report fotos\SAM_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nual report fotos\SAM_5311.JPG"/>
                    <pic:cNvPicPr>
                      <a:picLocks noChangeAspect="1" noChangeArrowheads="1"/>
                    </pic:cNvPicPr>
                  </pic:nvPicPr>
                  <pic:blipFill>
                    <a:blip r:embed="rId23" cstate="print"/>
                    <a:srcRect/>
                    <a:stretch>
                      <a:fillRect/>
                    </a:stretch>
                  </pic:blipFill>
                  <pic:spPr bwMode="auto">
                    <a:xfrm>
                      <a:off x="0" y="0"/>
                      <a:ext cx="1952530" cy="1464111"/>
                    </a:xfrm>
                    <a:prstGeom prst="rect">
                      <a:avLst/>
                    </a:prstGeom>
                    <a:noFill/>
                    <a:ln w="9525">
                      <a:noFill/>
                      <a:miter lim="800000"/>
                      <a:headEnd/>
                      <a:tailEnd/>
                    </a:ln>
                  </pic:spPr>
                </pic:pic>
              </a:graphicData>
            </a:graphic>
          </wp:inline>
        </w:drawing>
      </w:r>
      <w:r>
        <w:rPr>
          <w:rFonts w:ascii="Century Gothic" w:hAnsi="Century Gothic"/>
          <w:noProof/>
          <w:sz w:val="36"/>
        </w:rPr>
        <w:drawing>
          <wp:inline distT="0" distB="0" distL="0" distR="0">
            <wp:extent cx="1990504" cy="1493528"/>
            <wp:effectExtent l="19050" t="0" r="0" b="0"/>
            <wp:docPr id="25" name="Picture 2" descr="D:\annual report fotos\SAM_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nual report fotos\SAM_5203.JPG"/>
                    <pic:cNvPicPr>
                      <a:picLocks noChangeAspect="1" noChangeArrowheads="1"/>
                    </pic:cNvPicPr>
                  </pic:nvPicPr>
                  <pic:blipFill>
                    <a:blip r:embed="rId24" cstate="print"/>
                    <a:srcRect/>
                    <a:stretch>
                      <a:fillRect/>
                    </a:stretch>
                  </pic:blipFill>
                  <pic:spPr bwMode="auto">
                    <a:xfrm>
                      <a:off x="0" y="0"/>
                      <a:ext cx="1992578" cy="1495084"/>
                    </a:xfrm>
                    <a:prstGeom prst="rect">
                      <a:avLst/>
                    </a:prstGeom>
                    <a:noFill/>
                    <a:ln w="9525">
                      <a:noFill/>
                      <a:miter lim="800000"/>
                      <a:headEnd/>
                      <a:tailEnd/>
                    </a:ln>
                  </pic:spPr>
                </pic:pic>
              </a:graphicData>
            </a:graphic>
          </wp:inline>
        </w:drawing>
      </w:r>
      <w:r>
        <w:rPr>
          <w:rFonts w:ascii="Century Gothic" w:hAnsi="Century Gothic"/>
          <w:noProof/>
          <w:sz w:val="36"/>
        </w:rPr>
        <w:drawing>
          <wp:inline distT="0" distB="0" distL="0" distR="0">
            <wp:extent cx="1942593" cy="1456661"/>
            <wp:effectExtent l="19050" t="0" r="507" b="0"/>
            <wp:docPr id="30" name="Picture 3" descr="D:\annual report fotos\SAM_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nual report fotos\SAM_5316.JPG"/>
                    <pic:cNvPicPr>
                      <a:picLocks noChangeAspect="1" noChangeArrowheads="1"/>
                    </pic:cNvPicPr>
                  </pic:nvPicPr>
                  <pic:blipFill>
                    <a:blip r:embed="rId25" cstate="print"/>
                    <a:srcRect/>
                    <a:stretch>
                      <a:fillRect/>
                    </a:stretch>
                  </pic:blipFill>
                  <pic:spPr bwMode="auto">
                    <a:xfrm>
                      <a:off x="0" y="0"/>
                      <a:ext cx="1940214" cy="1454877"/>
                    </a:xfrm>
                    <a:prstGeom prst="rect">
                      <a:avLst/>
                    </a:prstGeom>
                    <a:noFill/>
                    <a:ln w="9525">
                      <a:noFill/>
                      <a:miter lim="800000"/>
                      <a:headEnd/>
                      <a:tailEnd/>
                    </a:ln>
                  </pic:spPr>
                </pic:pic>
              </a:graphicData>
            </a:graphic>
          </wp:inline>
        </w:drawing>
      </w:r>
    </w:p>
    <w:p w:rsidR="00483D27" w:rsidRDefault="00626537">
      <w:pPr>
        <w:rPr>
          <w:rFonts w:ascii="Century Gothic" w:hAnsi="Century Gothic"/>
          <w:sz w:val="36"/>
        </w:rPr>
      </w:pPr>
      <w:r>
        <w:rPr>
          <w:rFonts w:ascii="Century Gothic" w:hAnsi="Century Gothic"/>
          <w:sz w:val="36"/>
        </w:rPr>
        <w:t xml:space="preserve">Sustainable </w:t>
      </w:r>
      <w:r w:rsidR="00483D27" w:rsidRPr="00315436">
        <w:rPr>
          <w:rFonts w:ascii="Century Gothic" w:hAnsi="Century Gothic"/>
          <w:sz w:val="36"/>
        </w:rPr>
        <w:t>Livelihoods</w:t>
      </w:r>
    </w:p>
    <w:p w:rsidR="0020753D" w:rsidRPr="0020753D" w:rsidRDefault="0020753D">
      <w:pPr>
        <w:rPr>
          <w:rFonts w:ascii="Century Gothic" w:hAnsi="Century Gothic"/>
          <w:sz w:val="28"/>
        </w:rPr>
      </w:pPr>
      <w:r w:rsidRPr="0020753D">
        <w:rPr>
          <w:rFonts w:ascii="Century Gothic" w:hAnsi="Century Gothic"/>
          <w:sz w:val="28"/>
        </w:rPr>
        <w:t>Family farming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07"/>
        <w:gridCol w:w="4914"/>
      </w:tblGrid>
      <w:tr w:rsidR="004841E9" w:rsidTr="004841E9">
        <w:trPr>
          <w:trHeight w:val="1755"/>
        </w:trPr>
        <w:tc>
          <w:tcPr>
            <w:tcW w:w="8820" w:type="dxa"/>
            <w:gridSpan w:val="2"/>
            <w:shd w:val="clear" w:color="auto" w:fill="00B050"/>
            <w:vAlign w:val="center"/>
          </w:tcPr>
          <w:p w:rsidR="004841E9" w:rsidRPr="00D25664" w:rsidRDefault="004841E9" w:rsidP="00D25664">
            <w:pPr>
              <w:spacing w:after="200" w:line="276" w:lineRule="auto"/>
              <w:rPr>
                <w:rFonts w:ascii="Century Gothic" w:hAnsi="Century Gothic"/>
              </w:rPr>
            </w:pPr>
            <w:r w:rsidRPr="00FD1C83">
              <w:rPr>
                <w:rFonts w:ascii="Century Gothic" w:hAnsi="Century Gothic"/>
              </w:rPr>
              <w:t>RAMBIA operates a goat resolving fund for poor women with the aim of building their stock of productive assets. Specifically, in our context goats are special livelihood assets that provide safety nets against vast forms of shocks. This revolving fund that started in 2014 with 50 goats targets to reach 150 poor women beneficiaries.</w:t>
            </w:r>
          </w:p>
        </w:tc>
      </w:tr>
      <w:tr w:rsidR="00D25664" w:rsidTr="004841E9">
        <w:tc>
          <w:tcPr>
            <w:tcW w:w="3906" w:type="dxa"/>
            <w:shd w:val="clear" w:color="auto" w:fill="404040" w:themeFill="text1" w:themeFillTint="BF"/>
            <w:vAlign w:val="center"/>
          </w:tcPr>
          <w:p w:rsidR="00D25664" w:rsidRPr="00D25664" w:rsidRDefault="00D25664" w:rsidP="000F2701">
            <w:pPr>
              <w:spacing w:after="200" w:line="276" w:lineRule="auto"/>
              <w:jc w:val="center"/>
              <w:rPr>
                <w:rFonts w:ascii="Century Gothic" w:hAnsi="Century Gothic"/>
              </w:rPr>
            </w:pPr>
            <w:r>
              <w:rPr>
                <w:rFonts w:ascii="Century Gothic" w:hAnsi="Century Gothic"/>
                <w:noProof/>
              </w:rPr>
              <w:drawing>
                <wp:inline distT="0" distB="0" distL="0" distR="0">
                  <wp:extent cx="2339163" cy="2911332"/>
                  <wp:effectExtent l="0" t="0" r="4445" b="3810"/>
                  <wp:docPr id="16" name="Picture 16" descr="D:\DCIM\131PHOTO\SAM_7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CIM\131PHOTO\SAM_7460.JPG"/>
                          <pic:cNvPicPr>
                            <a:picLocks noChangeAspect="1" noChangeArrowheads="1"/>
                          </pic:cNvPicPr>
                        </pic:nvPicPr>
                        <pic:blipFill>
                          <a:blip r:embed="rId2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9163" cy="2911332"/>
                          </a:xfrm>
                          <a:prstGeom prst="rect">
                            <a:avLst/>
                          </a:prstGeom>
                          <a:noFill/>
                          <a:ln>
                            <a:noFill/>
                          </a:ln>
                        </pic:spPr>
                      </pic:pic>
                    </a:graphicData>
                  </a:graphic>
                </wp:inline>
              </w:drawing>
            </w:r>
          </w:p>
        </w:tc>
        <w:tc>
          <w:tcPr>
            <w:tcW w:w="4914" w:type="dxa"/>
            <w:shd w:val="clear" w:color="auto" w:fill="404040" w:themeFill="text1" w:themeFillTint="BF"/>
          </w:tcPr>
          <w:p w:rsidR="00D25664" w:rsidRPr="00626537" w:rsidRDefault="00D25664" w:rsidP="00D25664">
            <w:pPr>
              <w:spacing w:after="200" w:line="276" w:lineRule="auto"/>
              <w:rPr>
                <w:rFonts w:ascii="Century Gothic" w:hAnsi="Century Gothic"/>
                <w:color w:val="FFFFFF" w:themeColor="background1"/>
              </w:rPr>
            </w:pPr>
            <w:r w:rsidRPr="00626537">
              <w:rPr>
                <w:rFonts w:ascii="Century Gothic" w:hAnsi="Century Gothic"/>
                <w:noProof/>
                <w:color w:val="FFFFFF" w:themeColor="background1"/>
              </w:rPr>
              <w:drawing>
                <wp:inline distT="0" distB="0" distL="0" distR="0">
                  <wp:extent cx="2920408" cy="2190307"/>
                  <wp:effectExtent l="0" t="0" r="0" b="635"/>
                  <wp:docPr id="17" name="Picture 17" descr="D:\DCIM\131PHOTO\SAM_7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CIM\131PHOTO\SAM_7464.JPG"/>
                          <pic:cNvPicPr>
                            <a:picLocks noChangeAspect="1" noChangeArrowheads="1"/>
                          </pic:cNvPicPr>
                        </pic:nvPicPr>
                        <pic:blipFill>
                          <a:blip r:embed="rId2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5628" cy="2209222"/>
                          </a:xfrm>
                          <a:prstGeom prst="rect">
                            <a:avLst/>
                          </a:prstGeom>
                          <a:noFill/>
                          <a:ln>
                            <a:noFill/>
                          </a:ln>
                        </pic:spPr>
                      </pic:pic>
                    </a:graphicData>
                  </a:graphic>
                </wp:inline>
              </w:drawing>
            </w:r>
          </w:p>
          <w:p w:rsidR="000F2701" w:rsidRPr="00626537" w:rsidRDefault="000F2701" w:rsidP="004953A2">
            <w:pPr>
              <w:spacing w:after="200" w:line="276" w:lineRule="auto"/>
              <w:rPr>
                <w:rFonts w:ascii="Century Gothic" w:hAnsi="Century Gothic"/>
                <w:color w:val="FFFFFF" w:themeColor="background1"/>
              </w:rPr>
            </w:pPr>
            <w:r w:rsidRPr="00626537">
              <w:rPr>
                <w:rFonts w:ascii="Century Gothic" w:hAnsi="Century Gothic"/>
                <w:color w:val="FFFFFF" w:themeColor="background1"/>
              </w:rPr>
              <w:t xml:space="preserve">Photos: </w:t>
            </w:r>
            <w:r w:rsidR="004953A2" w:rsidRPr="00626537">
              <w:rPr>
                <w:rFonts w:ascii="Century Gothic" w:hAnsi="Century Gothic"/>
                <w:color w:val="FFFFFF" w:themeColor="background1"/>
              </w:rPr>
              <w:t>Poor w</w:t>
            </w:r>
            <w:r w:rsidRPr="00626537">
              <w:rPr>
                <w:rFonts w:ascii="Century Gothic" w:hAnsi="Century Gothic"/>
                <w:color w:val="FFFFFF" w:themeColor="background1"/>
              </w:rPr>
              <w:t xml:space="preserve">omen </w:t>
            </w:r>
            <w:r w:rsidR="004953A2" w:rsidRPr="00626537">
              <w:rPr>
                <w:rFonts w:ascii="Century Gothic" w:hAnsi="Century Gothic"/>
                <w:color w:val="FFFFFF" w:themeColor="background1"/>
              </w:rPr>
              <w:t>manage revolving goat fund. They have been trained in sustainable goat farming.</w:t>
            </w:r>
          </w:p>
        </w:tc>
      </w:tr>
    </w:tbl>
    <w:p w:rsidR="004841E9" w:rsidRDefault="004841E9" w:rsidP="0020753D">
      <w:pPr>
        <w:rPr>
          <w:rFonts w:ascii="Century Gothic" w:hAnsi="Century Gothic"/>
          <w:sz w:val="28"/>
        </w:rPr>
      </w:pPr>
    </w:p>
    <w:p w:rsidR="0020753D" w:rsidRDefault="004841E9" w:rsidP="0020753D">
      <w:pPr>
        <w:rPr>
          <w:rFonts w:ascii="Century Gothic" w:hAnsi="Century Gothic"/>
          <w:sz w:val="28"/>
        </w:rPr>
      </w:pPr>
      <w:r>
        <w:rPr>
          <w:rFonts w:ascii="Century Gothic" w:hAnsi="Century Gothic"/>
          <w:sz w:val="28"/>
        </w:rPr>
        <w:t>Environmental Conservation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88"/>
        <w:gridCol w:w="5137"/>
      </w:tblGrid>
      <w:tr w:rsidR="004841E9" w:rsidTr="004841E9">
        <w:tc>
          <w:tcPr>
            <w:tcW w:w="3888" w:type="dxa"/>
          </w:tcPr>
          <w:p w:rsidR="004841E9" w:rsidRPr="004841E9" w:rsidRDefault="004841E9" w:rsidP="004841E9">
            <w:pPr>
              <w:jc w:val="both"/>
              <w:rPr>
                <w:rFonts w:ascii="Century Gothic" w:hAnsi="Century Gothic"/>
                <w:sz w:val="24"/>
              </w:rPr>
            </w:pPr>
            <w:r w:rsidRPr="004841E9">
              <w:rPr>
                <w:rFonts w:ascii="Century Gothic" w:hAnsi="Century Gothic"/>
                <w:sz w:val="24"/>
              </w:rPr>
              <w:lastRenderedPageBreak/>
              <w:t>Environmental conservation is an integral part of our family farming initiatives. RAMBIA promotes conservation agriculture and this justifies our goat resolving fund initiative. In promoting sustainable goat farming, we encourage farmers to develop grazing management plans, creating Riparian Forest Buffers and increase forage and biomass planting</w:t>
            </w:r>
          </w:p>
          <w:p w:rsidR="004841E9" w:rsidRDefault="004841E9" w:rsidP="0020753D">
            <w:pPr>
              <w:rPr>
                <w:rFonts w:ascii="Century Gothic" w:hAnsi="Century Gothic"/>
                <w:sz w:val="28"/>
              </w:rPr>
            </w:pPr>
          </w:p>
        </w:tc>
        <w:tc>
          <w:tcPr>
            <w:tcW w:w="5136" w:type="dxa"/>
          </w:tcPr>
          <w:p w:rsidR="004841E9" w:rsidRDefault="004841E9" w:rsidP="0020753D">
            <w:pPr>
              <w:rPr>
                <w:rFonts w:ascii="Century Gothic" w:hAnsi="Century Gothic"/>
                <w:sz w:val="28"/>
              </w:rPr>
            </w:pPr>
            <w:r w:rsidRPr="004841E9">
              <w:rPr>
                <w:rFonts w:ascii="Century Gothic" w:hAnsi="Century Gothic"/>
                <w:noProof/>
                <w:sz w:val="36"/>
              </w:rPr>
              <w:drawing>
                <wp:inline distT="0" distB="0" distL="0" distR="0">
                  <wp:extent cx="3115340" cy="2336452"/>
                  <wp:effectExtent l="0" t="0" r="8890" b="6985"/>
                  <wp:docPr id="37" name="Picture 37" descr="G:\DCIM\131PHOTO\SAM_7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31PHOTO\SAM_7485.JPG"/>
                          <pic:cNvPicPr>
                            <a:picLocks noChangeAspect="1" noChangeArrowheads="1"/>
                          </pic:cNvPicPr>
                        </pic:nvPicPr>
                        <pic:blipFill>
                          <a:blip r:embed="rId2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1062" cy="2340743"/>
                          </a:xfrm>
                          <a:prstGeom prst="rect">
                            <a:avLst/>
                          </a:prstGeom>
                          <a:noFill/>
                          <a:ln>
                            <a:noFill/>
                          </a:ln>
                        </pic:spPr>
                      </pic:pic>
                    </a:graphicData>
                  </a:graphic>
                </wp:inline>
              </w:drawing>
            </w:r>
          </w:p>
        </w:tc>
      </w:tr>
    </w:tbl>
    <w:p w:rsidR="00DA65AF" w:rsidRDefault="00DA65AF">
      <w:pPr>
        <w:rPr>
          <w:rFonts w:ascii="Century Gothic" w:hAnsi="Century Gothic"/>
          <w:sz w:val="36"/>
        </w:rPr>
      </w:pPr>
      <w:r>
        <w:rPr>
          <w:rFonts w:ascii="Century Gothic" w:hAnsi="Century Gothic"/>
          <w:sz w:val="36"/>
        </w:rPr>
        <w:br w:type="page"/>
      </w:r>
    </w:p>
    <w:p w:rsidR="00DE1B5C" w:rsidRDefault="00DE1B5C">
      <w:pPr>
        <w:rPr>
          <w:rFonts w:ascii="Century Gothic" w:hAnsi="Century Gothic"/>
          <w:sz w:val="36"/>
        </w:rPr>
      </w:pPr>
      <w:r w:rsidRPr="00DE1B5C">
        <w:rPr>
          <w:rFonts w:ascii="Century Gothic" w:hAnsi="Century Gothic"/>
          <w:sz w:val="36"/>
        </w:rPr>
        <w:lastRenderedPageBreak/>
        <w:t>Infrastructure development</w:t>
      </w:r>
    </w:p>
    <w:tbl>
      <w:tblPr>
        <w:tblStyle w:val="TableGrid"/>
        <w:tblW w:w="0" w:type="auto"/>
        <w:tblLook w:val="04A0"/>
      </w:tblPr>
      <w:tblGrid>
        <w:gridCol w:w="5053"/>
        <w:gridCol w:w="4523"/>
      </w:tblGrid>
      <w:tr w:rsidR="00866DF5" w:rsidRPr="00866DF5" w:rsidTr="00866DF5">
        <w:tc>
          <w:tcPr>
            <w:tcW w:w="9576" w:type="dxa"/>
            <w:gridSpan w:val="2"/>
            <w:tcBorders>
              <w:top w:val="nil"/>
              <w:left w:val="nil"/>
              <w:bottom w:val="nil"/>
              <w:right w:val="nil"/>
            </w:tcBorders>
            <w:shd w:val="clear" w:color="auto" w:fill="FFFFFF" w:themeFill="background1"/>
          </w:tcPr>
          <w:p w:rsidR="00866DF5" w:rsidRDefault="00866DF5" w:rsidP="00B70A6D">
            <w:pPr>
              <w:jc w:val="both"/>
              <w:rPr>
                <w:rFonts w:ascii="Century Gothic" w:hAnsi="Century Gothic"/>
              </w:rPr>
            </w:pPr>
            <w:r w:rsidRPr="00866DF5">
              <w:rPr>
                <w:rFonts w:ascii="Century Gothic" w:hAnsi="Century Gothic"/>
              </w:rPr>
              <w:t xml:space="preserve">Our health centre and school infrastructure received a huge boost from our partners. We thank </w:t>
            </w:r>
            <w:hyperlink r:id="rId29" w:history="1">
              <w:proofErr w:type="spellStart"/>
              <w:r w:rsidRPr="00866DF5">
                <w:rPr>
                  <w:rStyle w:val="Hyperlink"/>
                  <w:rFonts w:ascii="Century Gothic" w:hAnsi="Century Gothic"/>
                </w:rPr>
                <w:t>Wereld</w:t>
              </w:r>
              <w:proofErr w:type="spellEnd"/>
              <w:r w:rsidRPr="00866DF5">
                <w:rPr>
                  <w:rStyle w:val="Hyperlink"/>
                  <w:rFonts w:ascii="Century Gothic" w:hAnsi="Century Gothic"/>
                </w:rPr>
                <w:t xml:space="preserve"> </w:t>
              </w:r>
              <w:proofErr w:type="spellStart"/>
              <w:r w:rsidRPr="00866DF5">
                <w:rPr>
                  <w:rStyle w:val="Hyperlink"/>
                  <w:rFonts w:ascii="Century Gothic" w:hAnsi="Century Gothic"/>
                </w:rPr>
                <w:t>Missie</w:t>
              </w:r>
              <w:proofErr w:type="spellEnd"/>
              <w:r w:rsidRPr="00866DF5">
                <w:rPr>
                  <w:rStyle w:val="Hyperlink"/>
                  <w:rFonts w:ascii="Century Gothic" w:hAnsi="Century Gothic"/>
                </w:rPr>
                <w:t xml:space="preserve"> </w:t>
              </w:r>
              <w:proofErr w:type="spellStart"/>
              <w:r w:rsidRPr="00866DF5">
                <w:rPr>
                  <w:rStyle w:val="Hyperlink"/>
                  <w:rFonts w:ascii="Century Gothic" w:hAnsi="Century Gothic"/>
                </w:rPr>
                <w:t>Hulp</w:t>
              </w:r>
              <w:proofErr w:type="spellEnd"/>
            </w:hyperlink>
            <w:r w:rsidRPr="00866DF5">
              <w:rPr>
                <w:rFonts w:ascii="Century Gothic" w:hAnsi="Century Gothic"/>
              </w:rPr>
              <w:t xml:space="preserve"> and Jan Standaert for putting up a standard </w:t>
            </w:r>
            <w:r w:rsidRPr="00EF121E">
              <w:rPr>
                <w:rFonts w:ascii="Century Gothic" w:hAnsi="Century Gothic"/>
                <w:b/>
              </w:rPr>
              <w:t>sanitary block</w:t>
            </w:r>
            <w:r w:rsidRPr="00866DF5">
              <w:rPr>
                <w:rFonts w:ascii="Century Gothic" w:hAnsi="Century Gothic"/>
              </w:rPr>
              <w:t xml:space="preserve"> for the orphanage school. In the same spirit we are grateful to </w:t>
            </w:r>
            <w:hyperlink r:id="rId30" w:history="1">
              <w:r w:rsidRPr="00866DF5">
                <w:rPr>
                  <w:rStyle w:val="Hyperlink"/>
                  <w:rFonts w:ascii="Century Gothic" w:hAnsi="Century Gothic"/>
                </w:rPr>
                <w:t>Medical Access</w:t>
              </w:r>
            </w:hyperlink>
            <w:r w:rsidRPr="00866DF5">
              <w:rPr>
                <w:rFonts w:ascii="Century Gothic" w:hAnsi="Century Gothic"/>
              </w:rPr>
              <w:t xml:space="preserve"> for the </w:t>
            </w:r>
            <w:r w:rsidRPr="00EF121E">
              <w:rPr>
                <w:rFonts w:ascii="Century Gothic" w:hAnsi="Century Gothic"/>
                <w:b/>
              </w:rPr>
              <w:t>solar power system</w:t>
            </w:r>
            <w:r w:rsidRPr="00866DF5">
              <w:rPr>
                <w:rFonts w:ascii="Century Gothic" w:hAnsi="Century Gothic"/>
              </w:rPr>
              <w:t xml:space="preserve"> that ensures a 24/7 supply of lighting power and running of equipment in the medical and maternity wards. We are happy that our medical staff will now be accommodated within reach of th</w:t>
            </w:r>
            <w:r w:rsidR="0081482D">
              <w:rPr>
                <w:rFonts w:ascii="Century Gothic" w:hAnsi="Century Gothic"/>
              </w:rPr>
              <w:t xml:space="preserve">e health facility. Thanks to </w:t>
            </w:r>
            <w:proofErr w:type="spellStart"/>
            <w:r w:rsidR="0081482D">
              <w:rPr>
                <w:rFonts w:ascii="Century Gothic" w:hAnsi="Century Gothic"/>
              </w:rPr>
              <w:t>Memisa</w:t>
            </w:r>
            <w:proofErr w:type="spellEnd"/>
            <w:r w:rsidR="0081482D">
              <w:rPr>
                <w:rFonts w:ascii="Century Gothic" w:hAnsi="Century Gothic"/>
              </w:rPr>
              <w:t xml:space="preserve"> Belgium and </w:t>
            </w:r>
            <w:proofErr w:type="spellStart"/>
            <w:r w:rsidR="0081482D">
              <w:rPr>
                <w:rFonts w:ascii="Century Gothic" w:hAnsi="Century Gothic"/>
              </w:rPr>
              <w:t>Wereld</w:t>
            </w:r>
            <w:proofErr w:type="spellEnd"/>
            <w:r w:rsidR="0081482D">
              <w:rPr>
                <w:rFonts w:ascii="Century Gothic" w:hAnsi="Century Gothic"/>
              </w:rPr>
              <w:t xml:space="preserve"> </w:t>
            </w:r>
            <w:proofErr w:type="spellStart"/>
            <w:r w:rsidR="0081482D">
              <w:rPr>
                <w:rFonts w:ascii="Century Gothic" w:hAnsi="Century Gothic"/>
              </w:rPr>
              <w:t>Missie</w:t>
            </w:r>
            <w:proofErr w:type="spellEnd"/>
            <w:r w:rsidR="0081482D">
              <w:rPr>
                <w:rFonts w:ascii="Century Gothic" w:hAnsi="Century Gothic"/>
              </w:rPr>
              <w:t xml:space="preserve"> </w:t>
            </w:r>
            <w:proofErr w:type="spellStart"/>
            <w:r w:rsidR="0081482D">
              <w:rPr>
                <w:rFonts w:ascii="Century Gothic" w:hAnsi="Century Gothic"/>
              </w:rPr>
              <w:t>Hulp</w:t>
            </w:r>
            <w:proofErr w:type="spellEnd"/>
            <w:r w:rsidR="0081482D">
              <w:rPr>
                <w:rFonts w:ascii="Century Gothic" w:hAnsi="Century Gothic"/>
              </w:rPr>
              <w:t xml:space="preserve"> Projecten Belgium </w:t>
            </w:r>
            <w:r w:rsidRPr="00866DF5">
              <w:rPr>
                <w:rFonts w:ascii="Century Gothic" w:hAnsi="Century Gothic"/>
              </w:rPr>
              <w:t xml:space="preserve">that funded the construction of the </w:t>
            </w:r>
            <w:r w:rsidRPr="00EF121E">
              <w:rPr>
                <w:rFonts w:ascii="Century Gothic" w:hAnsi="Century Gothic"/>
                <w:b/>
              </w:rPr>
              <w:t>staff quarters</w:t>
            </w:r>
            <w:r w:rsidRPr="00866DF5">
              <w:rPr>
                <w:rFonts w:ascii="Century Gothic" w:hAnsi="Century Gothic"/>
              </w:rPr>
              <w:t>.</w:t>
            </w:r>
          </w:p>
          <w:p w:rsidR="00C33E05" w:rsidRDefault="00C33E05" w:rsidP="00B70A6D">
            <w:pPr>
              <w:jc w:val="both"/>
              <w:rPr>
                <w:rFonts w:ascii="Century Gothic" w:hAnsi="Century Gothic"/>
              </w:rPr>
            </w:pPr>
          </w:p>
          <w:p w:rsidR="00C33E05" w:rsidRPr="00866DF5" w:rsidRDefault="00C33E05" w:rsidP="00B70A6D">
            <w:pPr>
              <w:jc w:val="both"/>
              <w:rPr>
                <w:rFonts w:ascii="Century Gothic" w:hAnsi="Century Gothic"/>
              </w:rPr>
            </w:pPr>
            <w:r>
              <w:rPr>
                <w:rFonts w:ascii="Century Gothic" w:hAnsi="Century Gothic"/>
              </w:rPr>
              <w:t xml:space="preserve">Our new supporters, </w:t>
            </w:r>
            <w:hyperlink r:id="rId31" w:history="1">
              <w:r w:rsidRPr="00B70A6D">
                <w:rPr>
                  <w:rStyle w:val="Hyperlink"/>
                  <w:rFonts w:ascii="Century Gothic" w:hAnsi="Century Gothic"/>
                </w:rPr>
                <w:t>METS – MUK</w:t>
              </w:r>
            </w:hyperlink>
            <w:r>
              <w:rPr>
                <w:rFonts w:ascii="Century Gothic" w:hAnsi="Century Gothic"/>
              </w:rPr>
              <w:t xml:space="preserve">, also supported the strengthening of our soft infrastructures, the </w:t>
            </w:r>
            <w:r w:rsidRPr="00EF121E">
              <w:rPr>
                <w:rFonts w:ascii="Century Gothic" w:hAnsi="Century Gothic"/>
                <w:b/>
              </w:rPr>
              <w:t>electronic medical records</w:t>
            </w:r>
            <w:r>
              <w:rPr>
                <w:rFonts w:ascii="Century Gothic" w:hAnsi="Century Gothic"/>
              </w:rPr>
              <w:t xml:space="preserve"> for </w:t>
            </w:r>
            <w:r w:rsidR="00EF121E">
              <w:rPr>
                <w:rFonts w:ascii="Century Gothic" w:hAnsi="Century Gothic"/>
              </w:rPr>
              <w:t>the HIV/AIDS support unit.</w:t>
            </w:r>
          </w:p>
        </w:tc>
      </w:tr>
      <w:tr w:rsidR="00A4490B" w:rsidTr="00866DF5">
        <w:tc>
          <w:tcPr>
            <w:tcW w:w="4399" w:type="dxa"/>
            <w:vMerge w:val="restart"/>
            <w:tcBorders>
              <w:top w:val="nil"/>
              <w:left w:val="nil"/>
              <w:bottom w:val="nil"/>
              <w:right w:val="nil"/>
            </w:tcBorders>
          </w:tcPr>
          <w:p w:rsidR="00A4490B" w:rsidRDefault="00AE7F5B">
            <w:pPr>
              <w:rPr>
                <w:rFonts w:ascii="Century Gothic" w:hAnsi="Century Gothic"/>
                <w:sz w:val="20"/>
              </w:rPr>
            </w:pPr>
            <w:r w:rsidRPr="00AE7F5B">
              <w:rPr>
                <w:rFonts w:ascii="Century Gothic" w:hAnsi="Century Gothic"/>
                <w:noProof/>
              </w:rPr>
              <w:pict>
                <v:rect id="Rectangle 25" o:spid="_x0000_s1028" style="position:absolute;margin-left:100.1pt;margin-top:244.7pt;width:144.85pt;height:39.35pt;z-index:2516643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" fillcolor="#002060" strokecolor="#002060" strokeweight="2pt">
                  <v:textbox>
                    <w:txbxContent>
                      <w:p w:rsidR="00866DF5" w:rsidRPr="00866DF5" w:rsidRDefault="00866DF5" w:rsidP="00866DF5">
                        <w:pPr>
                          <w:jc w:val="center"/>
                          <w:rPr>
                            <w:color w:val="FFFFFF" w:themeColor="background1"/>
                            <w:sz w:val="18"/>
                          </w:rPr>
                        </w:pPr>
                        <w:r w:rsidRPr="00866DF5">
                          <w:rPr>
                            <w:rFonts w:ascii="Century Gothic" w:hAnsi="Century Gothic"/>
                            <w:color w:val="FFFFFF" w:themeColor="background1"/>
                            <w:sz w:val="18"/>
                          </w:rPr>
                          <w:t>Solar power system</w:t>
                        </w:r>
                      </w:p>
                    </w:txbxContent>
                  </v:textbox>
                </v:rect>
              </w:pict>
            </w:r>
            <w:r w:rsidR="00A4490B">
              <w:rPr>
                <w:rFonts w:ascii="Century Gothic" w:hAnsi="Century Gothic"/>
                <w:noProof/>
              </w:rPr>
              <w:drawing>
                <wp:inline distT="0" distB="0" distL="0" distR="0">
                  <wp:extent cx="3615070" cy="3216350"/>
                  <wp:effectExtent l="0" t="190500" r="0" b="174550"/>
                  <wp:docPr id="13" name="Picture 13" descr="D:\DCIM\131PHOTO\SAM_7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CIM\131PHOTO\SAM_7300.JPG"/>
                          <pic:cNvPicPr>
                            <a:picLocks noChangeAspect="1" noChangeArrowheads="1"/>
                          </pic:cNvPicPr>
                        </pic:nvPicPr>
                        <pic:blipFill>
                          <a:blip r:embed="rId3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610895" cy="3212635"/>
                          </a:xfrm>
                          <a:prstGeom prst="rect">
                            <a:avLst/>
                          </a:prstGeom>
                          <a:noFill/>
                          <a:ln>
                            <a:noFill/>
                          </a:ln>
                        </pic:spPr>
                      </pic:pic>
                    </a:graphicData>
                  </a:graphic>
                </wp:inline>
              </w:drawing>
            </w:r>
          </w:p>
        </w:tc>
        <w:tc>
          <w:tcPr>
            <w:tcW w:w="5177" w:type="dxa"/>
            <w:tcBorders>
              <w:top w:val="nil"/>
              <w:left w:val="nil"/>
              <w:bottom w:val="nil"/>
              <w:right w:val="nil"/>
            </w:tcBorders>
          </w:tcPr>
          <w:p w:rsidR="00A4490B" w:rsidRDefault="00AE7F5B">
            <w:pPr>
              <w:rPr>
                <w:rFonts w:ascii="Century Gothic" w:hAnsi="Century Gothic"/>
                <w:sz w:val="20"/>
              </w:rPr>
            </w:pPr>
            <w:r w:rsidRPr="00AE7F5B">
              <w:rPr>
                <w:rFonts w:ascii="Century Gothic" w:hAnsi="Century Gothic"/>
                <w:noProof/>
              </w:rPr>
              <w:pict>
                <v:rect id="Rectangle 35" o:spid="_x0000_s1029" style="position:absolute;margin-left:-.6pt;margin-top:115.95pt;width:221pt;height:25.3pt;z-index:2516684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" fillcolor="#002060" strokecolor="#002060" strokeweight="2pt">
                  <v:textbox>
                    <w:txbxContent>
                      <w:p w:rsidR="00C33E05" w:rsidRPr="00866DF5" w:rsidRDefault="00C33E05" w:rsidP="00C33E05">
                        <w:pPr>
                          <w:jc w:val="center"/>
                          <w:rPr>
                            <w:color w:val="FFFFFF" w:themeColor="background1"/>
                            <w:sz w:val="18"/>
                            <w:szCs w:val="18"/>
                          </w:rPr>
                        </w:pPr>
                        <w:r>
                          <w:rPr>
                            <w:rFonts w:ascii="Century Gothic" w:hAnsi="Century Gothic"/>
                            <w:color w:val="FFFFFF" w:themeColor="background1"/>
                            <w:sz w:val="18"/>
                            <w:szCs w:val="18"/>
                          </w:rPr>
                          <w:t xml:space="preserve">Medical staff quarter at </w:t>
                        </w:r>
                        <w:proofErr w:type="spellStart"/>
                        <w:r w:rsidRPr="00866DF5">
                          <w:rPr>
                            <w:rFonts w:ascii="Century Gothic" w:hAnsi="Century Gothic"/>
                            <w:color w:val="FFFFFF" w:themeColor="background1"/>
                            <w:sz w:val="18"/>
                            <w:szCs w:val="18"/>
                          </w:rPr>
                          <w:t>Rambia</w:t>
                        </w:r>
                        <w:proofErr w:type="spellEnd"/>
                        <w:r w:rsidRPr="00866DF5">
                          <w:rPr>
                            <w:rFonts w:ascii="Century Gothic" w:hAnsi="Century Gothic"/>
                            <w:color w:val="FFFFFF" w:themeColor="background1"/>
                            <w:sz w:val="18"/>
                            <w:szCs w:val="18"/>
                          </w:rPr>
                          <w:t xml:space="preserve"> </w:t>
                        </w:r>
                        <w:r>
                          <w:rPr>
                            <w:rFonts w:ascii="Century Gothic" w:hAnsi="Century Gothic"/>
                            <w:color w:val="FFFFFF" w:themeColor="background1"/>
                            <w:sz w:val="18"/>
                            <w:szCs w:val="18"/>
                          </w:rPr>
                          <w:t>Health Centre</w:t>
                        </w:r>
                      </w:p>
                    </w:txbxContent>
                  </v:textbox>
                </v:rect>
              </w:pict>
            </w:r>
            <w:r w:rsidR="00A4490B">
              <w:rPr>
                <w:rFonts w:ascii="Century Gothic" w:hAnsi="Century Gothic"/>
                <w:noProof/>
              </w:rPr>
              <w:drawing>
                <wp:inline distT="0" distB="0" distL="0" distR="0">
                  <wp:extent cx="3210560" cy="1805940"/>
                  <wp:effectExtent l="0" t="0" r="8890" b="3810"/>
                  <wp:docPr id="3" name="Picture 3" descr="D:\DCIM\133PHOTO\SAM_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33PHOTO\SAM_0614.JPG"/>
                          <pic:cNvPicPr>
                            <a:picLocks noChangeAspect="1" noChangeArrowheads="1"/>
                          </pic:cNvPicPr>
                        </pic:nvPicPr>
                        <pic:blipFill>
                          <a:blip r:embed="rId3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8652" cy="1810492"/>
                          </a:xfrm>
                          <a:prstGeom prst="rect">
                            <a:avLst/>
                          </a:prstGeom>
                          <a:noFill/>
                          <a:ln>
                            <a:noFill/>
                          </a:ln>
                        </pic:spPr>
                      </pic:pic>
                    </a:graphicData>
                  </a:graphic>
                </wp:inline>
              </w:drawing>
            </w:r>
          </w:p>
        </w:tc>
      </w:tr>
      <w:tr w:rsidR="00A4490B" w:rsidTr="00866DF5">
        <w:tc>
          <w:tcPr>
            <w:tcW w:w="4399" w:type="dxa"/>
            <w:vMerge/>
            <w:tcBorders>
              <w:top w:val="nil"/>
              <w:left w:val="nil"/>
              <w:bottom w:val="nil"/>
              <w:right w:val="nil"/>
            </w:tcBorders>
          </w:tcPr>
          <w:p w:rsidR="00A4490B" w:rsidRDefault="00A4490B">
            <w:pPr>
              <w:rPr>
                <w:rFonts w:ascii="Century Gothic" w:hAnsi="Century Gothic"/>
                <w:sz w:val="20"/>
              </w:rPr>
            </w:pPr>
          </w:p>
        </w:tc>
        <w:tc>
          <w:tcPr>
            <w:tcW w:w="5177" w:type="dxa"/>
            <w:tcBorders>
              <w:top w:val="nil"/>
              <w:left w:val="nil"/>
              <w:bottom w:val="nil"/>
              <w:right w:val="nil"/>
            </w:tcBorders>
          </w:tcPr>
          <w:p w:rsidR="00A4490B" w:rsidRDefault="00AE7F5B">
            <w:pPr>
              <w:rPr>
                <w:rFonts w:ascii="Century Gothic" w:hAnsi="Century Gothic"/>
                <w:sz w:val="20"/>
              </w:rPr>
            </w:pPr>
            <w:r w:rsidRPr="00AE7F5B">
              <w:rPr>
                <w:rFonts w:ascii="Century Gothic" w:hAnsi="Century Gothic"/>
                <w:noProof/>
              </w:rPr>
              <w:pict>
                <v:rect id="Rectangle 33" o:spid="_x0000_s1030" style="position:absolute;margin-left:75.35pt;margin-top:103.05pt;width:144.8pt;height:39.3pt;z-index:251666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" fillcolor="#002060" strokecolor="#002060" strokeweight="2pt">
                  <v:textbox>
                    <w:txbxContent>
                      <w:p w:rsidR="00866DF5" w:rsidRPr="00866DF5" w:rsidRDefault="00866DF5" w:rsidP="00FC7C09">
                        <w:pPr>
                          <w:rPr>
                            <w:color w:val="FFFFFF" w:themeColor="background1"/>
                            <w:sz w:val="18"/>
                            <w:szCs w:val="18"/>
                          </w:rPr>
                        </w:pPr>
                        <w:r w:rsidRPr="00866DF5">
                          <w:rPr>
                            <w:rFonts w:ascii="Century Gothic" w:hAnsi="Century Gothic"/>
                            <w:color w:val="FFFFFF" w:themeColor="background1"/>
                            <w:sz w:val="18"/>
                            <w:szCs w:val="18"/>
                          </w:rPr>
                          <w:t xml:space="preserve">Sanitary Block at </w:t>
                        </w:r>
                        <w:proofErr w:type="spellStart"/>
                        <w:r w:rsidRPr="00866DF5">
                          <w:rPr>
                            <w:rFonts w:ascii="Century Gothic" w:hAnsi="Century Gothic"/>
                            <w:color w:val="FFFFFF" w:themeColor="background1"/>
                            <w:sz w:val="18"/>
                            <w:szCs w:val="18"/>
                          </w:rPr>
                          <w:t>Rambia</w:t>
                        </w:r>
                        <w:proofErr w:type="spellEnd"/>
                        <w:r w:rsidRPr="00866DF5">
                          <w:rPr>
                            <w:rFonts w:ascii="Century Gothic" w:hAnsi="Century Gothic"/>
                            <w:color w:val="FFFFFF" w:themeColor="background1"/>
                            <w:sz w:val="18"/>
                            <w:szCs w:val="18"/>
                          </w:rPr>
                          <w:t xml:space="preserve"> Orphanage School</w:t>
                        </w:r>
                      </w:p>
                    </w:txbxContent>
                  </v:textbox>
                </v:rect>
              </w:pict>
            </w:r>
            <w:r w:rsidR="00A4490B">
              <w:rPr>
                <w:rFonts w:ascii="Century Gothic" w:hAnsi="Century Gothic"/>
                <w:noProof/>
              </w:rPr>
              <w:drawing>
                <wp:inline distT="0" distB="0" distL="0" distR="0">
                  <wp:extent cx="3211032" cy="1806206"/>
                  <wp:effectExtent l="0" t="0" r="8890" b="3810"/>
                  <wp:docPr id="4" name="Picture 4" descr="D:\DCIM\133PHOTO\SAM_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33PHOTO\SAM_0611.JPG"/>
                          <pic:cNvPicPr>
                            <a:picLocks noChangeAspect="1" noChangeArrowheads="1"/>
                          </pic:cNvPicPr>
                        </pic:nvPicPr>
                        <pic:blipFill>
                          <a:blip r:embed="rId3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2003" cy="1812377"/>
                          </a:xfrm>
                          <a:prstGeom prst="rect">
                            <a:avLst/>
                          </a:prstGeom>
                          <a:noFill/>
                          <a:ln>
                            <a:noFill/>
                          </a:ln>
                        </pic:spPr>
                      </pic:pic>
                    </a:graphicData>
                  </a:graphic>
                </wp:inline>
              </w:drawing>
            </w:r>
          </w:p>
        </w:tc>
      </w:tr>
    </w:tbl>
    <w:p w:rsidR="00F1223F" w:rsidRPr="00FC7C09" w:rsidRDefault="00F1223F">
      <w:pPr>
        <w:rPr>
          <w:rFonts w:ascii="Century Gothic" w:hAnsi="Century Gothic"/>
          <w:sz w:val="2"/>
        </w:rPr>
      </w:pPr>
    </w:p>
    <w:p w:rsidR="00BF41A1" w:rsidRDefault="00BF41A1" w:rsidP="00FC7C09">
      <w:pPr>
        <w:spacing w:after="0"/>
        <w:rPr>
          <w:rFonts w:ascii="Century Gothic" w:hAnsi="Century Gothic"/>
          <w:sz w:val="36"/>
        </w:rPr>
      </w:pPr>
      <w:r w:rsidRPr="00FF26F0">
        <w:rPr>
          <w:rFonts w:ascii="Century Gothic" w:hAnsi="Century Gothic"/>
          <w:sz w:val="36"/>
        </w:rPr>
        <w:t>Challenges</w:t>
      </w:r>
    </w:p>
    <w:p w:rsidR="007F0A87" w:rsidRPr="00FC7C09" w:rsidRDefault="00B70A6D" w:rsidP="00FC7C09">
      <w:pPr>
        <w:pStyle w:val="ListParagraph"/>
        <w:numPr>
          <w:ilvl w:val="0"/>
          <w:numId w:val="5"/>
        </w:numPr>
        <w:spacing w:after="0"/>
        <w:rPr>
          <w:rFonts w:ascii="Century Gothic" w:hAnsi="Century Gothic"/>
        </w:rPr>
      </w:pPr>
      <w:r w:rsidRPr="00FC7C09">
        <w:rPr>
          <w:rFonts w:ascii="Century Gothic" w:hAnsi="Century Gothic"/>
        </w:rPr>
        <w:t xml:space="preserve">Our commitment to deliver quality and </w:t>
      </w:r>
      <w:r w:rsidR="00173EA7" w:rsidRPr="00FC7C09">
        <w:rPr>
          <w:rFonts w:ascii="Century Gothic" w:hAnsi="Century Gothic"/>
        </w:rPr>
        <w:t xml:space="preserve">but affordable healthcare </w:t>
      </w:r>
      <w:r w:rsidR="007F0A87" w:rsidRPr="00FC7C09">
        <w:rPr>
          <w:rFonts w:ascii="Century Gothic" w:hAnsi="Century Gothic"/>
        </w:rPr>
        <w:t>and education to orphans and vulnerable children is usually challenged by inadequate infrastructure and equipment.</w:t>
      </w:r>
    </w:p>
    <w:tbl>
      <w:tblPr>
        <w:tblStyle w:val="TableGrid"/>
        <w:tblW w:w="0" w:type="auto"/>
        <w:tblInd w:w="828"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4A0"/>
      </w:tblPr>
      <w:tblGrid>
        <w:gridCol w:w="1484"/>
        <w:gridCol w:w="7264"/>
      </w:tblGrid>
      <w:tr w:rsidR="007F0A87" w:rsidTr="00583BBC">
        <w:tc>
          <w:tcPr>
            <w:tcW w:w="1435" w:type="dxa"/>
            <w:shd w:val="clear" w:color="auto" w:fill="002060"/>
          </w:tcPr>
          <w:p w:rsidR="007F0A87" w:rsidRDefault="007F0A87">
            <w:pPr>
              <w:rPr>
                <w:rFonts w:ascii="Century Gothic" w:hAnsi="Century Gothic"/>
              </w:rPr>
            </w:pPr>
            <w:r>
              <w:rPr>
                <w:rFonts w:ascii="Century Gothic" w:hAnsi="Century Gothic"/>
              </w:rPr>
              <w:t>Health Centre</w:t>
            </w:r>
          </w:p>
        </w:tc>
        <w:tc>
          <w:tcPr>
            <w:tcW w:w="7295" w:type="dxa"/>
          </w:tcPr>
          <w:p w:rsidR="007F0A87" w:rsidRDefault="007F0A87" w:rsidP="007F0A87">
            <w:pPr>
              <w:rPr>
                <w:rFonts w:ascii="Century Gothic" w:hAnsi="Century Gothic"/>
              </w:rPr>
            </w:pPr>
            <w:r>
              <w:rPr>
                <w:rFonts w:ascii="Century Gothic" w:hAnsi="Century Gothic"/>
              </w:rPr>
              <w:t>Outpatient department block, medical ward, kitchen for patients, ultra sound machine and x-ray</w:t>
            </w:r>
          </w:p>
        </w:tc>
      </w:tr>
      <w:tr w:rsidR="007F0A87" w:rsidTr="00583BBC">
        <w:tc>
          <w:tcPr>
            <w:tcW w:w="1435" w:type="dxa"/>
            <w:shd w:val="clear" w:color="auto" w:fill="002060"/>
          </w:tcPr>
          <w:p w:rsidR="007F0A87" w:rsidRDefault="007F0A87">
            <w:pPr>
              <w:rPr>
                <w:rFonts w:ascii="Century Gothic" w:hAnsi="Century Gothic"/>
              </w:rPr>
            </w:pPr>
            <w:r>
              <w:rPr>
                <w:rFonts w:ascii="Century Gothic" w:hAnsi="Century Gothic"/>
              </w:rPr>
              <w:t>Orphanage School</w:t>
            </w:r>
          </w:p>
        </w:tc>
        <w:tc>
          <w:tcPr>
            <w:tcW w:w="7295" w:type="dxa"/>
          </w:tcPr>
          <w:p w:rsidR="007F0A87" w:rsidRDefault="00FC7C09">
            <w:pPr>
              <w:rPr>
                <w:rFonts w:ascii="Century Gothic" w:hAnsi="Century Gothic"/>
              </w:rPr>
            </w:pPr>
            <w:r>
              <w:rPr>
                <w:rFonts w:ascii="Century Gothic" w:hAnsi="Century Gothic"/>
              </w:rPr>
              <w:t>Library and books</w:t>
            </w:r>
          </w:p>
        </w:tc>
      </w:tr>
    </w:tbl>
    <w:p w:rsidR="00FC7C09" w:rsidRPr="00D04954" w:rsidRDefault="00FC7C09">
      <w:pPr>
        <w:rPr>
          <w:rFonts w:ascii="Century Gothic" w:hAnsi="Century Gothic"/>
          <w:sz w:val="2"/>
        </w:rPr>
      </w:pPr>
    </w:p>
    <w:p w:rsidR="00A4490B" w:rsidRPr="00D04954" w:rsidRDefault="00FC7C09" w:rsidP="00D04954">
      <w:pPr>
        <w:pStyle w:val="ListParagraph"/>
        <w:numPr>
          <w:ilvl w:val="0"/>
          <w:numId w:val="5"/>
        </w:numPr>
        <w:spacing w:after="0"/>
        <w:rPr>
          <w:rFonts w:ascii="Century Gothic" w:hAnsi="Century Gothic"/>
        </w:rPr>
      </w:pPr>
      <w:r w:rsidRPr="00D04954">
        <w:rPr>
          <w:rFonts w:ascii="Century Gothic" w:hAnsi="Century Gothic"/>
        </w:rPr>
        <w:t xml:space="preserve">The second major challenge </w:t>
      </w:r>
      <w:r w:rsidR="00821A01" w:rsidRPr="00D04954">
        <w:rPr>
          <w:rFonts w:ascii="Century Gothic" w:hAnsi="Century Gothic"/>
        </w:rPr>
        <w:t xml:space="preserve">is staff retention </w:t>
      </w:r>
      <w:r w:rsidR="00CC7476" w:rsidRPr="00D04954">
        <w:rPr>
          <w:rFonts w:ascii="Century Gothic" w:hAnsi="Century Gothic"/>
        </w:rPr>
        <w:t xml:space="preserve">because most of our health services are free and others nominally subsidized </w:t>
      </w:r>
      <w:r w:rsidR="00E73138" w:rsidRPr="00D04954">
        <w:rPr>
          <w:rFonts w:ascii="Century Gothic" w:hAnsi="Century Gothic"/>
        </w:rPr>
        <w:t>to be accessible by</w:t>
      </w:r>
      <w:r w:rsidR="00CC7476" w:rsidRPr="00D04954">
        <w:rPr>
          <w:rFonts w:ascii="Century Gothic" w:hAnsi="Century Gothic"/>
        </w:rPr>
        <w:t xml:space="preserve"> the poor. </w:t>
      </w:r>
      <w:r w:rsidR="00E73138" w:rsidRPr="00D04954">
        <w:rPr>
          <w:rFonts w:ascii="Century Gothic" w:hAnsi="Century Gothic"/>
        </w:rPr>
        <w:t xml:space="preserve">Our strategic </w:t>
      </w:r>
      <w:r w:rsidR="00FD4F67" w:rsidRPr="00D04954">
        <w:rPr>
          <w:rFonts w:ascii="Century Gothic" w:hAnsi="Century Gothic"/>
        </w:rPr>
        <w:t xml:space="preserve">response to this challenge is to lobby our supporters for support </w:t>
      </w:r>
      <w:r w:rsidR="00FD4F67" w:rsidRPr="00D04954">
        <w:rPr>
          <w:rFonts w:ascii="Century Gothic" w:hAnsi="Century Gothic"/>
        </w:rPr>
        <w:lastRenderedPageBreak/>
        <w:t>towards establishment of income generating projects</w:t>
      </w:r>
      <w:r w:rsidR="006322FA">
        <w:rPr>
          <w:rFonts w:ascii="Century Gothic" w:hAnsi="Century Gothic"/>
        </w:rPr>
        <w:t xml:space="preserve"> as a means for </w:t>
      </w:r>
      <w:r w:rsidR="006322FA" w:rsidRPr="00D04954">
        <w:rPr>
          <w:rFonts w:ascii="Century Gothic" w:hAnsi="Century Gothic"/>
        </w:rPr>
        <w:t>sustainability</w:t>
      </w:r>
      <w:r w:rsidR="00D04954" w:rsidRPr="00D04954">
        <w:rPr>
          <w:rFonts w:ascii="Century Gothic" w:hAnsi="Century Gothic"/>
        </w:rPr>
        <w:t>.</w:t>
      </w:r>
      <w:r w:rsidR="00A4490B" w:rsidRPr="00D04954">
        <w:rPr>
          <w:rFonts w:ascii="Century Gothic" w:hAnsi="Century Gothic"/>
        </w:rPr>
        <w:br w:type="page"/>
      </w:r>
    </w:p>
    <w:p w:rsidR="00A4490B" w:rsidRPr="00A4490B" w:rsidRDefault="00A4490B" w:rsidP="00A4490B">
      <w:pPr>
        <w:spacing w:before="100" w:beforeAutospacing="1" w:after="100" w:afterAutospacing="1" w:line="240" w:lineRule="auto"/>
        <w:rPr>
          <w:rFonts w:ascii="Century Gothic" w:eastAsia="Times New Roman" w:hAnsi="Century Gothic" w:cs="Times New Roman"/>
          <w:iCs/>
          <w:sz w:val="36"/>
        </w:rPr>
      </w:pPr>
      <w:r w:rsidRPr="00A4490B">
        <w:rPr>
          <w:rFonts w:ascii="Century Gothic" w:eastAsia="Times New Roman" w:hAnsi="Century Gothic" w:cs="Times New Roman"/>
          <w:iCs/>
          <w:sz w:val="36"/>
        </w:rPr>
        <w:lastRenderedPageBreak/>
        <w:t>Organisational Management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20"/>
        <w:gridCol w:w="3220"/>
        <w:gridCol w:w="3436"/>
      </w:tblGrid>
      <w:tr w:rsidR="003323CF" w:rsidRPr="003323CF" w:rsidTr="00542EA3">
        <w:tc>
          <w:tcPr>
            <w:tcW w:w="9576" w:type="dxa"/>
            <w:gridSpan w:val="3"/>
            <w:shd w:val="clear" w:color="auto" w:fill="002060"/>
          </w:tcPr>
          <w:p w:rsidR="003323CF" w:rsidRPr="003323CF" w:rsidRDefault="003323CF">
            <w:pPr>
              <w:rPr>
                <w:rFonts w:ascii="Century Gothic" w:hAnsi="Century Gothic"/>
                <w:b/>
                <w:sz w:val="36"/>
              </w:rPr>
            </w:pPr>
            <w:r w:rsidRPr="003323CF">
              <w:rPr>
                <w:rFonts w:ascii="Century Gothic" w:hAnsi="Century Gothic"/>
                <w:b/>
                <w:sz w:val="36"/>
              </w:rPr>
              <w:t>Staff</w:t>
            </w:r>
          </w:p>
        </w:tc>
      </w:tr>
      <w:tr w:rsidR="003323CF" w:rsidTr="003323CF">
        <w:tc>
          <w:tcPr>
            <w:tcW w:w="2920" w:type="dxa"/>
          </w:tcPr>
          <w:p w:rsidR="003323CF" w:rsidRDefault="003323CF">
            <w:pPr>
              <w:rPr>
                <w:rFonts w:ascii="Century Gothic" w:hAnsi="Century Gothic"/>
                <w:b/>
              </w:rPr>
            </w:pPr>
          </w:p>
          <w:p w:rsidR="003323CF" w:rsidRPr="003323CF" w:rsidRDefault="003323CF">
            <w:pPr>
              <w:rPr>
                <w:rFonts w:ascii="Century Gothic" w:hAnsi="Century Gothic"/>
                <w:b/>
              </w:rPr>
            </w:pPr>
            <w:r w:rsidRPr="003323CF">
              <w:rPr>
                <w:rFonts w:ascii="Century Gothic" w:hAnsi="Century Gothic"/>
                <w:b/>
              </w:rPr>
              <w:t>Senior Management</w:t>
            </w:r>
          </w:p>
        </w:tc>
        <w:tc>
          <w:tcPr>
            <w:tcW w:w="3220" w:type="dxa"/>
          </w:tcPr>
          <w:p w:rsidR="00542EA3" w:rsidRDefault="00542EA3">
            <w:pPr>
              <w:rPr>
                <w:rFonts w:ascii="Century Gothic" w:hAnsi="Century Gothic"/>
                <w:b/>
              </w:rPr>
            </w:pPr>
          </w:p>
          <w:p w:rsidR="003323CF" w:rsidRPr="003323CF" w:rsidRDefault="003323CF">
            <w:pPr>
              <w:rPr>
                <w:rFonts w:ascii="Century Gothic" w:hAnsi="Century Gothic"/>
                <w:b/>
              </w:rPr>
            </w:pPr>
            <w:r w:rsidRPr="003323CF">
              <w:rPr>
                <w:rFonts w:ascii="Century Gothic" w:hAnsi="Century Gothic"/>
                <w:b/>
              </w:rPr>
              <w:t>Health Centre</w:t>
            </w:r>
          </w:p>
        </w:tc>
        <w:tc>
          <w:tcPr>
            <w:tcW w:w="3436" w:type="dxa"/>
          </w:tcPr>
          <w:p w:rsidR="00542EA3" w:rsidRDefault="00542EA3">
            <w:pPr>
              <w:rPr>
                <w:rFonts w:ascii="Century Gothic" w:hAnsi="Century Gothic"/>
                <w:b/>
              </w:rPr>
            </w:pPr>
          </w:p>
          <w:p w:rsidR="003323CF" w:rsidRPr="003323CF" w:rsidRDefault="003323CF">
            <w:pPr>
              <w:rPr>
                <w:rFonts w:ascii="Century Gothic" w:hAnsi="Century Gothic"/>
                <w:b/>
              </w:rPr>
            </w:pPr>
            <w:r w:rsidRPr="003323CF">
              <w:rPr>
                <w:rFonts w:ascii="Century Gothic" w:hAnsi="Century Gothic"/>
                <w:b/>
              </w:rPr>
              <w:t>Orphanage School</w:t>
            </w:r>
          </w:p>
        </w:tc>
      </w:tr>
      <w:tr w:rsidR="003323CF" w:rsidTr="003323CF">
        <w:tc>
          <w:tcPr>
            <w:tcW w:w="2920" w:type="dxa"/>
          </w:tcPr>
          <w:p w:rsidR="003323CF" w:rsidRDefault="003323CF" w:rsidP="003323CF">
            <w:pPr>
              <w:pStyle w:val="ListParagraph"/>
              <w:numPr>
                <w:ilvl w:val="0"/>
                <w:numId w:val="2"/>
              </w:numPr>
              <w:ind w:left="320" w:hanging="270"/>
              <w:rPr>
                <w:rFonts w:ascii="Century Gothic" w:hAnsi="Century Gothic"/>
              </w:rPr>
            </w:pPr>
            <w:r>
              <w:rPr>
                <w:rFonts w:ascii="Century Gothic" w:hAnsi="Century Gothic"/>
              </w:rPr>
              <w:t>Bwambale Daniel (Executive Director)</w:t>
            </w:r>
          </w:p>
          <w:p w:rsidR="003323CF" w:rsidRDefault="005767C7" w:rsidP="003323CF">
            <w:pPr>
              <w:pStyle w:val="ListParagraph"/>
              <w:numPr>
                <w:ilvl w:val="0"/>
                <w:numId w:val="2"/>
              </w:numPr>
              <w:ind w:left="320" w:hanging="270"/>
              <w:rPr>
                <w:rFonts w:ascii="Century Gothic" w:hAnsi="Century Gothic"/>
              </w:rPr>
            </w:pPr>
            <w:proofErr w:type="spellStart"/>
            <w:r>
              <w:rPr>
                <w:rFonts w:ascii="Century Gothic" w:hAnsi="Century Gothic"/>
              </w:rPr>
              <w:t>Masaba</w:t>
            </w:r>
            <w:proofErr w:type="spellEnd"/>
            <w:r>
              <w:rPr>
                <w:rFonts w:ascii="Century Gothic" w:hAnsi="Century Gothic"/>
              </w:rPr>
              <w:t xml:space="preserve"> David (Accountant)</w:t>
            </w:r>
          </w:p>
          <w:p w:rsidR="00832CF8" w:rsidRDefault="00832CF8" w:rsidP="003323CF">
            <w:pPr>
              <w:pStyle w:val="ListParagraph"/>
              <w:numPr>
                <w:ilvl w:val="0"/>
                <w:numId w:val="2"/>
              </w:numPr>
              <w:ind w:left="320" w:hanging="270"/>
              <w:rPr>
                <w:rFonts w:ascii="Century Gothic" w:hAnsi="Century Gothic"/>
              </w:rPr>
            </w:pPr>
            <w:r>
              <w:rPr>
                <w:rFonts w:ascii="Century Gothic" w:hAnsi="Century Gothic"/>
              </w:rPr>
              <w:t>Musinguzi Francis Programs Manager</w:t>
            </w:r>
          </w:p>
        </w:tc>
        <w:tc>
          <w:tcPr>
            <w:tcW w:w="3220" w:type="dxa"/>
          </w:tcPr>
          <w:p w:rsidR="003323CF" w:rsidRPr="003323CF" w:rsidRDefault="003323CF" w:rsidP="005767C7">
            <w:pPr>
              <w:pStyle w:val="ListParagraph"/>
              <w:numPr>
                <w:ilvl w:val="0"/>
                <w:numId w:val="3"/>
              </w:numPr>
              <w:ind w:left="320" w:hanging="270"/>
              <w:rPr>
                <w:rFonts w:ascii="Century Gothic" w:hAnsi="Century Gothic"/>
              </w:rPr>
            </w:pPr>
            <w:proofErr w:type="spellStart"/>
            <w:r w:rsidRPr="003323CF">
              <w:rPr>
                <w:rFonts w:ascii="Century Gothic" w:hAnsi="Century Gothic"/>
              </w:rPr>
              <w:t>Baluku</w:t>
            </w:r>
            <w:proofErr w:type="spellEnd"/>
            <w:r w:rsidR="00832CF8">
              <w:rPr>
                <w:rFonts w:ascii="Century Gothic" w:hAnsi="Century Gothic"/>
              </w:rPr>
              <w:t xml:space="preserve"> </w:t>
            </w:r>
            <w:proofErr w:type="spellStart"/>
            <w:r w:rsidRPr="003323CF">
              <w:rPr>
                <w:rFonts w:ascii="Century Gothic" w:hAnsi="Century Gothic"/>
              </w:rPr>
              <w:t>Juma</w:t>
            </w:r>
            <w:proofErr w:type="spellEnd"/>
            <w:r w:rsidRPr="003323CF">
              <w:rPr>
                <w:rFonts w:ascii="Century Gothic" w:hAnsi="Century Gothic"/>
              </w:rPr>
              <w:t xml:space="preserve"> (Lab Assistant)</w:t>
            </w:r>
          </w:p>
          <w:p w:rsidR="003323CF" w:rsidRPr="003323CF" w:rsidRDefault="003323CF" w:rsidP="005767C7">
            <w:pPr>
              <w:pStyle w:val="ListParagraph"/>
              <w:numPr>
                <w:ilvl w:val="0"/>
                <w:numId w:val="3"/>
              </w:numPr>
              <w:ind w:left="320" w:hanging="270"/>
              <w:rPr>
                <w:rFonts w:ascii="Century Gothic" w:hAnsi="Century Gothic"/>
              </w:rPr>
            </w:pPr>
            <w:proofErr w:type="spellStart"/>
            <w:r w:rsidRPr="003323CF">
              <w:rPr>
                <w:rFonts w:ascii="Century Gothic" w:hAnsi="Century Gothic"/>
              </w:rPr>
              <w:t>Jackline</w:t>
            </w:r>
            <w:proofErr w:type="spellEnd"/>
            <w:r w:rsidR="00832CF8">
              <w:rPr>
                <w:rFonts w:ascii="Century Gothic" w:hAnsi="Century Gothic"/>
              </w:rPr>
              <w:t xml:space="preserve"> </w:t>
            </w:r>
            <w:proofErr w:type="spellStart"/>
            <w:r w:rsidRPr="003323CF">
              <w:rPr>
                <w:rFonts w:ascii="Century Gothic" w:hAnsi="Century Gothic"/>
              </w:rPr>
              <w:t>Masika</w:t>
            </w:r>
            <w:proofErr w:type="spellEnd"/>
            <w:r w:rsidRPr="003323CF">
              <w:rPr>
                <w:rFonts w:ascii="Century Gothic" w:hAnsi="Century Gothic"/>
              </w:rPr>
              <w:t xml:space="preserve"> (Enrolled Midwife)</w:t>
            </w:r>
          </w:p>
          <w:p w:rsidR="003323CF" w:rsidRPr="003323CF" w:rsidRDefault="003323CF" w:rsidP="005767C7">
            <w:pPr>
              <w:pStyle w:val="ListParagraph"/>
              <w:numPr>
                <w:ilvl w:val="0"/>
                <w:numId w:val="3"/>
              </w:numPr>
              <w:ind w:left="320" w:hanging="270"/>
              <w:rPr>
                <w:rFonts w:ascii="Century Gothic" w:hAnsi="Century Gothic"/>
              </w:rPr>
            </w:pPr>
            <w:proofErr w:type="spellStart"/>
            <w:r w:rsidRPr="003323CF">
              <w:rPr>
                <w:rFonts w:ascii="Century Gothic" w:hAnsi="Century Gothic"/>
              </w:rPr>
              <w:t>WamaraBurafiki</w:t>
            </w:r>
            <w:proofErr w:type="spellEnd"/>
            <w:r w:rsidRPr="003323CF">
              <w:rPr>
                <w:rFonts w:ascii="Century Gothic" w:hAnsi="Century Gothic"/>
              </w:rPr>
              <w:t xml:space="preserve"> (Clinical Officer) </w:t>
            </w:r>
          </w:p>
          <w:p w:rsidR="003323CF" w:rsidRDefault="003323CF" w:rsidP="005767C7">
            <w:pPr>
              <w:pStyle w:val="ListParagraph"/>
              <w:numPr>
                <w:ilvl w:val="0"/>
                <w:numId w:val="3"/>
              </w:numPr>
              <w:ind w:left="320" w:hanging="270"/>
              <w:rPr>
                <w:rFonts w:ascii="Century Gothic" w:hAnsi="Century Gothic"/>
              </w:rPr>
            </w:pPr>
            <w:r w:rsidRPr="003323CF">
              <w:rPr>
                <w:rFonts w:ascii="Century Gothic" w:hAnsi="Century Gothic"/>
              </w:rPr>
              <w:t xml:space="preserve">Black </w:t>
            </w:r>
            <w:proofErr w:type="spellStart"/>
            <w:r w:rsidRPr="003323CF">
              <w:rPr>
                <w:rFonts w:ascii="Century Gothic" w:hAnsi="Century Gothic"/>
              </w:rPr>
              <w:t>Zacheus</w:t>
            </w:r>
            <w:proofErr w:type="spellEnd"/>
            <w:r w:rsidRPr="003323CF">
              <w:rPr>
                <w:rFonts w:ascii="Century Gothic" w:hAnsi="Century Gothic"/>
              </w:rPr>
              <w:t xml:space="preserve"> (Enrolled Comprehensive Nurse)</w:t>
            </w:r>
          </w:p>
          <w:p w:rsidR="005767C7" w:rsidRDefault="005767C7" w:rsidP="005767C7">
            <w:pPr>
              <w:pStyle w:val="ListParagraph"/>
              <w:numPr>
                <w:ilvl w:val="0"/>
                <w:numId w:val="3"/>
              </w:numPr>
              <w:ind w:left="320" w:hanging="270"/>
              <w:rPr>
                <w:rFonts w:ascii="Century Gothic" w:hAnsi="Century Gothic"/>
              </w:rPr>
            </w:pPr>
            <w:proofErr w:type="spellStart"/>
            <w:r>
              <w:rPr>
                <w:rFonts w:ascii="Century Gothic" w:hAnsi="Century Gothic"/>
              </w:rPr>
              <w:t>Mudama</w:t>
            </w:r>
            <w:proofErr w:type="spellEnd"/>
            <w:r>
              <w:rPr>
                <w:rFonts w:ascii="Century Gothic" w:hAnsi="Century Gothic"/>
              </w:rPr>
              <w:t xml:space="preserve"> Fred (Nursing Assistant)</w:t>
            </w:r>
          </w:p>
          <w:p w:rsidR="005767C7" w:rsidRDefault="005767C7" w:rsidP="005767C7">
            <w:pPr>
              <w:pStyle w:val="ListParagraph"/>
              <w:numPr>
                <w:ilvl w:val="0"/>
                <w:numId w:val="3"/>
              </w:numPr>
              <w:ind w:left="320" w:hanging="270"/>
              <w:rPr>
                <w:rFonts w:ascii="Century Gothic" w:hAnsi="Century Gothic"/>
              </w:rPr>
            </w:pPr>
            <w:proofErr w:type="spellStart"/>
            <w:r>
              <w:rPr>
                <w:rFonts w:ascii="Century Gothic" w:hAnsi="Century Gothic"/>
              </w:rPr>
              <w:t>KuleJosephat</w:t>
            </w:r>
            <w:proofErr w:type="spellEnd"/>
            <w:r>
              <w:rPr>
                <w:rFonts w:ascii="Century Gothic" w:hAnsi="Century Gothic"/>
              </w:rPr>
              <w:t xml:space="preserve"> (Nursing Assistant)</w:t>
            </w:r>
          </w:p>
          <w:p w:rsidR="005767C7" w:rsidRPr="003323CF" w:rsidRDefault="00832CF8" w:rsidP="005767C7">
            <w:pPr>
              <w:pStyle w:val="ListParagraph"/>
              <w:numPr>
                <w:ilvl w:val="0"/>
                <w:numId w:val="3"/>
              </w:numPr>
              <w:ind w:left="320" w:hanging="270"/>
              <w:rPr>
                <w:rFonts w:ascii="Century Gothic" w:hAnsi="Century Gothic"/>
              </w:rPr>
            </w:pPr>
            <w:proofErr w:type="spellStart"/>
            <w:r>
              <w:rPr>
                <w:rFonts w:ascii="Century Gothic" w:hAnsi="Century Gothic"/>
              </w:rPr>
              <w:t>Kithahire</w:t>
            </w:r>
            <w:proofErr w:type="spellEnd"/>
            <w:r>
              <w:rPr>
                <w:rFonts w:ascii="Century Gothic" w:hAnsi="Century Gothic"/>
              </w:rPr>
              <w:t xml:space="preserve"> Jackson </w:t>
            </w:r>
          </w:p>
          <w:p w:rsidR="003323CF" w:rsidRDefault="003323CF" w:rsidP="005767C7">
            <w:pPr>
              <w:pStyle w:val="ListParagraph"/>
              <w:numPr>
                <w:ilvl w:val="0"/>
                <w:numId w:val="3"/>
              </w:numPr>
              <w:ind w:left="320" w:hanging="270"/>
              <w:rPr>
                <w:rFonts w:ascii="Century Gothic" w:hAnsi="Century Gothic"/>
              </w:rPr>
            </w:pPr>
            <w:proofErr w:type="spellStart"/>
            <w:r w:rsidRPr="003323CF">
              <w:rPr>
                <w:rFonts w:ascii="Century Gothic" w:hAnsi="Century Gothic"/>
              </w:rPr>
              <w:t>Asaba</w:t>
            </w:r>
            <w:proofErr w:type="spellEnd"/>
            <w:r w:rsidRPr="003323CF">
              <w:rPr>
                <w:rFonts w:ascii="Century Gothic" w:hAnsi="Century Gothic"/>
              </w:rPr>
              <w:t xml:space="preserve"> </w:t>
            </w:r>
            <w:proofErr w:type="spellStart"/>
            <w:r w:rsidRPr="003323CF">
              <w:rPr>
                <w:rFonts w:ascii="Century Gothic" w:hAnsi="Century Gothic"/>
              </w:rPr>
              <w:t>Kanyabwoya</w:t>
            </w:r>
            <w:proofErr w:type="spellEnd"/>
            <w:r w:rsidRPr="003323CF">
              <w:rPr>
                <w:rFonts w:ascii="Century Gothic" w:hAnsi="Century Gothic"/>
              </w:rPr>
              <w:t xml:space="preserve"> (Records Officer)</w:t>
            </w:r>
          </w:p>
          <w:p w:rsidR="005767C7" w:rsidRDefault="005767C7" w:rsidP="005767C7">
            <w:pPr>
              <w:pStyle w:val="ListParagraph"/>
              <w:numPr>
                <w:ilvl w:val="0"/>
                <w:numId w:val="3"/>
              </w:numPr>
              <w:ind w:left="320" w:hanging="270"/>
              <w:rPr>
                <w:rFonts w:ascii="Century Gothic" w:hAnsi="Century Gothic"/>
              </w:rPr>
            </w:pPr>
            <w:proofErr w:type="spellStart"/>
            <w:r>
              <w:rPr>
                <w:rFonts w:ascii="Century Gothic" w:hAnsi="Century Gothic"/>
              </w:rPr>
              <w:t>YeremiyaMuhindo</w:t>
            </w:r>
            <w:proofErr w:type="spellEnd"/>
            <w:r>
              <w:rPr>
                <w:rFonts w:ascii="Century Gothic" w:hAnsi="Century Gothic"/>
              </w:rPr>
              <w:t xml:space="preserve"> (Security Guard)</w:t>
            </w:r>
          </w:p>
          <w:p w:rsidR="003323CF" w:rsidRPr="00DE0A49" w:rsidRDefault="003323CF" w:rsidP="00DE0A49">
            <w:pPr>
              <w:pStyle w:val="ListParagraph"/>
              <w:ind w:left="320"/>
              <w:rPr>
                <w:rFonts w:ascii="Century Gothic" w:hAnsi="Century Gothic"/>
              </w:rPr>
            </w:pPr>
          </w:p>
        </w:tc>
        <w:tc>
          <w:tcPr>
            <w:tcW w:w="3436" w:type="dxa"/>
          </w:tcPr>
          <w:p w:rsidR="005767C7" w:rsidRDefault="00832CF8" w:rsidP="005767C7">
            <w:pPr>
              <w:pStyle w:val="ListParagraph"/>
              <w:numPr>
                <w:ilvl w:val="0"/>
                <w:numId w:val="4"/>
              </w:numPr>
              <w:rPr>
                <w:rFonts w:ascii="Century Gothic" w:hAnsi="Century Gothic"/>
              </w:rPr>
            </w:pPr>
            <w:proofErr w:type="spellStart"/>
            <w:r>
              <w:rPr>
                <w:rFonts w:ascii="Century Gothic" w:hAnsi="Century Gothic"/>
              </w:rPr>
              <w:t>Giman</w:t>
            </w:r>
            <w:proofErr w:type="spellEnd"/>
            <w:r>
              <w:rPr>
                <w:rFonts w:ascii="Century Gothic" w:hAnsi="Century Gothic"/>
              </w:rPr>
              <w:t xml:space="preserve"> Joseph</w:t>
            </w:r>
          </w:p>
          <w:p w:rsidR="003323CF" w:rsidRDefault="005767C7" w:rsidP="005767C7">
            <w:pPr>
              <w:pStyle w:val="ListParagraph"/>
              <w:numPr>
                <w:ilvl w:val="0"/>
                <w:numId w:val="4"/>
              </w:numPr>
              <w:rPr>
                <w:rFonts w:ascii="Century Gothic" w:hAnsi="Century Gothic"/>
              </w:rPr>
            </w:pPr>
            <w:r w:rsidRPr="005767C7">
              <w:rPr>
                <w:rFonts w:ascii="Century Gothic" w:hAnsi="Century Gothic"/>
              </w:rPr>
              <w:t>Adam Robert (Deputy Head Teacher</w:t>
            </w:r>
          </w:p>
          <w:p w:rsidR="005767C7" w:rsidRDefault="005767C7" w:rsidP="005767C7">
            <w:pPr>
              <w:pStyle w:val="ListParagraph"/>
              <w:numPr>
                <w:ilvl w:val="0"/>
                <w:numId w:val="4"/>
              </w:numPr>
              <w:rPr>
                <w:rFonts w:ascii="Century Gothic" w:hAnsi="Century Gothic"/>
              </w:rPr>
            </w:pPr>
            <w:proofErr w:type="spellStart"/>
            <w:r>
              <w:rPr>
                <w:rFonts w:ascii="Century Gothic" w:hAnsi="Century Gothic"/>
              </w:rPr>
              <w:t>MurangaHawa</w:t>
            </w:r>
            <w:proofErr w:type="spellEnd"/>
            <w:r>
              <w:rPr>
                <w:rFonts w:ascii="Century Gothic" w:hAnsi="Century Gothic"/>
              </w:rPr>
              <w:t xml:space="preserve"> (Teacher)</w:t>
            </w:r>
          </w:p>
          <w:p w:rsidR="005767C7" w:rsidRDefault="005767C7" w:rsidP="005767C7">
            <w:pPr>
              <w:pStyle w:val="ListParagraph"/>
              <w:numPr>
                <w:ilvl w:val="0"/>
                <w:numId w:val="4"/>
              </w:numPr>
              <w:rPr>
                <w:rFonts w:ascii="Century Gothic" w:hAnsi="Century Gothic"/>
              </w:rPr>
            </w:pPr>
            <w:proofErr w:type="spellStart"/>
            <w:r>
              <w:rPr>
                <w:rFonts w:ascii="Century Gothic" w:hAnsi="Century Gothic"/>
              </w:rPr>
              <w:t>MasikaScovia</w:t>
            </w:r>
            <w:proofErr w:type="spellEnd"/>
            <w:r>
              <w:rPr>
                <w:rFonts w:ascii="Century Gothic" w:hAnsi="Century Gothic"/>
              </w:rPr>
              <w:t xml:space="preserve"> (Teacher)</w:t>
            </w:r>
          </w:p>
          <w:p w:rsidR="00B86F58" w:rsidRDefault="00B86F58" w:rsidP="005767C7">
            <w:pPr>
              <w:pStyle w:val="ListParagraph"/>
              <w:numPr>
                <w:ilvl w:val="0"/>
                <w:numId w:val="4"/>
              </w:numPr>
              <w:rPr>
                <w:rFonts w:ascii="Century Gothic" w:hAnsi="Century Gothic"/>
              </w:rPr>
            </w:pPr>
            <w:proofErr w:type="spellStart"/>
            <w:r>
              <w:rPr>
                <w:rFonts w:ascii="Century Gothic" w:hAnsi="Century Gothic"/>
              </w:rPr>
              <w:t>Didas</w:t>
            </w:r>
            <w:proofErr w:type="spellEnd"/>
            <w:r>
              <w:rPr>
                <w:rFonts w:ascii="Century Gothic" w:hAnsi="Century Gothic"/>
              </w:rPr>
              <w:t xml:space="preserve"> </w:t>
            </w:r>
            <w:proofErr w:type="spellStart"/>
            <w:r>
              <w:rPr>
                <w:rFonts w:ascii="Century Gothic" w:hAnsi="Century Gothic"/>
              </w:rPr>
              <w:t>Jocknus</w:t>
            </w:r>
            <w:proofErr w:type="spellEnd"/>
          </w:p>
          <w:p w:rsidR="00B86F58" w:rsidRDefault="00B86F58" w:rsidP="005767C7">
            <w:pPr>
              <w:pStyle w:val="ListParagraph"/>
              <w:numPr>
                <w:ilvl w:val="0"/>
                <w:numId w:val="4"/>
              </w:numPr>
              <w:rPr>
                <w:rFonts w:ascii="Century Gothic" w:hAnsi="Century Gothic"/>
              </w:rPr>
            </w:pPr>
            <w:r>
              <w:rPr>
                <w:rFonts w:ascii="Century Gothic" w:hAnsi="Century Gothic"/>
              </w:rPr>
              <w:t>Rashid</w:t>
            </w:r>
          </w:p>
          <w:p w:rsidR="00B86F58" w:rsidRDefault="00B86F58" w:rsidP="005767C7">
            <w:pPr>
              <w:pStyle w:val="ListParagraph"/>
              <w:numPr>
                <w:ilvl w:val="0"/>
                <w:numId w:val="4"/>
              </w:numPr>
              <w:rPr>
                <w:rFonts w:ascii="Century Gothic" w:hAnsi="Century Gothic"/>
              </w:rPr>
            </w:pPr>
            <w:r>
              <w:rPr>
                <w:rFonts w:ascii="Century Gothic" w:hAnsi="Century Gothic"/>
              </w:rPr>
              <w:t>Musinguzi Robert</w:t>
            </w:r>
          </w:p>
          <w:p w:rsidR="00B86F58" w:rsidRDefault="00B86F58" w:rsidP="005767C7">
            <w:pPr>
              <w:pStyle w:val="ListParagraph"/>
              <w:numPr>
                <w:ilvl w:val="0"/>
                <w:numId w:val="4"/>
              </w:numPr>
              <w:rPr>
                <w:rFonts w:ascii="Century Gothic" w:hAnsi="Century Gothic"/>
              </w:rPr>
            </w:pPr>
            <w:r>
              <w:rPr>
                <w:rFonts w:ascii="Century Gothic" w:hAnsi="Century Gothic"/>
              </w:rPr>
              <w:t>Clovis</w:t>
            </w:r>
          </w:p>
          <w:p w:rsidR="00B86F58" w:rsidRPr="005767C7" w:rsidRDefault="00B86F58" w:rsidP="00832CF8">
            <w:pPr>
              <w:pStyle w:val="ListParagraph"/>
              <w:rPr>
                <w:rFonts w:ascii="Century Gothic" w:hAnsi="Century Gothic"/>
              </w:rPr>
            </w:pPr>
          </w:p>
        </w:tc>
      </w:tr>
    </w:tbl>
    <w:p w:rsidR="00A4490B" w:rsidRDefault="00A4490B">
      <w:pPr>
        <w:rPr>
          <w:rFonts w:ascii="Century Gothic" w:hAnsi="Century Gothic"/>
        </w:rPr>
      </w:pPr>
    </w:p>
    <w:p w:rsidR="00464966" w:rsidRPr="003B76E4" w:rsidRDefault="00464966">
      <w:pPr>
        <w:rPr>
          <w:rFonts w:ascii="Century Gothic" w:hAnsi="Century Gothic"/>
          <w:b/>
        </w:rPr>
      </w:pPr>
      <w:r w:rsidRPr="003B76E4">
        <w:rPr>
          <w:rFonts w:ascii="Century Gothic" w:hAnsi="Century Gothic"/>
          <w:b/>
        </w:rPr>
        <w:t>Board</w:t>
      </w:r>
    </w:p>
    <w:p w:rsidR="00464966" w:rsidRPr="00101E7B" w:rsidRDefault="003B76E4" w:rsidP="00463AFA">
      <w:pPr>
        <w:pStyle w:val="ListParagraph"/>
        <w:numPr>
          <w:ilvl w:val="0"/>
          <w:numId w:val="6"/>
        </w:numPr>
        <w:spacing w:after="0" w:line="240" w:lineRule="auto"/>
        <w:rPr>
          <w:rFonts w:ascii="Century Gothic" w:hAnsi="Century Gothic"/>
        </w:rPr>
      </w:pPr>
      <w:proofErr w:type="spellStart"/>
      <w:r w:rsidRPr="00101E7B">
        <w:rPr>
          <w:rFonts w:ascii="Century Gothic" w:hAnsi="Century Gothic"/>
        </w:rPr>
        <w:t>KuleJoash</w:t>
      </w:r>
      <w:proofErr w:type="spellEnd"/>
      <w:r w:rsidRPr="00101E7B">
        <w:rPr>
          <w:rFonts w:ascii="Century Gothic" w:hAnsi="Century Gothic"/>
        </w:rPr>
        <w:t xml:space="preserve"> (Chairper</w:t>
      </w:r>
      <w:r w:rsidR="004847F4" w:rsidRPr="00101E7B">
        <w:rPr>
          <w:rFonts w:ascii="Century Gothic" w:hAnsi="Century Gothic"/>
        </w:rPr>
        <w:t>son</w:t>
      </w:r>
      <w:r w:rsidRPr="00101E7B">
        <w:rPr>
          <w:rFonts w:ascii="Century Gothic" w:hAnsi="Century Gothic"/>
        </w:rPr>
        <w:t>)</w:t>
      </w:r>
    </w:p>
    <w:p w:rsidR="003B76E4" w:rsidRPr="00101E7B" w:rsidRDefault="003B76E4" w:rsidP="00463AFA">
      <w:pPr>
        <w:pStyle w:val="ListParagraph"/>
        <w:numPr>
          <w:ilvl w:val="0"/>
          <w:numId w:val="6"/>
        </w:numPr>
        <w:spacing w:after="0" w:line="240" w:lineRule="auto"/>
        <w:rPr>
          <w:rFonts w:ascii="Century Gothic" w:hAnsi="Century Gothic"/>
        </w:rPr>
      </w:pPr>
      <w:proofErr w:type="spellStart"/>
      <w:r w:rsidRPr="00101E7B">
        <w:rPr>
          <w:rFonts w:ascii="Century Gothic" w:hAnsi="Century Gothic"/>
        </w:rPr>
        <w:t>Mbambu</w:t>
      </w:r>
      <w:proofErr w:type="spellEnd"/>
      <w:r w:rsidRPr="00101E7B">
        <w:rPr>
          <w:rFonts w:ascii="Century Gothic" w:hAnsi="Century Gothic"/>
        </w:rPr>
        <w:t xml:space="preserve"> Jolly (Vice Chairperson)</w:t>
      </w:r>
    </w:p>
    <w:p w:rsidR="003B76E4" w:rsidRPr="00101E7B" w:rsidRDefault="003B76E4" w:rsidP="00463AFA">
      <w:pPr>
        <w:pStyle w:val="ListParagraph"/>
        <w:numPr>
          <w:ilvl w:val="0"/>
          <w:numId w:val="6"/>
        </w:numPr>
        <w:spacing w:after="0" w:line="240" w:lineRule="auto"/>
        <w:rPr>
          <w:rFonts w:ascii="Century Gothic" w:hAnsi="Century Gothic"/>
        </w:rPr>
      </w:pPr>
      <w:proofErr w:type="spellStart"/>
      <w:r w:rsidRPr="00101E7B">
        <w:rPr>
          <w:rFonts w:ascii="Century Gothic" w:hAnsi="Century Gothic"/>
        </w:rPr>
        <w:t>Matsipa</w:t>
      </w:r>
      <w:proofErr w:type="spellEnd"/>
      <w:r w:rsidRPr="00101E7B">
        <w:rPr>
          <w:rFonts w:ascii="Century Gothic" w:hAnsi="Century Gothic"/>
        </w:rPr>
        <w:t xml:space="preserve"> Emmanuel (</w:t>
      </w:r>
      <w:r w:rsidR="004847F4" w:rsidRPr="00101E7B">
        <w:rPr>
          <w:rFonts w:ascii="Century Gothic" w:hAnsi="Century Gothic"/>
        </w:rPr>
        <w:t>Treasurer</w:t>
      </w:r>
      <w:r w:rsidRPr="00101E7B">
        <w:rPr>
          <w:rFonts w:ascii="Century Gothic" w:hAnsi="Century Gothic"/>
        </w:rPr>
        <w:t>)</w:t>
      </w:r>
    </w:p>
    <w:p w:rsidR="009E34E9" w:rsidRPr="00101E7B" w:rsidRDefault="009E34E9" w:rsidP="00463AFA">
      <w:pPr>
        <w:pStyle w:val="ListParagraph"/>
        <w:numPr>
          <w:ilvl w:val="0"/>
          <w:numId w:val="6"/>
        </w:numPr>
        <w:spacing w:after="0" w:line="240" w:lineRule="auto"/>
        <w:rPr>
          <w:rFonts w:ascii="Century Gothic" w:hAnsi="Century Gothic"/>
        </w:rPr>
      </w:pPr>
      <w:r w:rsidRPr="00101E7B">
        <w:rPr>
          <w:rFonts w:ascii="Century Gothic" w:hAnsi="Century Gothic"/>
        </w:rPr>
        <w:t>Bwambale Daniel (Director</w:t>
      </w:r>
      <w:r w:rsidR="004847F4" w:rsidRPr="00101E7B">
        <w:rPr>
          <w:rFonts w:ascii="Century Gothic" w:hAnsi="Century Gothic"/>
        </w:rPr>
        <w:t>/ Secretary</w:t>
      </w:r>
      <w:r w:rsidRPr="00101E7B">
        <w:rPr>
          <w:rFonts w:ascii="Century Gothic" w:hAnsi="Century Gothic"/>
        </w:rPr>
        <w:t>)</w:t>
      </w:r>
    </w:p>
    <w:p w:rsidR="004847F4" w:rsidRPr="00101E7B" w:rsidRDefault="004847F4" w:rsidP="00463AFA">
      <w:pPr>
        <w:pStyle w:val="ListParagraph"/>
        <w:numPr>
          <w:ilvl w:val="0"/>
          <w:numId w:val="6"/>
        </w:numPr>
        <w:spacing w:after="0" w:line="240" w:lineRule="auto"/>
        <w:rPr>
          <w:rFonts w:ascii="Century Gothic" w:hAnsi="Century Gothic"/>
        </w:rPr>
      </w:pPr>
      <w:proofErr w:type="spellStart"/>
      <w:r w:rsidRPr="00101E7B">
        <w:rPr>
          <w:rFonts w:ascii="Century Gothic" w:hAnsi="Century Gothic"/>
        </w:rPr>
        <w:t>Masika</w:t>
      </w:r>
      <w:proofErr w:type="spellEnd"/>
      <w:r w:rsidRPr="00101E7B">
        <w:rPr>
          <w:rFonts w:ascii="Century Gothic" w:hAnsi="Century Gothic"/>
        </w:rPr>
        <w:t xml:space="preserve"> Esther (Member)</w:t>
      </w:r>
    </w:p>
    <w:p w:rsidR="004847F4" w:rsidRDefault="003323CF" w:rsidP="00463AFA">
      <w:pPr>
        <w:pStyle w:val="ListParagraph"/>
        <w:numPr>
          <w:ilvl w:val="0"/>
          <w:numId w:val="6"/>
        </w:numPr>
        <w:spacing w:after="0" w:line="240" w:lineRule="auto"/>
        <w:rPr>
          <w:rFonts w:ascii="Century Gothic" w:hAnsi="Century Gothic"/>
        </w:rPr>
      </w:pPr>
      <w:proofErr w:type="spellStart"/>
      <w:r w:rsidRPr="00101E7B">
        <w:rPr>
          <w:rFonts w:ascii="Century Gothic" w:hAnsi="Century Gothic"/>
        </w:rPr>
        <w:t>Mbabazi</w:t>
      </w:r>
      <w:proofErr w:type="spellEnd"/>
      <w:r w:rsidRPr="00101E7B">
        <w:rPr>
          <w:rFonts w:ascii="Century Gothic" w:hAnsi="Century Gothic"/>
        </w:rPr>
        <w:t xml:space="preserve"> Rebecca (Member)</w:t>
      </w:r>
    </w:p>
    <w:p w:rsidR="00F80CE5" w:rsidRDefault="00F80CE5" w:rsidP="00463AFA">
      <w:pPr>
        <w:pStyle w:val="ListParagraph"/>
        <w:numPr>
          <w:ilvl w:val="0"/>
          <w:numId w:val="6"/>
        </w:numPr>
        <w:spacing w:after="0" w:line="240" w:lineRule="auto"/>
        <w:rPr>
          <w:rFonts w:ascii="Century Gothic" w:hAnsi="Century Gothic"/>
        </w:rPr>
      </w:pPr>
      <w:r>
        <w:rPr>
          <w:rFonts w:ascii="Century Gothic" w:hAnsi="Century Gothic"/>
        </w:rPr>
        <w:t>Musinguzi Francis Member</w:t>
      </w:r>
    </w:p>
    <w:p w:rsidR="00F80CE5" w:rsidRDefault="00F80CE5" w:rsidP="00463AFA">
      <w:pPr>
        <w:pStyle w:val="ListParagraph"/>
        <w:numPr>
          <w:ilvl w:val="0"/>
          <w:numId w:val="6"/>
        </w:numPr>
        <w:spacing w:after="0" w:line="240" w:lineRule="auto"/>
        <w:rPr>
          <w:rFonts w:ascii="Century Gothic" w:hAnsi="Century Gothic"/>
        </w:rPr>
      </w:pPr>
      <w:proofErr w:type="spellStart"/>
      <w:r>
        <w:rPr>
          <w:rFonts w:ascii="Century Gothic" w:hAnsi="Century Gothic"/>
        </w:rPr>
        <w:t>Kithahire</w:t>
      </w:r>
      <w:proofErr w:type="spellEnd"/>
      <w:r>
        <w:rPr>
          <w:rFonts w:ascii="Century Gothic" w:hAnsi="Century Gothic"/>
        </w:rPr>
        <w:t xml:space="preserve"> Ezekiel</w:t>
      </w:r>
    </w:p>
    <w:p w:rsidR="00F80CE5" w:rsidRPr="00101E7B" w:rsidRDefault="00F80CE5" w:rsidP="00463AFA">
      <w:pPr>
        <w:pStyle w:val="ListParagraph"/>
        <w:numPr>
          <w:ilvl w:val="0"/>
          <w:numId w:val="6"/>
        </w:numPr>
        <w:spacing w:after="0" w:line="240" w:lineRule="auto"/>
        <w:rPr>
          <w:rFonts w:ascii="Century Gothic" w:hAnsi="Century Gothic"/>
        </w:rPr>
      </w:pPr>
      <w:proofErr w:type="spellStart"/>
      <w:r>
        <w:rPr>
          <w:rFonts w:ascii="Century Gothic" w:hAnsi="Century Gothic"/>
        </w:rPr>
        <w:t>Musoke</w:t>
      </w:r>
      <w:proofErr w:type="spellEnd"/>
      <w:r>
        <w:rPr>
          <w:rFonts w:ascii="Century Gothic" w:hAnsi="Century Gothic"/>
        </w:rPr>
        <w:t xml:space="preserve"> Justus Member</w:t>
      </w:r>
    </w:p>
    <w:p w:rsidR="003323CF" w:rsidRDefault="003323CF" w:rsidP="003B76E4">
      <w:pPr>
        <w:spacing w:after="0" w:line="240" w:lineRule="auto"/>
        <w:rPr>
          <w:rFonts w:ascii="Century Gothic" w:hAnsi="Century Gothic"/>
        </w:rPr>
      </w:pPr>
    </w:p>
    <w:p w:rsidR="004302A1" w:rsidRDefault="004302A1" w:rsidP="003B76E4">
      <w:pPr>
        <w:spacing w:after="0" w:line="240" w:lineRule="auto"/>
        <w:rPr>
          <w:rFonts w:ascii="Century Gothic" w:hAnsi="Century Gothic"/>
        </w:rPr>
      </w:pPr>
    </w:p>
    <w:p w:rsidR="00A4490B" w:rsidRDefault="00A4490B">
      <w:pPr>
        <w:rPr>
          <w:rFonts w:ascii="Century Gothic" w:eastAsia="Times New Roman" w:hAnsi="Century Gothic" w:cs="Times New Roman"/>
          <w:iCs/>
          <w:sz w:val="36"/>
        </w:rPr>
      </w:pPr>
      <w:r>
        <w:rPr>
          <w:rFonts w:ascii="Century Gothic" w:eastAsia="Times New Roman" w:hAnsi="Century Gothic" w:cs="Times New Roman"/>
          <w:iCs/>
          <w:sz w:val="36"/>
        </w:rPr>
        <w:br w:type="page"/>
      </w:r>
      <w:bookmarkStart w:id="0" w:name="_GoBack"/>
      <w:bookmarkEnd w:id="0"/>
    </w:p>
    <w:p w:rsidR="004302A1" w:rsidRDefault="00081105" w:rsidP="00081105">
      <w:pPr>
        <w:spacing w:before="100" w:beforeAutospacing="1" w:after="100" w:afterAutospacing="1" w:line="240" w:lineRule="auto"/>
        <w:rPr>
          <w:rFonts w:ascii="Century Gothic" w:eastAsia="Times New Roman" w:hAnsi="Century Gothic" w:cs="Times New Roman"/>
          <w:iCs/>
          <w:sz w:val="36"/>
        </w:rPr>
      </w:pPr>
      <w:r w:rsidRPr="00081105">
        <w:rPr>
          <w:rFonts w:ascii="Century Gothic" w:eastAsia="Times New Roman" w:hAnsi="Century Gothic" w:cs="Times New Roman"/>
          <w:iCs/>
          <w:sz w:val="36"/>
        </w:rPr>
        <w:lastRenderedPageBreak/>
        <w:t xml:space="preserve">Our </w:t>
      </w:r>
      <w:r w:rsidR="00FE12C2">
        <w:rPr>
          <w:rFonts w:ascii="Century Gothic" w:eastAsia="Times New Roman" w:hAnsi="Century Gothic" w:cs="Times New Roman"/>
          <w:iCs/>
          <w:sz w:val="36"/>
        </w:rPr>
        <w:t>Supporters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0"/>
        <w:gridCol w:w="4906"/>
      </w:tblGrid>
      <w:tr w:rsidR="00AF7D42" w:rsidTr="00D84033">
        <w:tc>
          <w:tcPr>
            <w:tcW w:w="4670" w:type="dxa"/>
          </w:tcPr>
          <w:p w:rsidR="00AF7D42" w:rsidRDefault="00604E3A" w:rsidP="00081105">
            <w:pPr>
              <w:spacing w:before="100" w:beforeAutospacing="1" w:after="100" w:afterAutospacing="1"/>
              <w:rPr>
                <w:rFonts w:ascii="Century Gothic" w:eastAsia="Times New Roman" w:hAnsi="Century Gothic" w:cs="Times New Roman"/>
                <w:iCs/>
                <w:sz w:val="36"/>
              </w:rPr>
            </w:pPr>
            <w:r w:rsidRPr="00604E3A">
              <w:rPr>
                <w:rFonts w:ascii="Century Gothic" w:hAnsi="Century Gothic"/>
              </w:rPr>
              <w:t xml:space="preserve">Win </w:t>
            </w:r>
            <w:proofErr w:type="spellStart"/>
            <w:r w:rsidRPr="00604E3A">
              <w:rPr>
                <w:rFonts w:ascii="Century Gothic" w:hAnsi="Century Gothic"/>
              </w:rPr>
              <w:t>Smit</w:t>
            </w:r>
            <w:proofErr w:type="spellEnd"/>
            <w:r w:rsidRPr="00604E3A">
              <w:rPr>
                <w:rFonts w:ascii="Century Gothic" w:hAnsi="Century Gothic"/>
              </w:rPr>
              <w:t xml:space="preserve"> –</w:t>
            </w:r>
            <w:r>
              <w:rPr>
                <w:rFonts w:ascii="Century Gothic" w:eastAsia="Times New Roman" w:hAnsi="Century Gothic" w:cs="Times New Roman"/>
                <w:iCs/>
                <w:sz w:val="36"/>
              </w:rPr>
              <w:t xml:space="preserve"> </w:t>
            </w:r>
            <w:hyperlink r:id="rId35" w:history="1">
              <w:proofErr w:type="spellStart"/>
              <w:r w:rsidRPr="00D84033">
                <w:rPr>
                  <w:rStyle w:val="Hyperlink"/>
                  <w:rFonts w:ascii="Century Gothic" w:hAnsi="Century Gothic"/>
                  <w:iCs/>
                </w:rPr>
                <w:t>Wereld</w:t>
              </w:r>
              <w:proofErr w:type="spellEnd"/>
              <w:r w:rsidRPr="00D84033">
                <w:rPr>
                  <w:rStyle w:val="Hyperlink"/>
                  <w:rFonts w:ascii="Century Gothic" w:hAnsi="Century Gothic"/>
                  <w:iCs/>
                </w:rPr>
                <w:t xml:space="preserve"> </w:t>
              </w:r>
              <w:proofErr w:type="spellStart"/>
              <w:r w:rsidRPr="00D84033">
                <w:rPr>
                  <w:rStyle w:val="Hyperlink"/>
                  <w:rFonts w:ascii="Century Gothic" w:hAnsi="Century Gothic"/>
                  <w:iCs/>
                </w:rPr>
                <w:t>Missie</w:t>
              </w:r>
              <w:proofErr w:type="spellEnd"/>
              <w:r w:rsidRPr="00D84033">
                <w:rPr>
                  <w:rStyle w:val="Hyperlink"/>
                  <w:rFonts w:ascii="Century Gothic" w:hAnsi="Century Gothic"/>
                  <w:iCs/>
                </w:rPr>
                <w:t xml:space="preserve"> </w:t>
              </w:r>
              <w:proofErr w:type="spellStart"/>
              <w:r w:rsidRPr="00D84033">
                <w:rPr>
                  <w:rStyle w:val="Hyperlink"/>
                  <w:rFonts w:ascii="Century Gothic" w:hAnsi="Century Gothic"/>
                  <w:iCs/>
                </w:rPr>
                <w:t>Hulp</w:t>
              </w:r>
              <w:proofErr w:type="spellEnd"/>
            </w:hyperlink>
          </w:p>
        </w:tc>
        <w:tc>
          <w:tcPr>
            <w:tcW w:w="4906" w:type="dxa"/>
            <w:shd w:val="clear" w:color="auto" w:fill="C4BC96" w:themeFill="background2" w:themeFillShade="BF"/>
          </w:tcPr>
          <w:p w:rsidR="00AF7D42" w:rsidRPr="00D84033" w:rsidRDefault="00604E3A" w:rsidP="00081105">
            <w:pPr>
              <w:spacing w:before="100" w:beforeAutospacing="1" w:after="100" w:afterAutospacing="1"/>
              <w:rPr>
                <w:rFonts w:ascii="Century Gothic" w:eastAsia="Times New Roman" w:hAnsi="Century Gothic" w:cs="Times New Roman"/>
                <w:iCs/>
              </w:rPr>
            </w:pPr>
            <w:r w:rsidRPr="00FF26F0">
              <w:rPr>
                <w:rFonts w:ascii="Century Gothic" w:hAnsi="Century Gothic"/>
              </w:rPr>
              <w:t xml:space="preserve">Jacques &amp; Theresa </w:t>
            </w:r>
            <w:proofErr w:type="spellStart"/>
            <w:r w:rsidRPr="00FF26F0">
              <w:rPr>
                <w:rFonts w:ascii="Century Gothic" w:hAnsi="Century Gothic"/>
              </w:rPr>
              <w:t>Sauboin</w:t>
            </w:r>
            <w:proofErr w:type="spellEnd"/>
          </w:p>
        </w:tc>
      </w:tr>
      <w:tr w:rsidR="00C93D17" w:rsidTr="00D84033">
        <w:tc>
          <w:tcPr>
            <w:tcW w:w="4670" w:type="dxa"/>
          </w:tcPr>
          <w:p w:rsidR="00C93D17" w:rsidRDefault="00604E3A" w:rsidP="00081105">
            <w:pPr>
              <w:spacing w:before="100" w:beforeAutospacing="1" w:after="100" w:afterAutospacing="1"/>
              <w:rPr>
                <w:rFonts w:ascii="Century Gothic" w:eastAsia="Times New Roman" w:hAnsi="Century Gothic" w:cs="Times New Roman"/>
                <w:iCs/>
                <w:sz w:val="36"/>
              </w:rPr>
            </w:pPr>
            <w:r>
              <w:rPr>
                <w:rFonts w:ascii="Century Gothic" w:eastAsia="Times New Roman" w:hAnsi="Century Gothic" w:cs="Times New Roman"/>
                <w:iCs/>
                <w:noProof/>
                <w:sz w:val="36"/>
              </w:rPr>
              <w:drawing>
                <wp:inline distT="0" distB="0" distL="0" distR="0">
                  <wp:extent cx="2339163" cy="2339163"/>
                  <wp:effectExtent l="19050" t="0" r="3987" b="0"/>
                  <wp:docPr id="31" name="Picture 30" descr="Wim S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m Smit.jpg"/>
                          <pic:cNvPicPr/>
                        </pic:nvPicPr>
                        <pic:blipFill>
                          <a:blip r:embed="rId36"/>
                          <a:stretch>
                            <a:fillRect/>
                          </a:stretch>
                        </pic:blipFill>
                        <pic:spPr>
                          <a:xfrm>
                            <a:off x="0" y="0"/>
                            <a:ext cx="2343441" cy="2343441"/>
                          </a:xfrm>
                          <a:prstGeom prst="rect">
                            <a:avLst/>
                          </a:prstGeom>
                        </pic:spPr>
                      </pic:pic>
                    </a:graphicData>
                  </a:graphic>
                </wp:inline>
              </w:drawing>
            </w:r>
          </w:p>
        </w:tc>
        <w:tc>
          <w:tcPr>
            <w:tcW w:w="4906" w:type="dxa"/>
            <w:shd w:val="clear" w:color="auto" w:fill="C4BC96" w:themeFill="background2" w:themeFillShade="BF"/>
          </w:tcPr>
          <w:p w:rsidR="00C93D17" w:rsidRDefault="00C93D17" w:rsidP="00081105">
            <w:pPr>
              <w:spacing w:before="100" w:beforeAutospacing="1" w:after="100" w:afterAutospacing="1"/>
              <w:rPr>
                <w:rFonts w:ascii="Century Gothic" w:hAnsi="Century Gothic"/>
                <w:noProof/>
              </w:rPr>
            </w:pPr>
            <w:r>
              <w:rPr>
                <w:rFonts w:ascii="Century Gothic" w:hAnsi="Century Gothic"/>
                <w:noProof/>
              </w:rPr>
              <w:drawing>
                <wp:inline distT="0" distB="0" distL="0" distR="0">
                  <wp:extent cx="3912780" cy="2200939"/>
                  <wp:effectExtent l="0" t="0" r="0" b="8890"/>
                  <wp:docPr id="21" name="Picture 21" descr="D:\DCIM\133PHOTO\SAM_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CIM\133PHOTO\SAM_0558.JPG"/>
                          <pic:cNvPicPr>
                            <a:picLocks noChangeAspect="1" noChangeArrowheads="1"/>
                          </pic:cNvPicPr>
                        </pic:nvPicPr>
                        <pic:blipFill>
                          <a:blip r:embed="rId3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5300" cy="2213606"/>
                          </a:xfrm>
                          <a:prstGeom prst="rect">
                            <a:avLst/>
                          </a:prstGeom>
                          <a:noFill/>
                          <a:ln>
                            <a:noFill/>
                          </a:ln>
                        </pic:spPr>
                      </pic:pic>
                    </a:graphicData>
                  </a:graphic>
                </wp:inline>
              </w:drawing>
            </w:r>
          </w:p>
        </w:tc>
      </w:tr>
      <w:tr w:rsidR="00D84033" w:rsidTr="00D84033">
        <w:tc>
          <w:tcPr>
            <w:tcW w:w="9576" w:type="dxa"/>
            <w:gridSpan w:val="2"/>
            <w:tcBorders>
              <w:bottom w:val="single" w:sz="4" w:space="0" w:color="auto"/>
            </w:tcBorders>
          </w:tcPr>
          <w:p w:rsidR="00D84033" w:rsidRPr="00604E3A" w:rsidRDefault="00D84033" w:rsidP="00D84033">
            <w:pPr>
              <w:spacing w:before="100" w:beforeAutospacing="1" w:after="100" w:afterAutospacing="1"/>
              <w:rPr>
                <w:rFonts w:ascii="Century Gothic" w:hAnsi="Century Gothic"/>
                <w:sz w:val="2"/>
              </w:rPr>
            </w:pPr>
          </w:p>
        </w:tc>
      </w:tr>
      <w:tr w:rsidR="00656CD9" w:rsidTr="00D84033">
        <w:tc>
          <w:tcPr>
            <w:tcW w:w="4670" w:type="dxa"/>
            <w:tcBorders>
              <w:top w:val="single" w:sz="4" w:space="0" w:color="auto"/>
            </w:tcBorders>
          </w:tcPr>
          <w:p w:rsidR="00D84033" w:rsidRPr="00D84033" w:rsidRDefault="00D84033" w:rsidP="00081105">
            <w:pPr>
              <w:spacing w:before="100" w:beforeAutospacing="1" w:after="100" w:afterAutospacing="1"/>
              <w:rPr>
                <w:rFonts w:ascii="Century Gothic" w:hAnsi="Century Gothic"/>
                <w:sz w:val="2"/>
              </w:rPr>
            </w:pPr>
          </w:p>
          <w:p w:rsidR="00656CD9" w:rsidRDefault="00656CD9" w:rsidP="00081105">
            <w:pPr>
              <w:spacing w:before="100" w:beforeAutospacing="1" w:after="100" w:afterAutospacing="1"/>
              <w:rPr>
                <w:rFonts w:ascii="Century Gothic" w:hAnsi="Century Gothic"/>
                <w:noProof/>
              </w:rPr>
            </w:pPr>
            <w:r w:rsidRPr="00AF7D42">
              <w:rPr>
                <w:rFonts w:ascii="Century Gothic" w:hAnsi="Century Gothic"/>
              </w:rPr>
              <w:t>Michael Wills, Canada</w:t>
            </w:r>
          </w:p>
        </w:tc>
        <w:tc>
          <w:tcPr>
            <w:tcW w:w="4906" w:type="dxa"/>
            <w:tcBorders>
              <w:top w:val="single" w:sz="4" w:space="0" w:color="auto"/>
            </w:tcBorders>
            <w:shd w:val="clear" w:color="auto" w:fill="C4BC96" w:themeFill="background2" w:themeFillShade="BF"/>
          </w:tcPr>
          <w:p w:rsidR="00656CD9" w:rsidRPr="00FF26F0" w:rsidRDefault="00656CD9" w:rsidP="00087354">
            <w:pPr>
              <w:spacing w:before="100" w:beforeAutospacing="1" w:after="100" w:afterAutospacing="1"/>
              <w:rPr>
                <w:rFonts w:ascii="Century Gothic" w:hAnsi="Century Gothic"/>
              </w:rPr>
            </w:pPr>
          </w:p>
        </w:tc>
      </w:tr>
      <w:tr w:rsidR="00AF7D42" w:rsidTr="00D84033">
        <w:tc>
          <w:tcPr>
            <w:tcW w:w="4670" w:type="dxa"/>
          </w:tcPr>
          <w:p w:rsidR="00656CD9" w:rsidRDefault="00AE4A5F" w:rsidP="00081105">
            <w:pPr>
              <w:spacing w:before="100" w:beforeAutospacing="1" w:after="100" w:afterAutospacing="1"/>
              <w:rPr>
                <w:rFonts w:ascii="Century Gothic" w:hAnsi="Century Gothic"/>
                <w:noProof/>
              </w:rPr>
            </w:pPr>
            <w:r>
              <w:rPr>
                <w:rFonts w:ascii="Century Gothic" w:hAnsi="Century Gothic"/>
                <w:noProof/>
              </w:rPr>
              <w:drawing>
                <wp:inline distT="0" distB="0" distL="0" distR="0">
                  <wp:extent cx="3710763" cy="2783072"/>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 2.jpg"/>
                          <pic:cNvPicPr/>
                        </pic:nvPicPr>
                        <pic:blipFill>
                          <a:blip r:embed="rId3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12977" cy="2784732"/>
                          </a:xfrm>
                          <a:prstGeom prst="rect">
                            <a:avLst/>
                          </a:prstGeom>
                        </pic:spPr>
                      </pic:pic>
                    </a:graphicData>
                  </a:graphic>
                </wp:inline>
              </w:drawing>
            </w:r>
          </w:p>
        </w:tc>
        <w:tc>
          <w:tcPr>
            <w:tcW w:w="4906" w:type="dxa"/>
            <w:shd w:val="clear" w:color="auto" w:fill="C4BC96" w:themeFill="background2" w:themeFillShade="BF"/>
          </w:tcPr>
          <w:p w:rsidR="00AF7D42" w:rsidRDefault="0029242C" w:rsidP="00081105">
            <w:pPr>
              <w:spacing w:before="100" w:beforeAutospacing="1" w:after="100" w:afterAutospacing="1"/>
              <w:rPr>
                <w:rFonts w:ascii="Century Gothic" w:eastAsia="Times New Roman" w:hAnsi="Century Gothic" w:cs="Times New Roman"/>
                <w:iCs/>
                <w:sz w:val="36"/>
              </w:rPr>
            </w:pPr>
            <w:r>
              <w:rPr>
                <w:rFonts w:ascii="Century Gothic" w:hAnsi="Century Gothic"/>
                <w:noProof/>
              </w:rPr>
              <w:drawing>
                <wp:inline distT="0" distB="0" distL="0" distR="0">
                  <wp:extent cx="3713289" cy="2785730"/>
                  <wp:effectExtent l="0" t="0" r="1905" b="0"/>
                  <wp:docPr id="5" name="Picture 5" descr="K:\annual report fotos\SAM_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nual report fotos\SAM_0847.JPG"/>
                          <pic:cNvPicPr>
                            <a:picLocks noChangeAspect="1" noChangeArrowheads="1"/>
                          </pic:cNvPicPr>
                        </pic:nvPicPr>
                        <pic:blipFill>
                          <a:blip r:embed="rId3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9673" cy="2790519"/>
                          </a:xfrm>
                          <a:prstGeom prst="rect">
                            <a:avLst/>
                          </a:prstGeom>
                          <a:noFill/>
                          <a:ln>
                            <a:noFill/>
                          </a:ln>
                        </pic:spPr>
                      </pic:pic>
                    </a:graphicData>
                  </a:graphic>
                </wp:inline>
              </w:drawing>
            </w:r>
          </w:p>
        </w:tc>
      </w:tr>
      <w:tr w:rsidR="00AE4A5F" w:rsidTr="00D84033">
        <w:tc>
          <w:tcPr>
            <w:tcW w:w="9576" w:type="dxa"/>
            <w:gridSpan w:val="2"/>
            <w:tcBorders>
              <w:bottom w:val="single" w:sz="4" w:space="0" w:color="auto"/>
            </w:tcBorders>
          </w:tcPr>
          <w:p w:rsidR="00AE4A5F" w:rsidRPr="00AE4A5F" w:rsidRDefault="00AE4A5F" w:rsidP="00D84033">
            <w:pPr>
              <w:spacing w:before="100" w:beforeAutospacing="1" w:after="100" w:afterAutospacing="1"/>
              <w:rPr>
                <w:rFonts w:ascii="Century Gothic" w:hAnsi="Century Gothic"/>
                <w:sz w:val="20"/>
              </w:rPr>
            </w:pPr>
            <w:r w:rsidRPr="00AE4A5F">
              <w:rPr>
                <w:rFonts w:ascii="Century Gothic" w:hAnsi="Century Gothic"/>
                <w:sz w:val="20"/>
              </w:rPr>
              <w:t>Michael Willis, training women groups in managing Villages Savings and Loan Associations</w:t>
            </w:r>
          </w:p>
        </w:tc>
      </w:tr>
    </w:tbl>
    <w:tbl>
      <w:tblPr>
        <w:tblStyle w:val="TableGrid"/>
        <w:tblpPr w:leftFromText="180" w:rightFromText="180" w:vertAnchor="text" w:horzAnchor="margin" w:tblpY="325"/>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02"/>
        <w:gridCol w:w="1766"/>
        <w:gridCol w:w="214"/>
        <w:gridCol w:w="2737"/>
        <w:gridCol w:w="2989"/>
      </w:tblGrid>
      <w:tr w:rsidR="00FC6C97" w:rsidTr="00A55AA1">
        <w:tc>
          <w:tcPr>
            <w:tcW w:w="2302" w:type="dxa"/>
          </w:tcPr>
          <w:p w:rsidR="00FC6C97" w:rsidRPr="00AF7D42" w:rsidRDefault="00AE7F5B" w:rsidP="00FC6C97">
            <w:pPr>
              <w:spacing w:after="200" w:line="276" w:lineRule="auto"/>
              <w:jc w:val="both"/>
              <w:rPr>
                <w:rFonts w:ascii="Century Gothic" w:hAnsi="Century Gothic"/>
              </w:rPr>
            </w:pPr>
            <w:hyperlink r:id="rId40" w:history="1">
              <w:proofErr w:type="spellStart"/>
              <w:r w:rsidR="00FC6C97" w:rsidRPr="00D84033">
                <w:rPr>
                  <w:rStyle w:val="Hyperlink"/>
                  <w:rFonts w:ascii="Century Gothic" w:hAnsi="Century Gothic"/>
                </w:rPr>
                <w:t>Emas</w:t>
              </w:r>
              <w:proofErr w:type="spellEnd"/>
              <w:r w:rsidR="00FC6C97" w:rsidRPr="00D84033">
                <w:rPr>
                  <w:rStyle w:val="Hyperlink"/>
                  <w:rFonts w:ascii="Century Gothic" w:hAnsi="Century Gothic"/>
                </w:rPr>
                <w:t xml:space="preserve"> Canada</w:t>
              </w:r>
            </w:hyperlink>
          </w:p>
        </w:tc>
        <w:tc>
          <w:tcPr>
            <w:tcW w:w="1980" w:type="dxa"/>
            <w:gridSpan w:val="2"/>
          </w:tcPr>
          <w:p w:rsidR="00FC6C97" w:rsidRPr="00AF7D42" w:rsidRDefault="00AE7F5B" w:rsidP="00FC6C97">
            <w:pPr>
              <w:spacing w:after="200" w:line="276" w:lineRule="auto"/>
              <w:jc w:val="both"/>
              <w:rPr>
                <w:rFonts w:ascii="Century Gothic" w:hAnsi="Century Gothic"/>
              </w:rPr>
            </w:pPr>
            <w:hyperlink r:id="rId41" w:history="1">
              <w:proofErr w:type="spellStart"/>
              <w:r w:rsidR="00FC6C97" w:rsidRPr="00D84033">
                <w:rPr>
                  <w:rStyle w:val="Hyperlink"/>
                  <w:rFonts w:ascii="Century Gothic" w:hAnsi="Century Gothic"/>
                </w:rPr>
                <w:t>Memisa</w:t>
              </w:r>
              <w:proofErr w:type="spellEnd"/>
            </w:hyperlink>
          </w:p>
        </w:tc>
        <w:tc>
          <w:tcPr>
            <w:tcW w:w="2737" w:type="dxa"/>
          </w:tcPr>
          <w:p w:rsidR="00FC6C97" w:rsidRPr="00AF7D42" w:rsidRDefault="00AE7F5B" w:rsidP="00FC6C97">
            <w:pPr>
              <w:spacing w:after="200" w:line="276" w:lineRule="auto"/>
              <w:jc w:val="both"/>
              <w:rPr>
                <w:rFonts w:ascii="Century Gothic" w:hAnsi="Century Gothic"/>
              </w:rPr>
            </w:pPr>
            <w:hyperlink r:id="rId42" w:history="1">
              <w:proofErr w:type="spellStart"/>
              <w:r w:rsidR="00FC6C97" w:rsidRPr="00D84033">
                <w:rPr>
                  <w:rStyle w:val="Hyperlink"/>
                  <w:rFonts w:ascii="Century Gothic" w:hAnsi="Century Gothic"/>
                </w:rPr>
                <w:t>Tetherdown</w:t>
              </w:r>
              <w:proofErr w:type="spellEnd"/>
              <w:r w:rsidR="00FC6C97" w:rsidRPr="00D84033">
                <w:rPr>
                  <w:rStyle w:val="Hyperlink"/>
                  <w:rFonts w:ascii="Century Gothic" w:hAnsi="Century Gothic"/>
                </w:rPr>
                <w:t xml:space="preserve"> School</w:t>
              </w:r>
            </w:hyperlink>
          </w:p>
        </w:tc>
        <w:tc>
          <w:tcPr>
            <w:tcW w:w="2989" w:type="dxa"/>
          </w:tcPr>
          <w:p w:rsidR="00FC6C97" w:rsidRPr="000D3259" w:rsidRDefault="00AE7F5B" w:rsidP="00FC6C97">
            <w:pPr>
              <w:spacing w:after="200" w:line="276" w:lineRule="auto"/>
              <w:jc w:val="both"/>
              <w:rPr>
                <w:rFonts w:ascii="Century Gothic" w:hAnsi="Century Gothic"/>
              </w:rPr>
            </w:pPr>
            <w:hyperlink r:id="rId43" w:history="1">
              <w:proofErr w:type="spellStart"/>
              <w:r w:rsidR="00FC6C97" w:rsidRPr="00D84033">
                <w:rPr>
                  <w:rStyle w:val="Hyperlink"/>
                  <w:rFonts w:ascii="Century Gothic" w:hAnsi="Century Gothic"/>
                  <w:iCs/>
                </w:rPr>
                <w:t>Wereld</w:t>
              </w:r>
              <w:proofErr w:type="spellEnd"/>
              <w:r w:rsidR="00FC6C97" w:rsidRPr="00D84033">
                <w:rPr>
                  <w:rStyle w:val="Hyperlink"/>
                  <w:rFonts w:ascii="Century Gothic" w:hAnsi="Century Gothic"/>
                  <w:iCs/>
                </w:rPr>
                <w:t xml:space="preserve"> </w:t>
              </w:r>
              <w:proofErr w:type="spellStart"/>
              <w:r w:rsidR="00FC6C97" w:rsidRPr="00D84033">
                <w:rPr>
                  <w:rStyle w:val="Hyperlink"/>
                  <w:rFonts w:ascii="Century Gothic" w:hAnsi="Century Gothic"/>
                  <w:iCs/>
                </w:rPr>
                <w:t>Missie</w:t>
              </w:r>
              <w:proofErr w:type="spellEnd"/>
              <w:r w:rsidR="00FC6C97" w:rsidRPr="00D84033">
                <w:rPr>
                  <w:rStyle w:val="Hyperlink"/>
                  <w:rFonts w:ascii="Century Gothic" w:hAnsi="Century Gothic"/>
                  <w:iCs/>
                </w:rPr>
                <w:t xml:space="preserve"> </w:t>
              </w:r>
              <w:proofErr w:type="spellStart"/>
              <w:r w:rsidR="00FC6C97" w:rsidRPr="00D84033">
                <w:rPr>
                  <w:rStyle w:val="Hyperlink"/>
                  <w:rFonts w:ascii="Century Gothic" w:hAnsi="Century Gothic"/>
                  <w:iCs/>
                </w:rPr>
                <w:t>Hulp</w:t>
              </w:r>
              <w:proofErr w:type="spellEnd"/>
            </w:hyperlink>
          </w:p>
        </w:tc>
      </w:tr>
      <w:tr w:rsidR="00FC6C97" w:rsidTr="00A55AA1">
        <w:tc>
          <w:tcPr>
            <w:tcW w:w="2302" w:type="dxa"/>
            <w:vAlign w:val="center"/>
          </w:tcPr>
          <w:p w:rsidR="00FC6C97" w:rsidRPr="00AF7D42" w:rsidRDefault="00FC6C97" w:rsidP="00FC6C97">
            <w:pPr>
              <w:spacing w:after="200" w:line="276" w:lineRule="auto"/>
              <w:jc w:val="center"/>
              <w:rPr>
                <w:rFonts w:ascii="Century Gothic" w:hAnsi="Century Gothic"/>
              </w:rPr>
            </w:pPr>
            <w:r>
              <w:rPr>
                <w:rFonts w:ascii="Century Gothic" w:hAnsi="Century Gothic"/>
                <w:noProof/>
              </w:rPr>
              <w:drawing>
                <wp:inline distT="0" distB="0" distL="0" distR="0">
                  <wp:extent cx="1286540" cy="1141698"/>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s-canada.jpg"/>
                          <pic:cNvPicPr/>
                        </pic:nvPicPr>
                        <pic:blipFill>
                          <a:blip r:embed="rId44">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89225" cy="1144081"/>
                          </a:xfrm>
                          <a:prstGeom prst="rect">
                            <a:avLst/>
                          </a:prstGeom>
                        </pic:spPr>
                      </pic:pic>
                    </a:graphicData>
                  </a:graphic>
                </wp:inline>
              </w:drawing>
            </w:r>
          </w:p>
        </w:tc>
        <w:tc>
          <w:tcPr>
            <w:tcW w:w="1980" w:type="dxa"/>
            <w:gridSpan w:val="2"/>
            <w:vAlign w:val="center"/>
          </w:tcPr>
          <w:p w:rsidR="00FC6C97" w:rsidRPr="00AF7D42" w:rsidRDefault="00FC6C97" w:rsidP="00FC6C97">
            <w:pPr>
              <w:spacing w:after="200" w:line="276" w:lineRule="auto"/>
              <w:jc w:val="center"/>
              <w:rPr>
                <w:rFonts w:ascii="Century Gothic" w:hAnsi="Century Gothic"/>
              </w:rPr>
            </w:pPr>
            <w:r>
              <w:rPr>
                <w:rFonts w:ascii="Century Gothic" w:hAnsi="Century Gothic"/>
                <w:noProof/>
              </w:rPr>
              <w:drawing>
                <wp:inline distT="0" distB="0" distL="0" distR="0">
                  <wp:extent cx="946297" cy="946297"/>
                  <wp:effectExtent l="0" t="0" r="635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emisa.png"/>
                          <pic:cNvPicPr/>
                        </pic:nvPicPr>
                        <pic:blipFill>
                          <a:blip r:embed="rId45">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45223" cy="945223"/>
                          </a:xfrm>
                          <a:prstGeom prst="rect">
                            <a:avLst/>
                          </a:prstGeom>
                        </pic:spPr>
                      </pic:pic>
                    </a:graphicData>
                  </a:graphic>
                </wp:inline>
              </w:drawing>
            </w:r>
          </w:p>
        </w:tc>
        <w:tc>
          <w:tcPr>
            <w:tcW w:w="2737" w:type="dxa"/>
            <w:vAlign w:val="center"/>
          </w:tcPr>
          <w:p w:rsidR="00FC6C97" w:rsidRPr="00AF7D42" w:rsidRDefault="00FC6C97" w:rsidP="00FC6C97">
            <w:pPr>
              <w:spacing w:after="200" w:line="276" w:lineRule="auto"/>
              <w:jc w:val="center"/>
              <w:rPr>
                <w:rFonts w:ascii="Century Gothic" w:hAnsi="Century Gothic"/>
              </w:rPr>
            </w:pPr>
            <w:r>
              <w:rPr>
                <w:rFonts w:ascii="Century Gothic" w:hAnsi="Century Gothic"/>
                <w:noProof/>
              </w:rPr>
              <w:drawing>
                <wp:inline distT="0" distB="0" distL="0" distR="0">
                  <wp:extent cx="1594884" cy="505140"/>
                  <wp:effectExtent l="0" t="0" r="571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herdown.png"/>
                          <pic:cNvPicPr/>
                        </pic:nvPicPr>
                        <pic:blipFill>
                          <a:blip r:embed="rId46">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99410" cy="506573"/>
                          </a:xfrm>
                          <a:prstGeom prst="rect">
                            <a:avLst/>
                          </a:prstGeom>
                        </pic:spPr>
                      </pic:pic>
                    </a:graphicData>
                  </a:graphic>
                </wp:inline>
              </w:drawing>
            </w:r>
          </w:p>
        </w:tc>
        <w:tc>
          <w:tcPr>
            <w:tcW w:w="2989" w:type="dxa"/>
            <w:vAlign w:val="center"/>
          </w:tcPr>
          <w:p w:rsidR="00FC6C97" w:rsidRPr="00AF7D42" w:rsidRDefault="00FC6C97" w:rsidP="00FC6C97">
            <w:pPr>
              <w:spacing w:after="200" w:line="276" w:lineRule="auto"/>
              <w:jc w:val="center"/>
              <w:rPr>
                <w:rFonts w:ascii="Century Gothic" w:hAnsi="Century Gothic"/>
              </w:rPr>
            </w:pPr>
            <w:r>
              <w:rPr>
                <w:rFonts w:ascii="Century Gothic" w:hAnsi="Century Gothic"/>
                <w:noProof/>
              </w:rPr>
              <w:drawing>
                <wp:inline distT="0" distB="0" distL="0" distR="0">
                  <wp:extent cx="1477925" cy="602650"/>
                  <wp:effectExtent l="0" t="0" r="8255"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h.png"/>
                          <pic:cNvPicPr/>
                        </pic:nvPicPr>
                        <pic:blipFill>
                          <a:blip r:embed="rId47">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2851" cy="604659"/>
                          </a:xfrm>
                          <a:prstGeom prst="rect">
                            <a:avLst/>
                          </a:prstGeom>
                        </pic:spPr>
                      </pic:pic>
                    </a:graphicData>
                  </a:graphic>
                </wp:inline>
              </w:drawing>
            </w:r>
          </w:p>
        </w:tc>
      </w:tr>
      <w:tr w:rsidR="00FC6C97" w:rsidTr="00A55AA1">
        <w:tc>
          <w:tcPr>
            <w:tcW w:w="4068" w:type="dxa"/>
            <w:gridSpan w:val="2"/>
            <w:shd w:val="clear" w:color="auto" w:fill="E5DFEC" w:themeFill="accent4" w:themeFillTint="33"/>
          </w:tcPr>
          <w:p w:rsidR="00FC6C97" w:rsidRDefault="00FC6C97" w:rsidP="00FC6C97">
            <w:pPr>
              <w:spacing w:before="100" w:beforeAutospacing="1" w:after="100" w:afterAutospacing="1"/>
              <w:rPr>
                <w:rFonts w:ascii="Century Gothic" w:eastAsia="Times New Roman" w:hAnsi="Century Gothic" w:cs="Times New Roman"/>
                <w:iCs/>
                <w:sz w:val="36"/>
              </w:rPr>
            </w:pPr>
            <w:r>
              <w:rPr>
                <w:rFonts w:ascii="Century Gothic" w:eastAsia="Times New Roman" w:hAnsi="Century Gothic" w:cs="Times New Roman"/>
                <w:iCs/>
                <w:noProof/>
                <w:sz w:val="36"/>
              </w:rPr>
              <w:lastRenderedPageBreak/>
              <w:drawing>
                <wp:inline distT="0" distB="0" distL="0" distR="0">
                  <wp:extent cx="2410047" cy="2339163"/>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standaert-170x165.jpg"/>
                          <pic:cNvPicPr/>
                        </pic:nvPicPr>
                        <pic:blipFill>
                          <a:blip r:embed="rId48">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19220" cy="2348066"/>
                          </a:xfrm>
                          <a:prstGeom prst="rect">
                            <a:avLst/>
                          </a:prstGeom>
                        </pic:spPr>
                      </pic:pic>
                    </a:graphicData>
                  </a:graphic>
                </wp:inline>
              </w:drawing>
            </w:r>
          </w:p>
        </w:tc>
        <w:tc>
          <w:tcPr>
            <w:tcW w:w="5940" w:type="dxa"/>
            <w:gridSpan w:val="3"/>
            <w:shd w:val="clear" w:color="auto" w:fill="C4BC96" w:themeFill="background2" w:themeFillShade="BF"/>
          </w:tcPr>
          <w:p w:rsidR="00FC6C97" w:rsidRDefault="00FC6C97" w:rsidP="00FC6C97">
            <w:pPr>
              <w:spacing w:before="100" w:beforeAutospacing="1" w:after="100" w:afterAutospacing="1"/>
              <w:rPr>
                <w:rFonts w:ascii="Century Gothic" w:eastAsia="Times New Roman" w:hAnsi="Century Gothic" w:cs="Times New Roman"/>
                <w:iCs/>
                <w:sz w:val="36"/>
              </w:rPr>
            </w:pPr>
            <w:r>
              <w:rPr>
                <w:rFonts w:ascii="Century Gothic" w:hAnsi="Century Gothic"/>
                <w:noProof/>
              </w:rPr>
              <w:drawing>
                <wp:inline distT="0" distB="0" distL="0" distR="0">
                  <wp:extent cx="3359888" cy="2520899"/>
                  <wp:effectExtent l="0" t="0" r="0" b="0"/>
                  <wp:docPr id="8" name="Picture 8" descr="K:\annual report fotos\SAM_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nual report fotos\SAM_2513.JPG"/>
                          <pic:cNvPicPr>
                            <a:picLocks noChangeAspect="1" noChangeArrowheads="1"/>
                          </pic:cNvPicPr>
                        </pic:nvPicPr>
                        <pic:blipFill>
                          <a:blip r:embed="rId4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0766" cy="2529061"/>
                          </a:xfrm>
                          <a:prstGeom prst="rect">
                            <a:avLst/>
                          </a:prstGeom>
                          <a:noFill/>
                          <a:ln>
                            <a:noFill/>
                          </a:ln>
                        </pic:spPr>
                      </pic:pic>
                    </a:graphicData>
                  </a:graphic>
                </wp:inline>
              </w:drawing>
            </w:r>
          </w:p>
        </w:tc>
      </w:tr>
      <w:tr w:rsidR="00FC6C97" w:rsidTr="00A55AA1">
        <w:tc>
          <w:tcPr>
            <w:tcW w:w="4068" w:type="dxa"/>
            <w:gridSpan w:val="2"/>
            <w:shd w:val="clear" w:color="auto" w:fill="E5DFEC" w:themeFill="accent4" w:themeFillTint="33"/>
          </w:tcPr>
          <w:p w:rsidR="00FC6C97" w:rsidRDefault="00FC6C97" w:rsidP="00FC6C97">
            <w:pPr>
              <w:spacing w:before="100" w:beforeAutospacing="1" w:after="100" w:afterAutospacing="1"/>
              <w:rPr>
                <w:rFonts w:ascii="Century Gothic" w:eastAsia="Times New Roman" w:hAnsi="Century Gothic" w:cs="Times New Roman"/>
                <w:iCs/>
                <w:noProof/>
                <w:sz w:val="36"/>
              </w:rPr>
            </w:pPr>
            <w:r>
              <w:rPr>
                <w:rFonts w:ascii="Century Gothic" w:hAnsi="Century Gothic"/>
              </w:rPr>
              <w:t>Jan Standaert, Belgium</w:t>
            </w:r>
          </w:p>
        </w:tc>
        <w:tc>
          <w:tcPr>
            <w:tcW w:w="5940" w:type="dxa"/>
            <w:gridSpan w:val="3"/>
            <w:shd w:val="clear" w:color="auto" w:fill="C4BC96" w:themeFill="background2" w:themeFillShade="BF"/>
          </w:tcPr>
          <w:p w:rsidR="00FC6C97" w:rsidRDefault="00FC6C97" w:rsidP="00FC6C97">
            <w:pPr>
              <w:spacing w:before="100" w:beforeAutospacing="1" w:after="100" w:afterAutospacing="1"/>
              <w:jc w:val="both"/>
              <w:rPr>
                <w:rFonts w:ascii="Century Gothic" w:hAnsi="Century Gothic"/>
              </w:rPr>
            </w:pPr>
            <w:r w:rsidRPr="0086657E">
              <w:rPr>
                <w:rFonts w:ascii="Century Gothic" w:hAnsi="Century Gothic"/>
                <w:sz w:val="20"/>
              </w:rPr>
              <w:t xml:space="preserve">Jan commissions a medical staff house at </w:t>
            </w:r>
            <w:proofErr w:type="spellStart"/>
            <w:r w:rsidRPr="0086657E">
              <w:rPr>
                <w:rFonts w:ascii="Century Gothic" w:hAnsi="Century Gothic"/>
                <w:sz w:val="20"/>
              </w:rPr>
              <w:t>Rambia</w:t>
            </w:r>
            <w:proofErr w:type="spellEnd"/>
            <w:r w:rsidRPr="0086657E">
              <w:rPr>
                <w:rFonts w:ascii="Century Gothic" w:hAnsi="Century Gothic"/>
                <w:sz w:val="20"/>
              </w:rPr>
              <w:t xml:space="preserve"> Health Centre</w:t>
            </w:r>
          </w:p>
        </w:tc>
      </w:tr>
      <w:tr w:rsidR="00FC6C97" w:rsidTr="00A55AA1">
        <w:tc>
          <w:tcPr>
            <w:tcW w:w="4068" w:type="dxa"/>
            <w:gridSpan w:val="2"/>
            <w:shd w:val="clear" w:color="auto" w:fill="E5DFEC" w:themeFill="accent4" w:themeFillTint="33"/>
          </w:tcPr>
          <w:p w:rsidR="00FC6C97" w:rsidRDefault="00FC6C97" w:rsidP="00FC6C97">
            <w:pPr>
              <w:spacing w:before="100" w:beforeAutospacing="1" w:after="100" w:afterAutospacing="1"/>
              <w:rPr>
                <w:rFonts w:ascii="Century Gothic" w:eastAsia="Times New Roman" w:hAnsi="Century Gothic" w:cs="Times New Roman"/>
                <w:iCs/>
                <w:sz w:val="36"/>
              </w:rPr>
            </w:pPr>
            <w:r>
              <w:rPr>
                <w:rFonts w:ascii="Century Gothic" w:eastAsia="Times New Roman" w:hAnsi="Century Gothic" w:cs="Times New Roman"/>
                <w:iCs/>
                <w:noProof/>
                <w:sz w:val="36"/>
              </w:rPr>
              <w:drawing>
                <wp:inline distT="0" distB="0" distL="0" distR="0">
                  <wp:extent cx="2445488" cy="251991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nda audia.jpeg"/>
                          <pic:cNvPicPr/>
                        </pic:nvPicPr>
                        <pic:blipFill rotWithShape="1">
                          <a:blip r:embed="rId50">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7870"/>
                          <a:stretch/>
                        </pic:blipFill>
                        <pic:spPr bwMode="auto">
                          <a:xfrm>
                            <a:off x="0" y="0"/>
                            <a:ext cx="2446552" cy="2521012"/>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940" w:type="dxa"/>
            <w:gridSpan w:val="3"/>
            <w:shd w:val="clear" w:color="auto" w:fill="C4BC96" w:themeFill="background2" w:themeFillShade="BF"/>
          </w:tcPr>
          <w:p w:rsidR="00FC6C97" w:rsidRDefault="00FC6C97" w:rsidP="00FC6C97">
            <w:pPr>
              <w:spacing w:before="100" w:beforeAutospacing="1" w:after="100" w:afterAutospacing="1"/>
              <w:rPr>
                <w:rFonts w:ascii="Century Gothic" w:hAnsi="Century Gothic"/>
              </w:rPr>
            </w:pPr>
            <w:r>
              <w:rPr>
                <w:rFonts w:ascii="Century Gothic" w:hAnsi="Century Gothic"/>
                <w:noProof/>
              </w:rPr>
              <w:drawing>
                <wp:inline distT="0" distB="0" distL="0" distR="0">
                  <wp:extent cx="3359888" cy="2520608"/>
                  <wp:effectExtent l="0" t="0" r="0" b="0"/>
                  <wp:docPr id="12" name="Picture 12" descr="K:\annual report fotos\SAM_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nnual report fotos\SAM_0851.JPG"/>
                          <pic:cNvPicPr>
                            <a:picLocks noChangeAspect="1" noChangeArrowheads="1"/>
                          </pic:cNvPicPr>
                        </pic:nvPicPr>
                        <pic:blipFill>
                          <a:blip r:embed="rId5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3738" cy="2523496"/>
                          </a:xfrm>
                          <a:prstGeom prst="rect">
                            <a:avLst/>
                          </a:prstGeom>
                          <a:noFill/>
                          <a:ln>
                            <a:noFill/>
                          </a:ln>
                        </pic:spPr>
                      </pic:pic>
                    </a:graphicData>
                  </a:graphic>
                </wp:inline>
              </w:drawing>
            </w:r>
          </w:p>
        </w:tc>
      </w:tr>
      <w:tr w:rsidR="00FC6C97" w:rsidTr="00A55AA1">
        <w:tc>
          <w:tcPr>
            <w:tcW w:w="4068" w:type="dxa"/>
            <w:gridSpan w:val="2"/>
            <w:shd w:val="clear" w:color="auto" w:fill="E5DFEC" w:themeFill="accent4" w:themeFillTint="33"/>
          </w:tcPr>
          <w:p w:rsidR="00FC6C97" w:rsidRPr="00812485" w:rsidRDefault="00FC6C97" w:rsidP="00FC6C97">
            <w:pPr>
              <w:spacing w:before="100" w:beforeAutospacing="1" w:after="100" w:afterAutospacing="1"/>
              <w:rPr>
                <w:rFonts w:ascii="Century Gothic" w:eastAsia="Times New Roman" w:hAnsi="Century Gothic" w:cs="Times New Roman"/>
                <w:iCs/>
                <w:noProof/>
                <w:sz w:val="2"/>
              </w:rPr>
            </w:pPr>
            <w:r>
              <w:rPr>
                <w:rFonts w:ascii="Century Gothic" w:hAnsi="Century Gothic"/>
              </w:rPr>
              <w:t xml:space="preserve">Lynda </w:t>
            </w:r>
            <w:proofErr w:type="spellStart"/>
            <w:r>
              <w:rPr>
                <w:rFonts w:ascii="Century Gothic" w:hAnsi="Century Gothic"/>
              </w:rPr>
              <w:t>Audia</w:t>
            </w:r>
            <w:proofErr w:type="spellEnd"/>
            <w:r>
              <w:rPr>
                <w:rFonts w:ascii="Century Gothic" w:hAnsi="Century Gothic"/>
              </w:rPr>
              <w:t>, Canada</w:t>
            </w:r>
          </w:p>
        </w:tc>
        <w:tc>
          <w:tcPr>
            <w:tcW w:w="5940" w:type="dxa"/>
            <w:gridSpan w:val="3"/>
            <w:shd w:val="clear" w:color="auto" w:fill="C4BC96" w:themeFill="background2" w:themeFillShade="BF"/>
          </w:tcPr>
          <w:p w:rsidR="00FC6C97" w:rsidRDefault="00FC6C97" w:rsidP="00FC6C97">
            <w:pPr>
              <w:spacing w:before="100" w:beforeAutospacing="1" w:after="100" w:afterAutospacing="1"/>
              <w:rPr>
                <w:rFonts w:ascii="Century Gothic" w:hAnsi="Century Gothic"/>
              </w:rPr>
            </w:pPr>
            <w:r w:rsidRPr="0086657E">
              <w:rPr>
                <w:rFonts w:ascii="Century Gothic" w:hAnsi="Century Gothic"/>
                <w:sz w:val="20"/>
              </w:rPr>
              <w:t>Lynda training Village Health Teams (VHTs) at RAMBIA</w:t>
            </w:r>
          </w:p>
        </w:tc>
      </w:tr>
    </w:tbl>
    <w:p w:rsidR="00AF7D42" w:rsidRPr="0046398F" w:rsidRDefault="00AF7D42" w:rsidP="00081105">
      <w:pPr>
        <w:spacing w:before="100" w:beforeAutospacing="1" w:after="100" w:afterAutospacing="1" w:line="240" w:lineRule="auto"/>
        <w:rPr>
          <w:rFonts w:ascii="Century Gothic" w:eastAsia="Times New Roman" w:hAnsi="Century Gothic" w:cs="Times New Roman"/>
          <w:iCs/>
          <w:sz w:val="2"/>
        </w:rPr>
      </w:pPr>
    </w:p>
    <w:p w:rsidR="00AF7D42" w:rsidRPr="00E431D7" w:rsidRDefault="00AF7D42" w:rsidP="00081105">
      <w:pPr>
        <w:spacing w:before="100" w:beforeAutospacing="1" w:after="100" w:afterAutospacing="1" w:line="240" w:lineRule="auto"/>
        <w:rPr>
          <w:rFonts w:ascii="Century Gothic" w:eastAsia="Times New Roman" w:hAnsi="Century Gothic" w:cs="Times New Roman"/>
          <w:iCs/>
          <w:sz w:val="2"/>
        </w:rPr>
      </w:pPr>
    </w:p>
    <w:tbl>
      <w:tblPr>
        <w:tblStyle w:val="TableGrid"/>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0"/>
        <w:gridCol w:w="2929"/>
        <w:gridCol w:w="2167"/>
        <w:gridCol w:w="2552"/>
      </w:tblGrid>
      <w:tr w:rsidR="001D086B" w:rsidTr="00A55AA1">
        <w:tc>
          <w:tcPr>
            <w:tcW w:w="2306" w:type="dxa"/>
          </w:tcPr>
          <w:p w:rsidR="001D086B" w:rsidRPr="001D086B" w:rsidRDefault="00AE7F5B" w:rsidP="001D086B">
            <w:pPr>
              <w:spacing w:after="200" w:line="276" w:lineRule="auto"/>
              <w:jc w:val="both"/>
              <w:rPr>
                <w:rFonts w:ascii="Century Gothic" w:hAnsi="Century Gothic"/>
              </w:rPr>
            </w:pPr>
            <w:hyperlink r:id="rId52" w:history="1">
              <w:r w:rsidR="001D086B" w:rsidRPr="00D84033">
                <w:rPr>
                  <w:rStyle w:val="Hyperlink"/>
                  <w:rFonts w:ascii="Century Gothic" w:hAnsi="Century Gothic"/>
                </w:rPr>
                <w:t>MOH</w:t>
              </w:r>
              <w:r w:rsidR="00863F8C" w:rsidRPr="00D84033">
                <w:rPr>
                  <w:rStyle w:val="Hyperlink"/>
                  <w:rFonts w:ascii="Century Gothic" w:hAnsi="Century Gothic"/>
                </w:rPr>
                <w:t xml:space="preserve"> Uganda</w:t>
              </w:r>
            </w:hyperlink>
          </w:p>
        </w:tc>
        <w:tc>
          <w:tcPr>
            <w:tcW w:w="2860" w:type="dxa"/>
          </w:tcPr>
          <w:p w:rsidR="001D086B" w:rsidRPr="001D086B" w:rsidRDefault="00AE7F5B" w:rsidP="001D086B">
            <w:pPr>
              <w:spacing w:after="200" w:line="276" w:lineRule="auto"/>
              <w:jc w:val="both"/>
              <w:rPr>
                <w:rFonts w:ascii="Century Gothic" w:hAnsi="Century Gothic"/>
              </w:rPr>
            </w:pPr>
            <w:hyperlink r:id="rId53" w:history="1">
              <w:r w:rsidR="001D086B" w:rsidRPr="00D84033">
                <w:rPr>
                  <w:rStyle w:val="Hyperlink"/>
                  <w:rFonts w:ascii="Century Gothic" w:hAnsi="Century Gothic"/>
                </w:rPr>
                <w:t>METS-MUK</w:t>
              </w:r>
            </w:hyperlink>
          </w:p>
        </w:tc>
        <w:tc>
          <w:tcPr>
            <w:tcW w:w="2117" w:type="dxa"/>
          </w:tcPr>
          <w:p w:rsidR="001D086B" w:rsidRPr="001D086B" w:rsidRDefault="00AE7F5B" w:rsidP="001D086B">
            <w:pPr>
              <w:spacing w:after="200" w:line="276" w:lineRule="auto"/>
              <w:jc w:val="both"/>
              <w:rPr>
                <w:rFonts w:ascii="Century Gothic" w:hAnsi="Century Gothic"/>
              </w:rPr>
            </w:pPr>
            <w:hyperlink r:id="rId54" w:history="1">
              <w:r w:rsidR="001D086B" w:rsidRPr="00F770C8">
                <w:rPr>
                  <w:rStyle w:val="Hyperlink"/>
                  <w:rFonts w:ascii="Century Gothic" w:hAnsi="Century Gothic"/>
                </w:rPr>
                <w:t>Baylor Uganda</w:t>
              </w:r>
            </w:hyperlink>
          </w:p>
        </w:tc>
        <w:tc>
          <w:tcPr>
            <w:tcW w:w="2725" w:type="dxa"/>
          </w:tcPr>
          <w:p w:rsidR="001D086B" w:rsidRPr="001D086B" w:rsidRDefault="00AE7F5B" w:rsidP="001D086B">
            <w:pPr>
              <w:spacing w:after="200" w:line="276" w:lineRule="auto"/>
              <w:jc w:val="both"/>
              <w:rPr>
                <w:rFonts w:ascii="Century Gothic" w:hAnsi="Century Gothic"/>
              </w:rPr>
            </w:pPr>
            <w:hyperlink r:id="rId55" w:history="1">
              <w:r w:rsidR="001D086B" w:rsidRPr="00F770C8">
                <w:rPr>
                  <w:rStyle w:val="Hyperlink"/>
                  <w:rFonts w:ascii="Century Gothic" w:hAnsi="Century Gothic"/>
                </w:rPr>
                <w:t>Medical Access</w:t>
              </w:r>
            </w:hyperlink>
          </w:p>
        </w:tc>
      </w:tr>
      <w:tr w:rsidR="001D086B" w:rsidTr="00A55AA1">
        <w:tc>
          <w:tcPr>
            <w:tcW w:w="2306" w:type="dxa"/>
            <w:vAlign w:val="center"/>
          </w:tcPr>
          <w:p w:rsidR="001D086B" w:rsidRPr="001D086B" w:rsidRDefault="00863F8C" w:rsidP="00812485">
            <w:pPr>
              <w:spacing w:after="200" w:line="276" w:lineRule="auto"/>
              <w:jc w:val="center"/>
              <w:rPr>
                <w:rFonts w:ascii="Century Gothic" w:hAnsi="Century Gothic"/>
              </w:rPr>
            </w:pPr>
            <w:r>
              <w:rPr>
                <w:rFonts w:ascii="Century Gothic" w:hAnsi="Century Gothic"/>
                <w:noProof/>
              </w:rPr>
              <w:drawing>
                <wp:inline distT="0" distB="0" distL="0" distR="0">
                  <wp:extent cx="1360967" cy="1154238"/>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logo_0.png"/>
                          <pic:cNvPicPr/>
                        </pic:nvPicPr>
                        <pic:blipFill>
                          <a:blip r:embed="rId56">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61440" cy="1154639"/>
                          </a:xfrm>
                          <a:prstGeom prst="rect">
                            <a:avLst/>
                          </a:prstGeom>
                        </pic:spPr>
                      </pic:pic>
                    </a:graphicData>
                  </a:graphic>
                </wp:inline>
              </w:drawing>
            </w:r>
          </w:p>
        </w:tc>
        <w:tc>
          <w:tcPr>
            <w:tcW w:w="2860" w:type="dxa"/>
            <w:vAlign w:val="center"/>
          </w:tcPr>
          <w:p w:rsidR="001D086B" w:rsidRPr="001D086B" w:rsidRDefault="00863F8C" w:rsidP="00812485">
            <w:pPr>
              <w:spacing w:after="200" w:line="276" w:lineRule="auto"/>
              <w:jc w:val="center"/>
              <w:rPr>
                <w:rFonts w:ascii="Century Gothic" w:hAnsi="Century Gothic"/>
              </w:rPr>
            </w:pPr>
            <w:r>
              <w:rPr>
                <w:rFonts w:ascii="Century Gothic" w:hAnsi="Century Gothic"/>
                <w:noProof/>
              </w:rPr>
              <w:drawing>
                <wp:inline distT="0" distB="0" distL="0" distR="0">
                  <wp:extent cx="1722475" cy="510363"/>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s logo.png"/>
                          <pic:cNvPicPr/>
                        </pic:nvPicPr>
                        <pic:blipFill>
                          <a:blip r:embed="rId57">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40111" cy="515588"/>
                          </a:xfrm>
                          <a:prstGeom prst="rect">
                            <a:avLst/>
                          </a:prstGeom>
                        </pic:spPr>
                      </pic:pic>
                    </a:graphicData>
                  </a:graphic>
                </wp:inline>
              </w:drawing>
            </w:r>
          </w:p>
        </w:tc>
        <w:tc>
          <w:tcPr>
            <w:tcW w:w="2117" w:type="dxa"/>
            <w:vAlign w:val="center"/>
          </w:tcPr>
          <w:p w:rsidR="001D086B" w:rsidRPr="001D086B" w:rsidRDefault="00812485" w:rsidP="00812485">
            <w:pPr>
              <w:spacing w:after="200" w:line="276" w:lineRule="auto"/>
              <w:jc w:val="center"/>
              <w:rPr>
                <w:rFonts w:ascii="Century Gothic" w:hAnsi="Century Gothic"/>
              </w:rPr>
            </w:pPr>
            <w:r>
              <w:rPr>
                <w:rFonts w:ascii="Century Gothic" w:hAnsi="Century Gothic"/>
                <w:noProof/>
              </w:rPr>
              <w:drawing>
                <wp:inline distT="0" distB="0" distL="0" distR="0">
                  <wp:extent cx="1233377" cy="921814"/>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lor.jpg"/>
                          <pic:cNvPicPr/>
                        </pic:nvPicPr>
                        <pic:blipFill rotWithShape="1">
                          <a:blip r:embed="rId58">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385" r="15976"/>
                          <a:stretch/>
                        </pic:blipFill>
                        <pic:spPr bwMode="auto">
                          <a:xfrm>
                            <a:off x="0" y="0"/>
                            <a:ext cx="1243295" cy="929227"/>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725" w:type="dxa"/>
            <w:vAlign w:val="center"/>
          </w:tcPr>
          <w:p w:rsidR="001D086B" w:rsidRPr="001D086B" w:rsidRDefault="00812485" w:rsidP="00812485">
            <w:pPr>
              <w:spacing w:after="200" w:line="276" w:lineRule="auto"/>
              <w:jc w:val="center"/>
              <w:rPr>
                <w:rFonts w:ascii="Century Gothic" w:hAnsi="Century Gothic"/>
              </w:rPr>
            </w:pPr>
            <w:r>
              <w:rPr>
                <w:rFonts w:ascii="Century Gothic" w:hAnsi="Century Gothic"/>
                <w:noProof/>
              </w:rPr>
              <w:drawing>
                <wp:inline distT="0" distB="0" distL="0" distR="0">
                  <wp:extent cx="1350335" cy="544738"/>
                  <wp:effectExtent l="0" t="0" r="254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a-access.jpg"/>
                          <pic:cNvPicPr/>
                        </pic:nvPicPr>
                        <pic:blipFill>
                          <a:blip r:embed="rId5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47486" cy="543589"/>
                          </a:xfrm>
                          <a:prstGeom prst="rect">
                            <a:avLst/>
                          </a:prstGeom>
                        </pic:spPr>
                      </pic:pic>
                    </a:graphicData>
                  </a:graphic>
                </wp:inline>
              </w:drawing>
            </w:r>
          </w:p>
        </w:tc>
      </w:tr>
      <w:tr w:rsidR="002B0FD7" w:rsidTr="00A55AA1">
        <w:tc>
          <w:tcPr>
            <w:tcW w:w="2306" w:type="dxa"/>
            <w:vAlign w:val="center"/>
          </w:tcPr>
          <w:p w:rsidR="002B0FD7" w:rsidRDefault="00AE7F5B" w:rsidP="00812485">
            <w:pPr>
              <w:jc w:val="center"/>
              <w:rPr>
                <w:rFonts w:ascii="Century Gothic" w:hAnsi="Century Gothic"/>
                <w:noProof/>
              </w:rPr>
            </w:pPr>
            <w:hyperlink r:id="rId60" w:history="1">
              <w:r w:rsidR="002B0FD7" w:rsidRPr="0037676D">
                <w:rPr>
                  <w:rStyle w:val="Hyperlink"/>
                  <w:rFonts w:ascii="Century Gothic" w:hAnsi="Century Gothic"/>
                </w:rPr>
                <w:t>Vitamin Angels</w:t>
              </w:r>
            </w:hyperlink>
          </w:p>
        </w:tc>
        <w:tc>
          <w:tcPr>
            <w:tcW w:w="7702" w:type="dxa"/>
            <w:gridSpan w:val="3"/>
            <w:vAlign w:val="center"/>
          </w:tcPr>
          <w:p w:rsidR="002B0FD7" w:rsidRDefault="002B0FD7" w:rsidP="00812485">
            <w:pPr>
              <w:jc w:val="center"/>
              <w:rPr>
                <w:rFonts w:ascii="Century Gothic" w:hAnsi="Century Gothic"/>
                <w:noProof/>
              </w:rPr>
            </w:pPr>
          </w:p>
          <w:p w:rsidR="002B0FD7" w:rsidRDefault="002B0FD7" w:rsidP="00812485">
            <w:pPr>
              <w:jc w:val="center"/>
              <w:rPr>
                <w:rFonts w:ascii="Century Gothic" w:hAnsi="Century Gothic"/>
                <w:noProof/>
              </w:rPr>
            </w:pPr>
            <w:r>
              <w:rPr>
                <w:rFonts w:ascii="Century Gothic" w:hAnsi="Century Gothic"/>
                <w:noProof/>
                <w:sz w:val="36"/>
              </w:rPr>
              <w:drawing>
                <wp:inline distT="0" distB="0" distL="0" distR="0">
                  <wp:extent cx="3221665" cy="695274"/>
                  <wp:effectExtent l="19050" t="0" r="0" b="0"/>
                  <wp:docPr id="19" name="Picture 8" descr="vitamin ang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min angels.png"/>
                          <pic:cNvPicPr/>
                        </pic:nvPicPr>
                        <pic:blipFill>
                          <a:blip r:embed="rId61" cstate="print"/>
                          <a:stretch>
                            <a:fillRect/>
                          </a:stretch>
                        </pic:blipFill>
                        <pic:spPr>
                          <a:xfrm>
                            <a:off x="0" y="0"/>
                            <a:ext cx="3220465" cy="695015"/>
                          </a:xfrm>
                          <a:prstGeom prst="rect">
                            <a:avLst/>
                          </a:prstGeom>
                        </pic:spPr>
                      </pic:pic>
                    </a:graphicData>
                  </a:graphic>
                </wp:inline>
              </w:drawing>
            </w:r>
          </w:p>
        </w:tc>
      </w:tr>
    </w:tbl>
    <w:p w:rsidR="00BB12E1" w:rsidRDefault="00BB12E1" w:rsidP="00FF26F0">
      <w:pPr>
        <w:jc w:val="both"/>
        <w:rPr>
          <w:rFonts w:ascii="Century Gothic" w:hAnsi="Century Gothic"/>
        </w:rPr>
      </w:pPr>
    </w:p>
    <w:sectPr w:rsidR="00BB12E1" w:rsidSect="00D04954">
      <w:footerReference w:type="default" r:id="rId62"/>
      <w:pgSz w:w="12240" w:h="15840"/>
      <w:pgMar w:top="990" w:right="1440" w:bottom="45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433A" w:rsidRDefault="00D4433A" w:rsidP="00370F2C">
      <w:pPr>
        <w:spacing w:after="0" w:line="240" w:lineRule="auto"/>
      </w:pPr>
      <w:r>
        <w:separator/>
      </w:r>
    </w:p>
  </w:endnote>
  <w:endnote w:type="continuationSeparator" w:id="1">
    <w:p w:rsidR="00D4433A" w:rsidRDefault="00D4433A" w:rsidP="00370F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
    <w:altName w:val="MS Mincho"/>
    <w:panose1 w:val="00000000000000000000"/>
    <w:charset w:val="80"/>
    <w:family w:val="auto"/>
    <w:notTrueType/>
    <w:pitch w:val="variable"/>
    <w:sig w:usb0="00000000" w:usb1="08070000" w:usb2="00000010" w:usb3="00000000" w:csb0="00020000" w:csb1="00000000"/>
  </w:font>
  <w:font w:name="Segoe UI Light">
    <w:panose1 w:val="020B0502040204020203"/>
    <w:charset w:val="00"/>
    <w:family w:val="swiss"/>
    <w:pitch w:val="variable"/>
    <w:sig w:usb0="E4002EFF" w:usb1="C000E47F" w:usb2="00000009" w:usb3="00000000" w:csb0="000001FF" w:csb1="00000000"/>
  </w:font>
  <w:font w:name="American Typewriter">
    <w:altName w:val="Arial"/>
    <w:charset w:val="00"/>
    <w:family w:val="auto"/>
    <w:pitch w:val="variable"/>
    <w:sig w:usb0="00000000" w:usb1="00000019" w:usb2="00000000" w:usb3="00000000" w:csb0="000001F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3048881"/>
      <w:docPartObj>
        <w:docPartGallery w:val="Page Numbers (Bottom of Page)"/>
        <w:docPartUnique/>
      </w:docPartObj>
    </w:sdtPr>
    <w:sdtContent>
      <w:p w:rsidR="00FC6C97" w:rsidRDefault="00AE7F5B">
        <w:pPr>
          <w:pStyle w:val="Footer"/>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 o:spid="_x0000_s4097" type="#_x0000_t5" style="position:absolute;margin-left:371.6pt;margin-top:0;width:71.9pt;height:73.65pt;z-index:251659264;visibility:visible;mso-position-horizontal:right;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" adj="21600" fillcolor="#00b050" stroked="f">
              <v:textbox>
                <w:txbxContent>
                  <w:p w:rsidR="00FC6C97" w:rsidRPr="00FC6C97" w:rsidRDefault="00AE7F5B">
                    <w:pPr>
                      <w:jc w:val="center"/>
                      <w:rPr>
                        <w:rFonts w:ascii="Century Gothic" w:hAnsi="Century Gothic"/>
                        <w:b/>
                        <w:sz w:val="28"/>
                        <w:szCs w:val="28"/>
                      </w:rPr>
                    </w:pPr>
                    <w:r w:rsidRPr="00AE7F5B">
                      <w:rPr>
                        <w:rFonts w:ascii="Century Gothic" w:eastAsiaTheme="minorEastAsia" w:hAnsi="Century Gothic"/>
                        <w:b/>
                        <w:sz w:val="28"/>
                        <w:szCs w:val="28"/>
                      </w:rPr>
                      <w:fldChar w:fldCharType="begin"/>
                    </w:r>
                    <w:r w:rsidR="00FC6C97" w:rsidRPr="00FC6C97">
                      <w:rPr>
                        <w:rFonts w:ascii="Century Gothic" w:hAnsi="Century Gothic"/>
                        <w:b/>
                        <w:sz w:val="28"/>
                        <w:szCs w:val="28"/>
                      </w:rPr>
                      <w:instrText xml:space="preserve"> PAGE    \* MERGEFORMAT </w:instrText>
                    </w:r>
                    <w:r w:rsidRPr="00AE7F5B">
                      <w:rPr>
                        <w:rFonts w:ascii="Century Gothic" w:eastAsiaTheme="minorEastAsia" w:hAnsi="Century Gothic"/>
                        <w:b/>
                        <w:sz w:val="28"/>
                        <w:szCs w:val="28"/>
                      </w:rPr>
                      <w:fldChar w:fldCharType="separate"/>
                    </w:r>
                    <w:r w:rsidR="005E1F32" w:rsidRPr="005E1F32">
                      <w:rPr>
                        <w:rFonts w:ascii="Century Gothic" w:eastAsiaTheme="majorEastAsia" w:hAnsi="Century Gothic" w:cstheme="majorBidi"/>
                        <w:b/>
                        <w:noProof/>
                        <w:color w:val="FFFFFF" w:themeColor="background1"/>
                        <w:sz w:val="28"/>
                        <w:szCs w:val="28"/>
                      </w:rPr>
                      <w:t>2</w:t>
                    </w:r>
                    <w:r w:rsidRPr="00FC6C97">
                      <w:rPr>
                        <w:rFonts w:ascii="Century Gothic" w:eastAsiaTheme="majorEastAsia" w:hAnsi="Century Gothic" w:cstheme="majorBidi"/>
                        <w:b/>
                        <w:noProof/>
                        <w:color w:val="FFFFFF" w:themeColor="background1"/>
                        <w:sz w:val="28"/>
                        <w:szCs w:val="28"/>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433A" w:rsidRDefault="00D4433A" w:rsidP="00370F2C">
      <w:pPr>
        <w:spacing w:after="0" w:line="240" w:lineRule="auto"/>
      </w:pPr>
      <w:r>
        <w:separator/>
      </w:r>
    </w:p>
  </w:footnote>
  <w:footnote w:type="continuationSeparator" w:id="1">
    <w:p w:rsidR="00D4433A" w:rsidRDefault="00D4433A" w:rsidP="00370F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74706"/>
    <w:multiLevelType w:val="hybridMultilevel"/>
    <w:tmpl w:val="C6B6E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113BB0"/>
    <w:multiLevelType w:val="hybridMultilevel"/>
    <w:tmpl w:val="031CC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D4C3270"/>
    <w:multiLevelType w:val="hybridMultilevel"/>
    <w:tmpl w:val="61849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37E587F"/>
    <w:multiLevelType w:val="hybridMultilevel"/>
    <w:tmpl w:val="C6B6E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7B56832"/>
    <w:multiLevelType w:val="hybridMultilevel"/>
    <w:tmpl w:val="A014B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72177E2"/>
    <w:multiLevelType w:val="hybridMultilevel"/>
    <w:tmpl w:val="E326B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4099"/>
    <o:shapelayout v:ext="edit">
      <o:idmap v:ext="edit" data="4"/>
    </o:shapelayout>
  </w:hdrShapeDefaults>
  <w:footnotePr>
    <w:footnote w:id="0"/>
    <w:footnote w:id="1"/>
  </w:footnotePr>
  <w:endnotePr>
    <w:endnote w:id="0"/>
    <w:endnote w:id="1"/>
  </w:endnotePr>
  <w:compat/>
  <w:rsids>
    <w:rsidRoot w:val="008010AB"/>
    <w:rsid w:val="00001A35"/>
    <w:rsid w:val="000163D8"/>
    <w:rsid w:val="0002168E"/>
    <w:rsid w:val="00027095"/>
    <w:rsid w:val="000307D5"/>
    <w:rsid w:val="0006753A"/>
    <w:rsid w:val="00075E19"/>
    <w:rsid w:val="00081105"/>
    <w:rsid w:val="00087354"/>
    <w:rsid w:val="00097488"/>
    <w:rsid w:val="000B1B0F"/>
    <w:rsid w:val="000D2983"/>
    <w:rsid w:val="000D3259"/>
    <w:rsid w:val="000D7D01"/>
    <w:rsid w:val="000F2687"/>
    <w:rsid w:val="000F2701"/>
    <w:rsid w:val="000F5443"/>
    <w:rsid w:val="000F67F3"/>
    <w:rsid w:val="00100A67"/>
    <w:rsid w:val="0010113F"/>
    <w:rsid w:val="00101E7B"/>
    <w:rsid w:val="00116960"/>
    <w:rsid w:val="00121541"/>
    <w:rsid w:val="001236D3"/>
    <w:rsid w:val="001374EF"/>
    <w:rsid w:val="00173EA7"/>
    <w:rsid w:val="00176E83"/>
    <w:rsid w:val="00190329"/>
    <w:rsid w:val="0019654F"/>
    <w:rsid w:val="001A350E"/>
    <w:rsid w:val="001A726F"/>
    <w:rsid w:val="001B7EA7"/>
    <w:rsid w:val="001D086B"/>
    <w:rsid w:val="001D2285"/>
    <w:rsid w:val="001E7B8A"/>
    <w:rsid w:val="001F5AD2"/>
    <w:rsid w:val="002034B2"/>
    <w:rsid w:val="0020753D"/>
    <w:rsid w:val="00233B7A"/>
    <w:rsid w:val="00247EB1"/>
    <w:rsid w:val="00253E11"/>
    <w:rsid w:val="00260361"/>
    <w:rsid w:val="002807C6"/>
    <w:rsid w:val="00281756"/>
    <w:rsid w:val="0028617C"/>
    <w:rsid w:val="0029242C"/>
    <w:rsid w:val="00294C40"/>
    <w:rsid w:val="00295407"/>
    <w:rsid w:val="00297085"/>
    <w:rsid w:val="002A2024"/>
    <w:rsid w:val="002A6086"/>
    <w:rsid w:val="002B0FD7"/>
    <w:rsid w:val="002B1404"/>
    <w:rsid w:val="002B6DE8"/>
    <w:rsid w:val="002B7A33"/>
    <w:rsid w:val="002C044A"/>
    <w:rsid w:val="002F2AF2"/>
    <w:rsid w:val="00313108"/>
    <w:rsid w:val="00315436"/>
    <w:rsid w:val="003316F5"/>
    <w:rsid w:val="003323CF"/>
    <w:rsid w:val="0035022C"/>
    <w:rsid w:val="00370F2C"/>
    <w:rsid w:val="0037676D"/>
    <w:rsid w:val="00396241"/>
    <w:rsid w:val="003B404E"/>
    <w:rsid w:val="003B76E4"/>
    <w:rsid w:val="003D1FBE"/>
    <w:rsid w:val="003D64EF"/>
    <w:rsid w:val="003D75CD"/>
    <w:rsid w:val="00410A53"/>
    <w:rsid w:val="00412328"/>
    <w:rsid w:val="00413090"/>
    <w:rsid w:val="00417DC5"/>
    <w:rsid w:val="00423D9E"/>
    <w:rsid w:val="0042747B"/>
    <w:rsid w:val="004302A1"/>
    <w:rsid w:val="004540EF"/>
    <w:rsid w:val="00454F08"/>
    <w:rsid w:val="00462DE8"/>
    <w:rsid w:val="0046398F"/>
    <w:rsid w:val="00463AFA"/>
    <w:rsid w:val="00464966"/>
    <w:rsid w:val="00483D27"/>
    <w:rsid w:val="004841E9"/>
    <w:rsid w:val="004847F4"/>
    <w:rsid w:val="004953A2"/>
    <w:rsid w:val="004A32D1"/>
    <w:rsid w:val="004B0E15"/>
    <w:rsid w:val="004F28C4"/>
    <w:rsid w:val="004F4A6A"/>
    <w:rsid w:val="004F4D66"/>
    <w:rsid w:val="005078F4"/>
    <w:rsid w:val="00513B04"/>
    <w:rsid w:val="00520056"/>
    <w:rsid w:val="005366DB"/>
    <w:rsid w:val="0054280D"/>
    <w:rsid w:val="00542EA3"/>
    <w:rsid w:val="005471DB"/>
    <w:rsid w:val="00566C5C"/>
    <w:rsid w:val="00572CB3"/>
    <w:rsid w:val="005767C7"/>
    <w:rsid w:val="00583BBC"/>
    <w:rsid w:val="005A67FE"/>
    <w:rsid w:val="005B26F4"/>
    <w:rsid w:val="005B6074"/>
    <w:rsid w:val="005D679D"/>
    <w:rsid w:val="005E1F32"/>
    <w:rsid w:val="005E21A8"/>
    <w:rsid w:val="005E24E2"/>
    <w:rsid w:val="00604E3A"/>
    <w:rsid w:val="006059CD"/>
    <w:rsid w:val="00626537"/>
    <w:rsid w:val="006322FA"/>
    <w:rsid w:val="0063705D"/>
    <w:rsid w:val="00656CD9"/>
    <w:rsid w:val="00697368"/>
    <w:rsid w:val="006A16A1"/>
    <w:rsid w:val="006E5E1F"/>
    <w:rsid w:val="00760A99"/>
    <w:rsid w:val="0077226A"/>
    <w:rsid w:val="00781552"/>
    <w:rsid w:val="007A3B26"/>
    <w:rsid w:val="007D1AFF"/>
    <w:rsid w:val="007F0A87"/>
    <w:rsid w:val="007F4E9D"/>
    <w:rsid w:val="008010AB"/>
    <w:rsid w:val="008025E3"/>
    <w:rsid w:val="00812485"/>
    <w:rsid w:val="00813D08"/>
    <w:rsid w:val="0081482D"/>
    <w:rsid w:val="00814F9E"/>
    <w:rsid w:val="00821A01"/>
    <w:rsid w:val="00825F9C"/>
    <w:rsid w:val="00832CF8"/>
    <w:rsid w:val="00863F8C"/>
    <w:rsid w:val="0086657E"/>
    <w:rsid w:val="00866DF5"/>
    <w:rsid w:val="00877361"/>
    <w:rsid w:val="008A011D"/>
    <w:rsid w:val="008A5F2D"/>
    <w:rsid w:val="008C5D46"/>
    <w:rsid w:val="008E221A"/>
    <w:rsid w:val="008E50FD"/>
    <w:rsid w:val="00903BF2"/>
    <w:rsid w:val="00933AA3"/>
    <w:rsid w:val="00953681"/>
    <w:rsid w:val="00973282"/>
    <w:rsid w:val="00982D8A"/>
    <w:rsid w:val="00983256"/>
    <w:rsid w:val="00986E1E"/>
    <w:rsid w:val="009963A6"/>
    <w:rsid w:val="009B37AE"/>
    <w:rsid w:val="009E34E9"/>
    <w:rsid w:val="009F3336"/>
    <w:rsid w:val="00A00C40"/>
    <w:rsid w:val="00A11710"/>
    <w:rsid w:val="00A37ED2"/>
    <w:rsid w:val="00A4490B"/>
    <w:rsid w:val="00A55AA1"/>
    <w:rsid w:val="00A74D8B"/>
    <w:rsid w:val="00A920E4"/>
    <w:rsid w:val="00AA047E"/>
    <w:rsid w:val="00AA382A"/>
    <w:rsid w:val="00AB410F"/>
    <w:rsid w:val="00AB71F7"/>
    <w:rsid w:val="00AC1D1A"/>
    <w:rsid w:val="00AC482E"/>
    <w:rsid w:val="00AD1A7E"/>
    <w:rsid w:val="00AE4A5F"/>
    <w:rsid w:val="00AE7F5B"/>
    <w:rsid w:val="00AF41F0"/>
    <w:rsid w:val="00AF7D42"/>
    <w:rsid w:val="00B14D3A"/>
    <w:rsid w:val="00B35342"/>
    <w:rsid w:val="00B40B37"/>
    <w:rsid w:val="00B42087"/>
    <w:rsid w:val="00B43D79"/>
    <w:rsid w:val="00B60AD0"/>
    <w:rsid w:val="00B70A6D"/>
    <w:rsid w:val="00B71F23"/>
    <w:rsid w:val="00B86F58"/>
    <w:rsid w:val="00B91710"/>
    <w:rsid w:val="00BB12E1"/>
    <w:rsid w:val="00BB5C10"/>
    <w:rsid w:val="00BC6433"/>
    <w:rsid w:val="00BC7021"/>
    <w:rsid w:val="00BF41A1"/>
    <w:rsid w:val="00C10D8D"/>
    <w:rsid w:val="00C153E1"/>
    <w:rsid w:val="00C23195"/>
    <w:rsid w:val="00C337DA"/>
    <w:rsid w:val="00C33E05"/>
    <w:rsid w:val="00C62446"/>
    <w:rsid w:val="00C645BB"/>
    <w:rsid w:val="00C67B3F"/>
    <w:rsid w:val="00C73081"/>
    <w:rsid w:val="00C764EC"/>
    <w:rsid w:val="00C84AC3"/>
    <w:rsid w:val="00C929E2"/>
    <w:rsid w:val="00C93D17"/>
    <w:rsid w:val="00CA0909"/>
    <w:rsid w:val="00CB0E98"/>
    <w:rsid w:val="00CB3009"/>
    <w:rsid w:val="00CB6A8D"/>
    <w:rsid w:val="00CC7476"/>
    <w:rsid w:val="00D043FB"/>
    <w:rsid w:val="00D04954"/>
    <w:rsid w:val="00D25664"/>
    <w:rsid w:val="00D4433A"/>
    <w:rsid w:val="00D60C55"/>
    <w:rsid w:val="00D62933"/>
    <w:rsid w:val="00D84033"/>
    <w:rsid w:val="00D90974"/>
    <w:rsid w:val="00D9264D"/>
    <w:rsid w:val="00DA65AF"/>
    <w:rsid w:val="00DC6FC7"/>
    <w:rsid w:val="00DE0A49"/>
    <w:rsid w:val="00DE1B5C"/>
    <w:rsid w:val="00DF1313"/>
    <w:rsid w:val="00E111E8"/>
    <w:rsid w:val="00E11D93"/>
    <w:rsid w:val="00E319A3"/>
    <w:rsid w:val="00E431D7"/>
    <w:rsid w:val="00E543CB"/>
    <w:rsid w:val="00E7026E"/>
    <w:rsid w:val="00E73138"/>
    <w:rsid w:val="00EB310C"/>
    <w:rsid w:val="00EB4FDA"/>
    <w:rsid w:val="00EE2FBD"/>
    <w:rsid w:val="00EF121E"/>
    <w:rsid w:val="00F06169"/>
    <w:rsid w:val="00F11B2D"/>
    <w:rsid w:val="00F1223F"/>
    <w:rsid w:val="00F17853"/>
    <w:rsid w:val="00F36D53"/>
    <w:rsid w:val="00F37D4A"/>
    <w:rsid w:val="00F430BC"/>
    <w:rsid w:val="00F50A2E"/>
    <w:rsid w:val="00F619F9"/>
    <w:rsid w:val="00F66C1C"/>
    <w:rsid w:val="00F770C8"/>
    <w:rsid w:val="00F80CE5"/>
    <w:rsid w:val="00F946B9"/>
    <w:rsid w:val="00FC6C97"/>
    <w:rsid w:val="00FC7C09"/>
    <w:rsid w:val="00FD1C83"/>
    <w:rsid w:val="00FD4F67"/>
    <w:rsid w:val="00FE12C2"/>
    <w:rsid w:val="00FF26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C55"/>
  </w:style>
  <w:style w:type="paragraph" w:styleId="Heading2">
    <w:name w:val="heading 2"/>
    <w:basedOn w:val="Normal"/>
    <w:next w:val="Normal"/>
    <w:link w:val="Heading2Char"/>
    <w:uiPriority w:val="9"/>
    <w:semiHidden/>
    <w:unhideWhenUsed/>
    <w:qFormat/>
    <w:rsid w:val="00AA047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67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7F3"/>
    <w:rPr>
      <w:rFonts w:ascii="Tahoma" w:hAnsi="Tahoma" w:cs="Tahoma"/>
      <w:sz w:val="16"/>
      <w:szCs w:val="16"/>
    </w:rPr>
  </w:style>
  <w:style w:type="paragraph" w:styleId="ListParagraph">
    <w:name w:val="List Paragraph"/>
    <w:basedOn w:val="Normal"/>
    <w:uiPriority w:val="34"/>
    <w:qFormat/>
    <w:rsid w:val="00E319A3"/>
    <w:pPr>
      <w:ind w:left="720"/>
      <w:contextualSpacing/>
    </w:pPr>
  </w:style>
  <w:style w:type="table" w:styleId="TableGrid">
    <w:name w:val="Table Grid"/>
    <w:basedOn w:val="TableNormal"/>
    <w:rsid w:val="00C645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70F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F2C"/>
  </w:style>
  <w:style w:type="paragraph" w:styleId="Footer">
    <w:name w:val="footer"/>
    <w:basedOn w:val="Normal"/>
    <w:link w:val="FooterChar"/>
    <w:uiPriority w:val="99"/>
    <w:unhideWhenUsed/>
    <w:rsid w:val="00370F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F2C"/>
  </w:style>
  <w:style w:type="paragraph" w:styleId="Title">
    <w:name w:val="Title"/>
    <w:basedOn w:val="Normal"/>
    <w:link w:val="TitleChar"/>
    <w:uiPriority w:val="99"/>
    <w:qFormat/>
    <w:rsid w:val="00370F2C"/>
    <w:pPr>
      <w:spacing w:after="0" w:line="240" w:lineRule="auto"/>
      <w:jc w:val="right"/>
    </w:pPr>
    <w:rPr>
      <w:rFonts w:ascii="Century Gothic" w:eastAsia="????" w:hAnsi="Century Gothic" w:cs="Century Gothic"/>
      <w:color w:val="FFFFFF"/>
      <w:sz w:val="80"/>
      <w:szCs w:val="80"/>
    </w:rPr>
  </w:style>
  <w:style w:type="character" w:customStyle="1" w:styleId="TitleChar">
    <w:name w:val="Title Char"/>
    <w:basedOn w:val="DefaultParagraphFont"/>
    <w:link w:val="Title"/>
    <w:uiPriority w:val="99"/>
    <w:rsid w:val="00370F2C"/>
    <w:rPr>
      <w:rFonts w:ascii="Century Gothic" w:eastAsia="????" w:hAnsi="Century Gothic" w:cs="Century Gothic"/>
      <w:color w:val="FFFFFF"/>
      <w:sz w:val="80"/>
      <w:szCs w:val="80"/>
    </w:rPr>
  </w:style>
  <w:style w:type="paragraph" w:styleId="Date">
    <w:name w:val="Date"/>
    <w:basedOn w:val="Normal"/>
    <w:link w:val="DateChar"/>
    <w:uiPriority w:val="99"/>
    <w:rsid w:val="00370F2C"/>
    <w:pPr>
      <w:spacing w:after="0" w:line="240" w:lineRule="auto"/>
      <w:jc w:val="right"/>
    </w:pPr>
    <w:rPr>
      <w:rFonts w:ascii="Century Gothic" w:eastAsia="????" w:hAnsi="Century Gothic" w:cs="Century Gothic"/>
      <w:color w:val="FFFFFF"/>
      <w:sz w:val="60"/>
      <w:szCs w:val="60"/>
    </w:rPr>
  </w:style>
  <w:style w:type="character" w:customStyle="1" w:styleId="DateChar">
    <w:name w:val="Date Char"/>
    <w:basedOn w:val="DefaultParagraphFont"/>
    <w:link w:val="Date"/>
    <w:uiPriority w:val="99"/>
    <w:rsid w:val="00370F2C"/>
    <w:rPr>
      <w:rFonts w:ascii="Century Gothic" w:eastAsia="????" w:hAnsi="Century Gothic" w:cs="Century Gothic"/>
      <w:color w:val="FFFFFF"/>
      <w:sz w:val="60"/>
      <w:szCs w:val="60"/>
    </w:rPr>
  </w:style>
  <w:style w:type="paragraph" w:styleId="BodyText">
    <w:name w:val="Body Text"/>
    <w:basedOn w:val="Normal"/>
    <w:link w:val="BodyTextChar"/>
    <w:rsid w:val="00CB6A8D"/>
    <w:pPr>
      <w:spacing w:after="180" w:line="360" w:lineRule="auto"/>
    </w:pPr>
    <w:rPr>
      <w:rFonts w:ascii="Century Gothic" w:eastAsia="????" w:hAnsi="Century Gothic" w:cs="Century Gothic"/>
      <w:color w:val="46464A"/>
      <w:sz w:val="18"/>
      <w:szCs w:val="18"/>
    </w:rPr>
  </w:style>
  <w:style w:type="character" w:customStyle="1" w:styleId="BodyTextChar">
    <w:name w:val="Body Text Char"/>
    <w:basedOn w:val="DefaultParagraphFont"/>
    <w:link w:val="BodyText"/>
    <w:rsid w:val="00CB6A8D"/>
    <w:rPr>
      <w:rFonts w:ascii="Century Gothic" w:eastAsia="????" w:hAnsi="Century Gothic" w:cs="Century Gothic"/>
      <w:color w:val="46464A"/>
      <w:sz w:val="18"/>
      <w:szCs w:val="18"/>
    </w:rPr>
  </w:style>
  <w:style w:type="paragraph" w:styleId="Subtitle">
    <w:name w:val="Subtitle"/>
    <w:basedOn w:val="Normal"/>
    <w:link w:val="SubtitleChar"/>
    <w:uiPriority w:val="99"/>
    <w:qFormat/>
    <w:rsid w:val="00CB6A8D"/>
    <w:pPr>
      <w:numPr>
        <w:ilvl w:val="1"/>
      </w:numPr>
      <w:spacing w:after="0" w:line="240" w:lineRule="auto"/>
    </w:pPr>
    <w:rPr>
      <w:rFonts w:ascii="Century Gothic" w:eastAsia="????" w:hAnsi="Century Gothic" w:cs="Century Gothic"/>
      <w:color w:val="6F6F74"/>
      <w:sz w:val="44"/>
      <w:szCs w:val="44"/>
    </w:rPr>
  </w:style>
  <w:style w:type="character" w:customStyle="1" w:styleId="SubtitleChar">
    <w:name w:val="Subtitle Char"/>
    <w:basedOn w:val="DefaultParagraphFont"/>
    <w:link w:val="Subtitle"/>
    <w:uiPriority w:val="99"/>
    <w:rsid w:val="00CB6A8D"/>
    <w:rPr>
      <w:rFonts w:ascii="Century Gothic" w:eastAsia="????" w:hAnsi="Century Gothic" w:cs="Century Gothic"/>
      <w:color w:val="6F6F74"/>
      <w:sz w:val="44"/>
      <w:szCs w:val="44"/>
    </w:rPr>
  </w:style>
  <w:style w:type="character" w:customStyle="1" w:styleId="Heading2Char">
    <w:name w:val="Heading 2 Char"/>
    <w:basedOn w:val="DefaultParagraphFont"/>
    <w:link w:val="Heading2"/>
    <w:uiPriority w:val="9"/>
    <w:semiHidden/>
    <w:rsid w:val="00AA047E"/>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F619F9"/>
    <w:rPr>
      <w:color w:val="0000FF" w:themeColor="hyperlink"/>
      <w:u w:val="single"/>
    </w:rPr>
  </w:style>
  <w:style w:type="paragraph" w:styleId="Caption">
    <w:name w:val="caption"/>
    <w:basedOn w:val="Normal"/>
    <w:next w:val="Normal"/>
    <w:uiPriority w:val="35"/>
    <w:unhideWhenUsed/>
    <w:qFormat/>
    <w:rsid w:val="00FF26F0"/>
    <w:pPr>
      <w:spacing w:line="240" w:lineRule="auto"/>
    </w:pPr>
    <w:rPr>
      <w:b/>
      <w:bCs/>
      <w:color w:val="4F81BD" w:themeColor="accent1"/>
      <w:sz w:val="18"/>
      <w:szCs w:val="18"/>
    </w:rPr>
  </w:style>
  <w:style w:type="character" w:styleId="Emphasis">
    <w:name w:val="Emphasis"/>
    <w:basedOn w:val="DefaultParagraphFont"/>
    <w:uiPriority w:val="20"/>
    <w:qFormat/>
    <w:rsid w:val="000D3259"/>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ambia.com"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hyperlink" Target="http://www.tetherdownschool.org/" TargetMode="External"/><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hyperlink" Target="medicalaccess.co.ug" TargetMode="Externa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wereldmissiehulp.be" TargetMode="External"/><Relationship Id="rId41" Type="http://schemas.openxmlformats.org/officeDocument/2006/relationships/hyperlink" Target="http://www.memisa.be" TargetMode="External"/><Relationship Id="rId54" Type="http://schemas.openxmlformats.org/officeDocument/2006/relationships/hyperlink" Target="mets.or.ug"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hyperlink" Target="https://www.emascanada.org/" TargetMode="External"/><Relationship Id="rId45" Type="http://schemas.openxmlformats.org/officeDocument/2006/relationships/image" Target="media/image29.png"/><Relationship Id="rId53" Type="http://schemas.openxmlformats.org/officeDocument/2006/relationships/hyperlink" Target="mets.or.ug" TargetMode="External"/><Relationship Id="rId58"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4.jpeg"/><Relationship Id="rId49" Type="http://schemas.openxmlformats.org/officeDocument/2006/relationships/image" Target="media/image33.jpeg"/><Relationship Id="rId57" Type="http://schemas.openxmlformats.org/officeDocument/2006/relationships/image" Target="media/image37.png"/><Relationship Id="rId61" Type="http://schemas.openxmlformats.org/officeDocument/2006/relationships/image" Target="media/image40.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www.mets.or.ug" TargetMode="External"/><Relationship Id="rId44" Type="http://schemas.openxmlformats.org/officeDocument/2006/relationships/image" Target="media/image28.jpeg"/><Relationship Id="rId52" Type="http://schemas.openxmlformats.org/officeDocument/2006/relationships/hyperlink" Target="health.go.ug" TargetMode="External"/><Relationship Id="rId60" Type="http://schemas.openxmlformats.org/officeDocument/2006/relationships/hyperlink" Target="https://www.vitaminangels.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rambia263@gmail.com"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medicalaccess.co.ug" TargetMode="External"/><Relationship Id="rId35" Type="http://schemas.openxmlformats.org/officeDocument/2006/relationships/hyperlink" Target="http://www.wereldmissiehulp.be" TargetMode="External"/><Relationship Id="rId43" Type="http://schemas.openxmlformats.org/officeDocument/2006/relationships/hyperlink" Target="http://www.wereldmissiehulp.be" TargetMode="External"/><Relationship Id="rId48" Type="http://schemas.openxmlformats.org/officeDocument/2006/relationships/image" Target="media/image32.jpeg"/><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0.png"/><Relationship Id="rId59"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1427</Words>
  <Characters>8139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RAMBIA H</cp:lastModifiedBy>
  <cp:revision>4</cp:revision>
  <cp:lastPrinted>2017-03-15T16:14:00Z</cp:lastPrinted>
  <dcterms:created xsi:type="dcterms:W3CDTF">2018-03-14T13:32:00Z</dcterms:created>
  <dcterms:modified xsi:type="dcterms:W3CDTF">2018-03-15T08:28:00Z</dcterms:modified>
</cp:coreProperties>
</file>