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47" w:rsidRDefault="004E3847" w:rsidP="00763E1C">
      <w:pPr>
        <w:jc w:val="both"/>
        <w:rPr>
          <w:rFonts w:ascii="Times New Roman" w:hAnsi="Times New Roman" w:cs="Times New Roman"/>
          <w:b/>
        </w:rPr>
      </w:pPr>
    </w:p>
    <w:p w:rsidR="005C7B39" w:rsidRPr="00512AAB" w:rsidRDefault="00290F83" w:rsidP="00290F83">
      <w:pPr>
        <w:jc w:val="both"/>
        <w:rPr>
          <w:rFonts w:ascii="Times New Roman" w:hAnsi="Times New Roman" w:cs="Times New Roman"/>
          <w:b/>
        </w:rPr>
      </w:pPr>
      <w:r w:rsidRPr="00290F83">
        <w:rPr>
          <w:rFonts w:ascii="Times New Roman" w:hAnsi="Times New Roman" w:cs="Times New Roman"/>
          <w:b/>
          <w:noProof/>
        </w:rPr>
        <w:drawing>
          <wp:inline distT="0" distB="0" distL="0" distR="0">
            <wp:extent cx="1943100" cy="1608706"/>
            <wp:effectExtent l="19050" t="0" r="0" b="0"/>
            <wp:docPr id="11" name="Picture 1" descr="C:\Users\zuhura\Desktop\HL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hura\Desktop\HLTF LOGO.jpg"/>
                    <pic:cNvPicPr>
                      <a:picLocks noChangeAspect="1" noChangeArrowheads="1"/>
                    </pic:cNvPicPr>
                  </pic:nvPicPr>
                  <pic:blipFill>
                    <a:blip r:embed="rId8"/>
                    <a:srcRect/>
                    <a:stretch>
                      <a:fillRect/>
                    </a:stretch>
                  </pic:blipFill>
                  <pic:spPr bwMode="auto">
                    <a:xfrm>
                      <a:off x="0" y="0"/>
                      <a:ext cx="1956328" cy="1619657"/>
                    </a:xfrm>
                    <a:prstGeom prst="rect">
                      <a:avLst/>
                    </a:prstGeom>
                    <a:noFill/>
                    <a:ln w="9525">
                      <a:noFill/>
                      <a:miter lim="800000"/>
                      <a:headEnd/>
                      <a:tailEnd/>
                    </a:ln>
                  </pic:spPr>
                </pic:pic>
              </a:graphicData>
            </a:graphic>
          </wp:inline>
        </w:drawing>
      </w:r>
      <w:r>
        <w:rPr>
          <w:rFonts w:ascii="Times New Roman" w:hAnsi="Times New Roman" w:cs="Times New Roman"/>
          <w:b/>
        </w:rPr>
        <w:t xml:space="preserve">      </w:t>
      </w:r>
      <w:r w:rsidR="004118C1">
        <w:rPr>
          <w:rFonts w:ascii="Times New Roman" w:hAnsi="Times New Roman" w:cs="Times New Roman"/>
          <w:b/>
        </w:rPr>
        <w:t xml:space="preserve">         </w:t>
      </w:r>
      <w:r w:rsidRPr="00290F83">
        <w:rPr>
          <w:rFonts w:ascii="Times New Roman" w:hAnsi="Times New Roman" w:cs="Times New Roman"/>
          <w:b/>
        </w:rPr>
        <w:drawing>
          <wp:inline distT="0" distB="0" distL="0" distR="0">
            <wp:extent cx="2524125" cy="1609725"/>
            <wp:effectExtent l="19050" t="0" r="9525" b="0"/>
            <wp:docPr id="1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6001" t="6924" r="8446" b="13847"/>
                    <a:stretch>
                      <a:fillRect/>
                    </a:stretch>
                  </pic:blipFill>
                  <pic:spPr bwMode="auto">
                    <a:xfrm>
                      <a:off x="0" y="0"/>
                      <a:ext cx="2524125" cy="1609725"/>
                    </a:xfrm>
                    <a:prstGeom prst="rect">
                      <a:avLst/>
                    </a:prstGeom>
                    <a:noFill/>
                    <a:ln w="9525">
                      <a:noFill/>
                      <a:miter lim="800000"/>
                      <a:headEnd/>
                      <a:tailEnd/>
                    </a:ln>
                  </pic:spPr>
                </pic:pic>
              </a:graphicData>
            </a:graphic>
          </wp:inline>
        </w:drawing>
      </w:r>
      <w:r>
        <w:rPr>
          <w:rFonts w:ascii="Times New Roman" w:hAnsi="Times New Roman" w:cs="Times New Roman"/>
          <w:b/>
        </w:rPr>
        <w:t xml:space="preserve">              </w:t>
      </w:r>
      <w:r w:rsidR="008F1AB3">
        <w:rPr>
          <w:rFonts w:ascii="Times New Roman" w:hAnsi="Times New Roman" w:cs="Times New Roman"/>
          <w:b/>
        </w:rPr>
        <w:br w:type="textWrapping" w:clear="all"/>
      </w:r>
    </w:p>
    <w:p w:rsidR="00763E1C" w:rsidRPr="00407218" w:rsidRDefault="00407218" w:rsidP="00FA7040">
      <w:pPr>
        <w:ind w:left="2160" w:firstLine="720"/>
        <w:jc w:val="both"/>
        <w:rPr>
          <w:rFonts w:ascii="Times New Roman" w:hAnsi="Times New Roman" w:cs="Times New Roman"/>
          <w:b/>
          <w:sz w:val="32"/>
          <w:szCs w:val="32"/>
        </w:rPr>
      </w:pPr>
      <w:r w:rsidRPr="00407218">
        <w:rPr>
          <w:rFonts w:ascii="Times New Roman" w:hAnsi="Times New Roman" w:cs="Times New Roman"/>
          <w:b/>
          <w:sz w:val="32"/>
          <w:szCs w:val="32"/>
        </w:rPr>
        <w:t>RESEARCH SYNOPSIS</w:t>
      </w:r>
    </w:p>
    <w:p w:rsidR="00763E1C" w:rsidRDefault="00763E1C" w:rsidP="00763E1C">
      <w:pPr>
        <w:jc w:val="both"/>
        <w:rPr>
          <w:rFonts w:ascii="Times New Roman" w:hAnsi="Times New Roman" w:cs="Times New Roman"/>
          <w:b/>
        </w:rPr>
      </w:pPr>
    </w:p>
    <w:p w:rsidR="00763E1C" w:rsidRPr="0093662E" w:rsidRDefault="00763E1C" w:rsidP="0093662E">
      <w:pPr>
        <w:jc w:val="both"/>
        <w:rPr>
          <w:rFonts w:ascii="Times New Roman" w:hAnsi="Times New Roman" w:cs="Times New Roman"/>
          <w:b/>
          <w:sz w:val="32"/>
          <w:szCs w:val="32"/>
        </w:rPr>
      </w:pPr>
      <w:r w:rsidRPr="0093662E">
        <w:rPr>
          <w:rFonts w:ascii="Times New Roman" w:hAnsi="Times New Roman" w:cs="Times New Roman"/>
          <w:b/>
          <w:sz w:val="32"/>
          <w:szCs w:val="32"/>
        </w:rPr>
        <w:t>ROAD ACCIDENTS IN URBAN AREAS</w:t>
      </w:r>
    </w:p>
    <w:p w:rsidR="000465BC" w:rsidRDefault="000465BC" w:rsidP="0093662E">
      <w:pPr>
        <w:jc w:val="both"/>
        <w:rPr>
          <w:rFonts w:ascii="Times New Roman" w:hAnsi="Times New Roman" w:cs="Times New Roman"/>
          <w:b/>
        </w:rPr>
      </w:pPr>
    </w:p>
    <w:p w:rsidR="00763E1C" w:rsidRPr="0093662E" w:rsidRDefault="000465BC" w:rsidP="0093662E">
      <w:pPr>
        <w:jc w:val="both"/>
        <w:rPr>
          <w:rFonts w:ascii="Times New Roman" w:hAnsi="Times New Roman" w:cs="Times New Roman"/>
          <w:b/>
        </w:rPr>
      </w:pPr>
      <w:r w:rsidRPr="000465BC">
        <w:rPr>
          <w:rFonts w:ascii="Times New Roman" w:hAnsi="Times New Roman" w:cs="Times New Roman"/>
          <w:b/>
          <w:noProof/>
        </w:rPr>
        <w:drawing>
          <wp:inline distT="0" distB="0" distL="0" distR="0">
            <wp:extent cx="2931800" cy="2476500"/>
            <wp:effectExtent l="19050" t="0" r="1900" b="0"/>
            <wp:docPr id="7" name="irc_mi" descr="http://sabahionline.com/shared/images/2012/09/12/tz-transport-mass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bahionline.com/shared/images/2012/09/12/tz-transport-mass7.jpg">
                      <a:hlinkClick r:id="rId10"/>
                    </pic:cNvPr>
                    <pic:cNvPicPr>
                      <a:picLocks noChangeAspect="1" noChangeArrowheads="1"/>
                    </pic:cNvPicPr>
                  </pic:nvPicPr>
                  <pic:blipFill>
                    <a:blip r:embed="rId11"/>
                    <a:srcRect/>
                    <a:stretch>
                      <a:fillRect/>
                    </a:stretch>
                  </pic:blipFill>
                  <pic:spPr bwMode="auto">
                    <a:xfrm>
                      <a:off x="0" y="0"/>
                      <a:ext cx="2939716" cy="2483187"/>
                    </a:xfrm>
                    <a:prstGeom prst="rect">
                      <a:avLst/>
                    </a:prstGeom>
                    <a:noFill/>
                    <a:ln w="9525">
                      <a:noFill/>
                      <a:miter lim="800000"/>
                      <a:headEnd/>
                      <a:tailEnd/>
                    </a:ln>
                  </pic:spPr>
                </pic:pic>
              </a:graphicData>
            </a:graphic>
          </wp:inline>
        </w:drawing>
      </w:r>
      <w:r w:rsidR="00543AF3">
        <w:rPr>
          <w:rFonts w:ascii="Times New Roman" w:hAnsi="Times New Roman" w:cs="Times New Roman"/>
          <w:b/>
          <w:noProof/>
        </w:rPr>
        <w:drawing>
          <wp:inline distT="0" distB="0" distL="0" distR="0">
            <wp:extent cx="2943225" cy="2476500"/>
            <wp:effectExtent l="19050" t="0" r="9525" b="0"/>
            <wp:docPr id="1" name="Picture 1" descr="C:\Users\abeid\Desktop\229909_360199170732156_372737049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id\Desktop\229909_360199170732156_372737049_n[1].jpg"/>
                    <pic:cNvPicPr>
                      <a:picLocks noChangeAspect="1" noChangeArrowheads="1"/>
                    </pic:cNvPicPr>
                  </pic:nvPicPr>
                  <pic:blipFill>
                    <a:blip r:embed="rId12"/>
                    <a:srcRect/>
                    <a:stretch>
                      <a:fillRect/>
                    </a:stretch>
                  </pic:blipFill>
                  <pic:spPr bwMode="auto">
                    <a:xfrm>
                      <a:off x="0" y="0"/>
                      <a:ext cx="2943225" cy="2476500"/>
                    </a:xfrm>
                    <a:prstGeom prst="rect">
                      <a:avLst/>
                    </a:prstGeom>
                    <a:noFill/>
                    <a:ln w="9525">
                      <a:noFill/>
                      <a:miter lim="800000"/>
                      <a:headEnd/>
                      <a:tailEnd/>
                    </a:ln>
                  </pic:spPr>
                </pic:pic>
              </a:graphicData>
            </a:graphic>
          </wp:inline>
        </w:drawing>
      </w:r>
    </w:p>
    <w:p w:rsidR="00543AF3" w:rsidRDefault="00543AF3" w:rsidP="0093662E">
      <w:pPr>
        <w:jc w:val="both"/>
        <w:rPr>
          <w:rFonts w:ascii="Times New Roman" w:hAnsi="Times New Roman" w:cs="Times New Roman"/>
          <w:b/>
        </w:rPr>
      </w:pPr>
    </w:p>
    <w:p w:rsidR="00763E1C" w:rsidRPr="0093662E" w:rsidRDefault="00763E1C" w:rsidP="0093662E">
      <w:pPr>
        <w:jc w:val="both"/>
        <w:rPr>
          <w:rFonts w:ascii="Times New Roman" w:hAnsi="Times New Roman" w:cs="Times New Roman"/>
          <w:b/>
        </w:rPr>
      </w:pPr>
      <w:r w:rsidRPr="0093662E">
        <w:rPr>
          <w:rFonts w:ascii="Times New Roman" w:hAnsi="Times New Roman" w:cs="Times New Roman"/>
          <w:b/>
        </w:rPr>
        <w:t>A C</w:t>
      </w:r>
      <w:r w:rsidR="00407218">
        <w:rPr>
          <w:rFonts w:ascii="Times New Roman" w:hAnsi="Times New Roman" w:cs="Times New Roman"/>
          <w:b/>
        </w:rPr>
        <w:t xml:space="preserve">ase study of accidents involving Motorcycle </w:t>
      </w:r>
      <w:r w:rsidR="009B31E7">
        <w:rPr>
          <w:rFonts w:ascii="Times New Roman" w:hAnsi="Times New Roman" w:cs="Times New Roman"/>
          <w:b/>
        </w:rPr>
        <w:t xml:space="preserve">or </w:t>
      </w:r>
      <w:r w:rsidR="009B31E7" w:rsidRPr="0093662E">
        <w:rPr>
          <w:rFonts w:ascii="Times New Roman" w:hAnsi="Times New Roman" w:cs="Times New Roman"/>
          <w:b/>
        </w:rPr>
        <w:t>“</w:t>
      </w:r>
      <w:r w:rsidRPr="0093662E">
        <w:rPr>
          <w:rFonts w:ascii="Times New Roman" w:hAnsi="Times New Roman" w:cs="Times New Roman"/>
          <w:b/>
        </w:rPr>
        <w:t xml:space="preserve">BODA BODA” in </w:t>
      </w:r>
    </w:p>
    <w:p w:rsidR="00763E1C" w:rsidRPr="00543AF3" w:rsidRDefault="00F65507" w:rsidP="0093662E">
      <w:pPr>
        <w:jc w:val="both"/>
        <w:rPr>
          <w:rFonts w:ascii="Times New Roman" w:hAnsi="Times New Roman" w:cs="Times New Roman"/>
          <w:b/>
        </w:rPr>
      </w:pPr>
      <w:r>
        <w:rPr>
          <w:rFonts w:ascii="Times New Roman" w:hAnsi="Times New Roman" w:cs="Times New Roman"/>
          <w:b/>
        </w:rPr>
        <w:t xml:space="preserve">Dar es Salaam – Tanzania </w:t>
      </w:r>
      <w:bookmarkStart w:id="0" w:name="_GoBack"/>
      <w:bookmarkEnd w:id="0"/>
    </w:p>
    <w:p w:rsidR="005C7B39" w:rsidRDefault="005C7B39" w:rsidP="001218B5">
      <w:pPr>
        <w:ind w:left="720" w:firstLine="720"/>
        <w:jc w:val="both"/>
        <w:rPr>
          <w:rFonts w:ascii="Times New Roman" w:hAnsi="Times New Roman" w:cs="Times New Roman"/>
        </w:rPr>
      </w:pPr>
    </w:p>
    <w:p w:rsidR="00763E1C" w:rsidRPr="0093662E" w:rsidRDefault="00777BAD" w:rsidP="001218B5">
      <w:pPr>
        <w:ind w:left="720" w:firstLine="720"/>
        <w:jc w:val="both"/>
        <w:rPr>
          <w:rFonts w:ascii="Times New Roman" w:hAnsi="Times New Roman" w:cs="Times New Roman"/>
        </w:rPr>
      </w:pPr>
      <w:r>
        <w:rPr>
          <w:rFonts w:ascii="Times New Roman" w:hAnsi="Times New Roman" w:cs="Times New Roman"/>
        </w:rPr>
        <w:t>By</w:t>
      </w:r>
    </w:p>
    <w:p w:rsidR="00763E1C" w:rsidRDefault="00763E1C" w:rsidP="0093662E">
      <w:pPr>
        <w:jc w:val="both"/>
        <w:rPr>
          <w:rFonts w:ascii="Times New Roman" w:hAnsi="Times New Roman" w:cs="Times New Roman"/>
        </w:rPr>
      </w:pPr>
      <w:r w:rsidRPr="0093662E">
        <w:rPr>
          <w:rFonts w:ascii="Times New Roman" w:hAnsi="Times New Roman" w:cs="Times New Roman"/>
        </w:rPr>
        <w:t xml:space="preserve">Bruno Kinyaga- </w:t>
      </w:r>
      <w:r w:rsidR="00672B67">
        <w:rPr>
          <w:rFonts w:ascii="Times New Roman" w:hAnsi="Times New Roman" w:cs="Times New Roman"/>
        </w:rPr>
        <w:t xml:space="preserve">HLTF &amp; </w:t>
      </w:r>
      <w:r w:rsidRPr="0093662E">
        <w:rPr>
          <w:rFonts w:ascii="Times New Roman" w:hAnsi="Times New Roman" w:cs="Times New Roman"/>
        </w:rPr>
        <w:t>CILT Tanzania</w:t>
      </w:r>
    </w:p>
    <w:p w:rsidR="00077FD2" w:rsidRPr="0093662E" w:rsidRDefault="00077FD2" w:rsidP="0093662E">
      <w:pPr>
        <w:jc w:val="both"/>
        <w:rPr>
          <w:rFonts w:ascii="Times New Roman" w:hAnsi="Times New Roman" w:cs="Times New Roman"/>
        </w:rPr>
      </w:pPr>
    </w:p>
    <w:p w:rsidR="00592EEF" w:rsidRDefault="00592EEF" w:rsidP="0093662E">
      <w:pPr>
        <w:jc w:val="both"/>
        <w:rPr>
          <w:rFonts w:ascii="Times New Roman" w:hAnsi="Times New Roman" w:cs="Times New Roman"/>
          <w:b/>
        </w:rPr>
      </w:pPr>
    </w:p>
    <w:p w:rsidR="00C5380F" w:rsidRDefault="00C5380F" w:rsidP="0093662E">
      <w:pPr>
        <w:jc w:val="both"/>
        <w:rPr>
          <w:rFonts w:ascii="Times New Roman" w:hAnsi="Times New Roman" w:cs="Times New Roman"/>
          <w:b/>
        </w:rPr>
      </w:pPr>
    </w:p>
    <w:p w:rsidR="000B1429" w:rsidRDefault="000B1429" w:rsidP="0093662E">
      <w:pPr>
        <w:jc w:val="both"/>
        <w:rPr>
          <w:rFonts w:ascii="Times New Roman" w:hAnsi="Times New Roman" w:cs="Times New Roman"/>
          <w:b/>
        </w:rPr>
      </w:pPr>
    </w:p>
    <w:p w:rsidR="00B0704A" w:rsidRPr="0080124B" w:rsidRDefault="00B0704A" w:rsidP="0093662E">
      <w:pPr>
        <w:jc w:val="both"/>
        <w:rPr>
          <w:rFonts w:ascii="Times New Roman" w:hAnsi="Times New Roman" w:cs="Times New Roman"/>
          <w:b/>
          <w:sz w:val="24"/>
          <w:szCs w:val="24"/>
        </w:rPr>
      </w:pPr>
      <w:r w:rsidRPr="0080124B">
        <w:rPr>
          <w:rFonts w:ascii="Times New Roman" w:hAnsi="Times New Roman" w:cs="Times New Roman"/>
          <w:b/>
          <w:sz w:val="24"/>
          <w:szCs w:val="24"/>
        </w:rPr>
        <w:t>ABSTRACT</w:t>
      </w:r>
    </w:p>
    <w:p w:rsidR="00B0704A" w:rsidRPr="0080124B" w:rsidRDefault="00BD030F" w:rsidP="0093662E">
      <w:pPr>
        <w:jc w:val="both"/>
        <w:rPr>
          <w:rFonts w:ascii="Times New Roman" w:hAnsi="Times New Roman" w:cs="Times New Roman"/>
          <w:sz w:val="24"/>
          <w:szCs w:val="24"/>
        </w:rPr>
      </w:pPr>
      <w:r w:rsidRPr="0080124B">
        <w:rPr>
          <w:rFonts w:ascii="Times New Roman" w:hAnsi="Times New Roman" w:cs="Times New Roman"/>
          <w:sz w:val="24"/>
          <w:szCs w:val="24"/>
        </w:rPr>
        <w:t>Motorcycle t</w:t>
      </w:r>
      <w:r w:rsidR="00B0704A" w:rsidRPr="0080124B">
        <w:rPr>
          <w:rFonts w:ascii="Times New Roman" w:hAnsi="Times New Roman" w:cs="Times New Roman"/>
          <w:sz w:val="24"/>
          <w:szCs w:val="24"/>
        </w:rPr>
        <w:t xml:space="preserve">ransport commonly known as </w:t>
      </w:r>
      <w:r w:rsidR="008D2DA2" w:rsidRPr="0080124B">
        <w:rPr>
          <w:rFonts w:ascii="Times New Roman" w:hAnsi="Times New Roman" w:cs="Times New Roman"/>
          <w:sz w:val="24"/>
          <w:szCs w:val="24"/>
        </w:rPr>
        <w:t>“</w:t>
      </w:r>
      <w:r w:rsidR="00B0704A" w:rsidRPr="0080124B">
        <w:rPr>
          <w:rFonts w:ascii="Times New Roman" w:hAnsi="Times New Roman" w:cs="Times New Roman"/>
          <w:sz w:val="24"/>
          <w:szCs w:val="24"/>
        </w:rPr>
        <w:t>BODA BODA</w:t>
      </w:r>
      <w:r w:rsidR="008D2DA2" w:rsidRPr="0080124B">
        <w:rPr>
          <w:rFonts w:ascii="Times New Roman" w:hAnsi="Times New Roman" w:cs="Times New Roman"/>
          <w:sz w:val="24"/>
          <w:szCs w:val="24"/>
        </w:rPr>
        <w:t>”</w:t>
      </w:r>
      <w:r w:rsidR="00B0704A" w:rsidRPr="0080124B">
        <w:rPr>
          <w:rFonts w:ascii="Times New Roman" w:hAnsi="Times New Roman" w:cs="Times New Roman"/>
          <w:sz w:val="24"/>
          <w:szCs w:val="24"/>
        </w:rPr>
        <w:t xml:space="preserve"> has become th</w:t>
      </w:r>
      <w:r w:rsidR="005F3AFB" w:rsidRPr="0080124B">
        <w:rPr>
          <w:rFonts w:ascii="Times New Roman" w:hAnsi="Times New Roman" w:cs="Times New Roman"/>
          <w:sz w:val="24"/>
          <w:szCs w:val="24"/>
        </w:rPr>
        <w:t xml:space="preserve">e most popular means of transport </w:t>
      </w:r>
      <w:r w:rsidR="00B0704A" w:rsidRPr="0080124B">
        <w:rPr>
          <w:rFonts w:ascii="Times New Roman" w:hAnsi="Times New Roman" w:cs="Times New Roman"/>
          <w:sz w:val="24"/>
          <w:szCs w:val="24"/>
        </w:rPr>
        <w:t xml:space="preserve">in both </w:t>
      </w:r>
      <w:r w:rsidR="00510F56" w:rsidRPr="0080124B">
        <w:rPr>
          <w:rFonts w:ascii="Times New Roman" w:hAnsi="Times New Roman" w:cs="Times New Roman"/>
          <w:sz w:val="24"/>
          <w:szCs w:val="24"/>
        </w:rPr>
        <w:t>rural</w:t>
      </w:r>
      <w:r w:rsidR="00B0704A" w:rsidRPr="0080124B">
        <w:rPr>
          <w:rFonts w:ascii="Times New Roman" w:hAnsi="Times New Roman" w:cs="Times New Roman"/>
          <w:sz w:val="24"/>
          <w:szCs w:val="24"/>
        </w:rPr>
        <w:t xml:space="preserve"> and urban a</w:t>
      </w:r>
      <w:r w:rsidR="005F3AFB" w:rsidRPr="0080124B">
        <w:rPr>
          <w:rFonts w:ascii="Times New Roman" w:hAnsi="Times New Roman" w:cs="Times New Roman"/>
          <w:sz w:val="24"/>
          <w:szCs w:val="24"/>
        </w:rPr>
        <w:t>reas in Tanzania. Many young people</w:t>
      </w:r>
      <w:r w:rsidR="00B0704A" w:rsidRPr="0080124B">
        <w:rPr>
          <w:rFonts w:ascii="Times New Roman" w:hAnsi="Times New Roman" w:cs="Times New Roman"/>
          <w:sz w:val="24"/>
          <w:szCs w:val="24"/>
        </w:rPr>
        <w:t xml:space="preserve"> who were jobless are now </w:t>
      </w:r>
      <w:r w:rsidR="00F641EA">
        <w:rPr>
          <w:rFonts w:ascii="Times New Roman" w:hAnsi="Times New Roman" w:cs="Times New Roman"/>
          <w:sz w:val="24"/>
          <w:szCs w:val="24"/>
        </w:rPr>
        <w:t xml:space="preserve">engaged in providing motorcycle transport services </w:t>
      </w:r>
      <w:r w:rsidRPr="0080124B">
        <w:rPr>
          <w:rFonts w:ascii="Times New Roman" w:hAnsi="Times New Roman" w:cs="Times New Roman"/>
          <w:sz w:val="24"/>
          <w:szCs w:val="24"/>
        </w:rPr>
        <w:t xml:space="preserve">and it </w:t>
      </w:r>
      <w:r w:rsidR="00832A35">
        <w:rPr>
          <w:rFonts w:ascii="Times New Roman" w:hAnsi="Times New Roman" w:cs="Times New Roman"/>
          <w:sz w:val="24"/>
          <w:szCs w:val="24"/>
        </w:rPr>
        <w:t xml:space="preserve">is </w:t>
      </w:r>
      <w:r w:rsidR="00B72D88">
        <w:rPr>
          <w:rFonts w:ascii="Times New Roman" w:hAnsi="Times New Roman" w:cs="Times New Roman"/>
          <w:sz w:val="24"/>
          <w:szCs w:val="24"/>
        </w:rPr>
        <w:t>becoming</w:t>
      </w:r>
      <w:r w:rsidRPr="0080124B">
        <w:rPr>
          <w:rFonts w:ascii="Times New Roman" w:hAnsi="Times New Roman" w:cs="Times New Roman"/>
          <w:sz w:val="24"/>
          <w:szCs w:val="24"/>
        </w:rPr>
        <w:t xml:space="preserve"> </w:t>
      </w:r>
      <w:r w:rsidR="00BD2E92" w:rsidRPr="0080124B">
        <w:rPr>
          <w:rFonts w:ascii="Times New Roman" w:hAnsi="Times New Roman" w:cs="Times New Roman"/>
          <w:sz w:val="24"/>
          <w:szCs w:val="24"/>
        </w:rPr>
        <w:t>a</w:t>
      </w:r>
      <w:r w:rsidRPr="0080124B">
        <w:rPr>
          <w:rFonts w:ascii="Times New Roman" w:hAnsi="Times New Roman" w:cs="Times New Roman"/>
          <w:sz w:val="24"/>
          <w:szCs w:val="24"/>
        </w:rPr>
        <w:t xml:space="preserve"> reliable</w:t>
      </w:r>
      <w:r w:rsidR="005F3AFB" w:rsidRPr="0080124B">
        <w:rPr>
          <w:rFonts w:ascii="Times New Roman" w:hAnsi="Times New Roman" w:cs="Times New Roman"/>
          <w:sz w:val="24"/>
          <w:szCs w:val="24"/>
        </w:rPr>
        <w:t xml:space="preserve"> source of their income</w:t>
      </w:r>
      <w:r w:rsidR="00B0704A" w:rsidRPr="0080124B">
        <w:rPr>
          <w:rFonts w:ascii="Times New Roman" w:hAnsi="Times New Roman" w:cs="Times New Roman"/>
          <w:sz w:val="24"/>
          <w:szCs w:val="24"/>
        </w:rPr>
        <w:t>.</w:t>
      </w:r>
    </w:p>
    <w:p w:rsidR="00991486" w:rsidRPr="0080124B" w:rsidRDefault="00BD030F" w:rsidP="0093662E">
      <w:pPr>
        <w:jc w:val="both"/>
        <w:rPr>
          <w:rFonts w:ascii="Times New Roman" w:hAnsi="Times New Roman" w:cs="Times New Roman"/>
          <w:sz w:val="24"/>
          <w:szCs w:val="24"/>
        </w:rPr>
      </w:pPr>
      <w:r w:rsidRPr="0080124B">
        <w:rPr>
          <w:rFonts w:ascii="Times New Roman" w:hAnsi="Times New Roman" w:cs="Times New Roman"/>
          <w:sz w:val="24"/>
          <w:szCs w:val="24"/>
        </w:rPr>
        <w:t>The increase of motorcycles</w:t>
      </w:r>
      <w:r w:rsidR="00737B09" w:rsidRPr="0080124B">
        <w:rPr>
          <w:rFonts w:ascii="Times New Roman" w:hAnsi="Times New Roman" w:cs="Times New Roman"/>
          <w:sz w:val="24"/>
          <w:szCs w:val="24"/>
        </w:rPr>
        <w:t xml:space="preserve"> has been accompanied by </w:t>
      </w:r>
      <w:r w:rsidR="00E722BE">
        <w:rPr>
          <w:rFonts w:ascii="Times New Roman" w:hAnsi="Times New Roman" w:cs="Times New Roman"/>
          <w:sz w:val="24"/>
          <w:szCs w:val="24"/>
        </w:rPr>
        <w:t xml:space="preserve">an </w:t>
      </w:r>
      <w:r w:rsidR="00737B09" w:rsidRPr="0080124B">
        <w:rPr>
          <w:rFonts w:ascii="Times New Roman" w:hAnsi="Times New Roman" w:cs="Times New Roman"/>
          <w:sz w:val="24"/>
          <w:szCs w:val="24"/>
        </w:rPr>
        <w:t>increase of motorcycle crash</w:t>
      </w:r>
      <w:r w:rsidRPr="0080124B">
        <w:rPr>
          <w:rFonts w:ascii="Times New Roman" w:hAnsi="Times New Roman" w:cs="Times New Roman"/>
          <w:sz w:val="24"/>
          <w:szCs w:val="24"/>
        </w:rPr>
        <w:t>es</w:t>
      </w:r>
      <w:r w:rsidR="002050EB">
        <w:rPr>
          <w:rFonts w:ascii="Times New Roman" w:hAnsi="Times New Roman" w:cs="Times New Roman"/>
          <w:sz w:val="24"/>
          <w:szCs w:val="24"/>
        </w:rPr>
        <w:t xml:space="preserve"> </w:t>
      </w:r>
      <w:r w:rsidR="00156CE8">
        <w:rPr>
          <w:rFonts w:ascii="Times New Roman" w:hAnsi="Times New Roman" w:cs="Times New Roman"/>
          <w:sz w:val="24"/>
          <w:szCs w:val="24"/>
        </w:rPr>
        <w:t>causing</w:t>
      </w:r>
      <w:r w:rsidR="001C6F21" w:rsidRPr="0080124B">
        <w:rPr>
          <w:rFonts w:ascii="Times New Roman" w:hAnsi="Times New Roman" w:cs="Times New Roman"/>
          <w:sz w:val="24"/>
          <w:szCs w:val="24"/>
        </w:rPr>
        <w:t xml:space="preserve"> deaths</w:t>
      </w:r>
      <w:r w:rsidR="00BD2E92" w:rsidRPr="0080124B">
        <w:rPr>
          <w:rFonts w:ascii="Times New Roman" w:hAnsi="Times New Roman" w:cs="Times New Roman"/>
          <w:sz w:val="24"/>
          <w:szCs w:val="24"/>
        </w:rPr>
        <w:t xml:space="preserve"> and injuries to </w:t>
      </w:r>
      <w:r w:rsidR="00156CE8">
        <w:rPr>
          <w:rFonts w:ascii="Times New Roman" w:hAnsi="Times New Roman" w:cs="Times New Roman"/>
          <w:sz w:val="24"/>
          <w:szCs w:val="24"/>
        </w:rPr>
        <w:t>passengers</w:t>
      </w:r>
      <w:r w:rsidR="002050EB">
        <w:rPr>
          <w:rFonts w:ascii="Times New Roman" w:hAnsi="Times New Roman" w:cs="Times New Roman"/>
          <w:sz w:val="24"/>
          <w:szCs w:val="24"/>
        </w:rPr>
        <w:t xml:space="preserve"> as well as riders. </w:t>
      </w:r>
      <w:r w:rsidR="006D1E64">
        <w:rPr>
          <w:rFonts w:ascii="Times New Roman" w:hAnsi="Times New Roman" w:cs="Times New Roman"/>
          <w:sz w:val="24"/>
          <w:szCs w:val="24"/>
        </w:rPr>
        <w:t xml:space="preserve">According to the data collection I have made, the statistics shows that from January to </w:t>
      </w:r>
      <w:r w:rsidR="009274BB">
        <w:rPr>
          <w:rFonts w:ascii="Times New Roman" w:hAnsi="Times New Roman" w:cs="Times New Roman"/>
          <w:sz w:val="24"/>
          <w:szCs w:val="24"/>
        </w:rPr>
        <w:t>June</w:t>
      </w:r>
      <w:r w:rsidR="006D1E64">
        <w:rPr>
          <w:rFonts w:ascii="Times New Roman" w:hAnsi="Times New Roman" w:cs="Times New Roman"/>
          <w:sz w:val="24"/>
          <w:szCs w:val="24"/>
        </w:rPr>
        <w:t xml:space="preserve"> 2014, the </w:t>
      </w:r>
      <w:r w:rsidR="009274BB">
        <w:rPr>
          <w:rFonts w:ascii="Times New Roman" w:hAnsi="Times New Roman" w:cs="Times New Roman"/>
          <w:sz w:val="24"/>
          <w:szCs w:val="24"/>
        </w:rPr>
        <w:t>total</w:t>
      </w:r>
      <w:r w:rsidR="006D1E64">
        <w:rPr>
          <w:rFonts w:ascii="Times New Roman" w:hAnsi="Times New Roman" w:cs="Times New Roman"/>
          <w:sz w:val="24"/>
          <w:szCs w:val="24"/>
        </w:rPr>
        <w:t xml:space="preserve"> number of 3170 motorcycles involved in accidents in the country. That is 15 percent, 2402 accidents that is 20 percent causing 423 deaths and 622 injuries. Compares to the report of January to </w:t>
      </w:r>
      <w:r w:rsidR="009274BB">
        <w:rPr>
          <w:rFonts w:ascii="Times New Roman" w:hAnsi="Times New Roman" w:cs="Times New Roman"/>
          <w:sz w:val="24"/>
          <w:szCs w:val="24"/>
        </w:rPr>
        <w:t>June</w:t>
      </w:r>
      <w:r w:rsidR="006D1E64">
        <w:rPr>
          <w:rFonts w:ascii="Times New Roman" w:hAnsi="Times New Roman" w:cs="Times New Roman"/>
          <w:sz w:val="24"/>
          <w:szCs w:val="24"/>
        </w:rPr>
        <w:t xml:space="preserve"> 2013 whereby the total number of motorcycles involved in accidents were 3720, the number of accidents were 3016 causing 457 deaths and 2963 injuries. </w:t>
      </w:r>
      <w:r w:rsidR="009274BB">
        <w:rPr>
          <w:rFonts w:ascii="Times New Roman" w:hAnsi="Times New Roman" w:cs="Times New Roman"/>
          <w:sz w:val="24"/>
          <w:szCs w:val="24"/>
        </w:rPr>
        <w:t>According to the report given by the Road safety chief commander in Tanzania, commissioner (DCP) Mohamed Mpinga, Kinondoni district is the leading one on motorcycles accidents having 25.5  percent followed by Ilala having 18.6 percent and Temeke 16.1 Percent.</w:t>
      </w:r>
    </w:p>
    <w:p w:rsidR="00512AAB" w:rsidRPr="002050EB" w:rsidRDefault="00D4177A" w:rsidP="0093662E">
      <w:pPr>
        <w:jc w:val="both"/>
        <w:rPr>
          <w:rFonts w:ascii="Times New Roman" w:hAnsi="Times New Roman" w:cs="Times New Roman"/>
          <w:sz w:val="24"/>
          <w:szCs w:val="24"/>
        </w:rPr>
      </w:pPr>
      <w:r w:rsidRPr="0080124B">
        <w:rPr>
          <w:rFonts w:ascii="Times New Roman" w:hAnsi="Times New Roman" w:cs="Times New Roman"/>
          <w:sz w:val="24"/>
          <w:szCs w:val="24"/>
        </w:rPr>
        <w:t xml:space="preserve">Results will be disseminated to participants and </w:t>
      </w:r>
      <w:r w:rsidR="005A57A7">
        <w:rPr>
          <w:rFonts w:ascii="Times New Roman" w:hAnsi="Times New Roman" w:cs="Times New Roman"/>
          <w:sz w:val="24"/>
          <w:szCs w:val="24"/>
        </w:rPr>
        <w:t xml:space="preserve">transport </w:t>
      </w:r>
      <w:r w:rsidRPr="0080124B">
        <w:rPr>
          <w:rFonts w:ascii="Times New Roman" w:hAnsi="Times New Roman" w:cs="Times New Roman"/>
          <w:sz w:val="24"/>
          <w:szCs w:val="24"/>
        </w:rPr>
        <w:t>stakeholders, CILT, M</w:t>
      </w:r>
      <w:r w:rsidR="00C970E7" w:rsidRPr="0080124B">
        <w:rPr>
          <w:rFonts w:ascii="Times New Roman" w:hAnsi="Times New Roman" w:cs="Times New Roman"/>
          <w:sz w:val="24"/>
          <w:szCs w:val="24"/>
        </w:rPr>
        <w:t xml:space="preserve">inistry of </w:t>
      </w:r>
      <w:r w:rsidRPr="0080124B">
        <w:rPr>
          <w:rFonts w:ascii="Times New Roman" w:hAnsi="Times New Roman" w:cs="Times New Roman"/>
          <w:sz w:val="24"/>
          <w:szCs w:val="24"/>
        </w:rPr>
        <w:t>T</w:t>
      </w:r>
      <w:r w:rsidR="00C970E7" w:rsidRPr="0080124B">
        <w:rPr>
          <w:rFonts w:ascii="Times New Roman" w:hAnsi="Times New Roman" w:cs="Times New Roman"/>
          <w:sz w:val="24"/>
          <w:szCs w:val="24"/>
        </w:rPr>
        <w:t>ransport</w:t>
      </w:r>
      <w:r w:rsidRPr="0080124B">
        <w:rPr>
          <w:rFonts w:ascii="Times New Roman" w:hAnsi="Times New Roman" w:cs="Times New Roman"/>
          <w:sz w:val="24"/>
          <w:szCs w:val="24"/>
        </w:rPr>
        <w:t xml:space="preserve"> </w:t>
      </w:r>
      <w:r w:rsidR="00F11F78">
        <w:rPr>
          <w:rFonts w:ascii="Times New Roman" w:hAnsi="Times New Roman" w:cs="Times New Roman"/>
          <w:sz w:val="24"/>
          <w:szCs w:val="24"/>
        </w:rPr>
        <w:t xml:space="preserve">Tanzania </w:t>
      </w:r>
      <w:r w:rsidRPr="0080124B">
        <w:rPr>
          <w:rFonts w:ascii="Times New Roman" w:hAnsi="Times New Roman" w:cs="Times New Roman"/>
          <w:sz w:val="24"/>
          <w:szCs w:val="24"/>
        </w:rPr>
        <w:t>and SUMATRA</w:t>
      </w:r>
      <w:r w:rsidR="005A57A7">
        <w:rPr>
          <w:rFonts w:ascii="Times New Roman" w:hAnsi="Times New Roman" w:cs="Times New Roman"/>
          <w:sz w:val="24"/>
          <w:szCs w:val="24"/>
        </w:rPr>
        <w:t xml:space="preserve"> </w:t>
      </w:r>
      <w:r w:rsidR="005A57A7" w:rsidRPr="005A57A7">
        <w:rPr>
          <w:rFonts w:ascii="Times New Roman" w:hAnsi="Times New Roman" w:cs="Times New Roman"/>
          <w:sz w:val="24"/>
          <w:szCs w:val="24"/>
        </w:rPr>
        <w:t>(</w:t>
      </w:r>
      <w:hyperlink r:id="rId13" w:history="1">
        <w:r w:rsidR="005A57A7" w:rsidRPr="005A57A7">
          <w:rPr>
            <w:rStyle w:val="Hyperlink"/>
            <w:rFonts w:ascii="Times New Roman" w:hAnsi="Times New Roman" w:cs="Times New Roman"/>
            <w:color w:val="auto"/>
            <w:sz w:val="24"/>
            <w:szCs w:val="24"/>
            <w:u w:val="none"/>
          </w:rPr>
          <w:t>Surface and Marine Transport Regulatory Authority</w:t>
        </w:r>
      </w:hyperlink>
      <w:r w:rsidR="005A57A7">
        <w:rPr>
          <w:rFonts w:ascii="Times New Roman" w:hAnsi="Times New Roman" w:cs="Times New Roman"/>
          <w:sz w:val="24"/>
          <w:szCs w:val="24"/>
        </w:rPr>
        <w:t>).</w:t>
      </w:r>
    </w:p>
    <w:p w:rsidR="00B82EFC" w:rsidRPr="0080124B" w:rsidRDefault="00DA1AEB" w:rsidP="0093662E">
      <w:pPr>
        <w:jc w:val="both"/>
        <w:rPr>
          <w:rFonts w:ascii="Times New Roman" w:hAnsi="Times New Roman" w:cs="Times New Roman"/>
          <w:sz w:val="24"/>
          <w:szCs w:val="24"/>
        </w:rPr>
      </w:pPr>
      <w:r w:rsidRPr="0080124B">
        <w:rPr>
          <w:rFonts w:ascii="Times New Roman" w:hAnsi="Times New Roman" w:cs="Times New Roman"/>
          <w:b/>
          <w:sz w:val="24"/>
          <w:szCs w:val="24"/>
        </w:rPr>
        <w:t>INTRODUCTION</w:t>
      </w:r>
    </w:p>
    <w:p w:rsidR="00F4270B" w:rsidRPr="00BB52D7" w:rsidRDefault="0016638F" w:rsidP="003B67E3">
      <w:pPr>
        <w:jc w:val="both"/>
        <w:rPr>
          <w:rFonts w:ascii="Times New Roman" w:eastAsia="Times New Roman" w:hAnsi="Times New Roman" w:cs="Times New Roman"/>
          <w:sz w:val="24"/>
          <w:szCs w:val="24"/>
        </w:rPr>
      </w:pPr>
      <w:r w:rsidRPr="0080124B">
        <w:rPr>
          <w:rFonts w:ascii="Times New Roman" w:hAnsi="Times New Roman" w:cs="Times New Roman"/>
          <w:sz w:val="24"/>
          <w:szCs w:val="24"/>
        </w:rPr>
        <w:t xml:space="preserve">The study </w:t>
      </w:r>
      <w:r w:rsidR="009274BB">
        <w:rPr>
          <w:rFonts w:ascii="Times New Roman" w:hAnsi="Times New Roman" w:cs="Times New Roman"/>
          <w:sz w:val="24"/>
          <w:szCs w:val="24"/>
        </w:rPr>
        <w:t>is</w:t>
      </w:r>
      <w:r w:rsidRPr="0080124B">
        <w:rPr>
          <w:rFonts w:ascii="Times New Roman" w:hAnsi="Times New Roman" w:cs="Times New Roman"/>
          <w:sz w:val="24"/>
          <w:szCs w:val="24"/>
        </w:rPr>
        <w:t xml:space="preserve"> be</w:t>
      </w:r>
      <w:r w:rsidR="009274BB">
        <w:rPr>
          <w:rFonts w:ascii="Times New Roman" w:hAnsi="Times New Roman" w:cs="Times New Roman"/>
          <w:sz w:val="24"/>
          <w:szCs w:val="24"/>
        </w:rPr>
        <w:t>ing</w:t>
      </w:r>
      <w:r w:rsidRPr="0080124B">
        <w:rPr>
          <w:rFonts w:ascii="Times New Roman" w:hAnsi="Times New Roman" w:cs="Times New Roman"/>
          <w:sz w:val="24"/>
          <w:szCs w:val="24"/>
        </w:rPr>
        <w:t xml:space="preserve"> conducted in Dar es Salaam City, where most of people use this mode of </w:t>
      </w:r>
      <w:r w:rsidR="00A10955" w:rsidRPr="0080124B">
        <w:rPr>
          <w:rFonts w:ascii="Times New Roman" w:hAnsi="Times New Roman" w:cs="Times New Roman"/>
          <w:sz w:val="24"/>
          <w:szCs w:val="24"/>
        </w:rPr>
        <w:t>transport</w:t>
      </w:r>
      <w:r w:rsidR="00A10955">
        <w:rPr>
          <w:rFonts w:ascii="Times New Roman" w:hAnsi="Times New Roman" w:cs="Times New Roman"/>
          <w:sz w:val="24"/>
          <w:szCs w:val="24"/>
        </w:rPr>
        <w:t>.</w:t>
      </w:r>
      <w:r w:rsidR="00A10955" w:rsidRPr="0080124B">
        <w:rPr>
          <w:rFonts w:ascii="Times New Roman" w:eastAsia="Times New Roman" w:hAnsi="Times New Roman" w:cs="Times New Roman"/>
          <w:sz w:val="24"/>
          <w:szCs w:val="24"/>
        </w:rPr>
        <w:t xml:space="preserve"> The</w:t>
      </w:r>
      <w:r w:rsidR="00087DE2" w:rsidRPr="0080124B">
        <w:rPr>
          <w:rFonts w:ascii="Times New Roman" w:eastAsia="Times New Roman" w:hAnsi="Times New Roman" w:cs="Times New Roman"/>
          <w:sz w:val="24"/>
          <w:szCs w:val="24"/>
        </w:rPr>
        <w:t xml:space="preserve"> population of Dar es salaam </w:t>
      </w:r>
      <w:r w:rsidR="002050EB" w:rsidRPr="0080124B">
        <w:rPr>
          <w:rFonts w:ascii="Times New Roman" w:hAnsi="Times New Roman" w:cs="Times New Roman"/>
          <w:sz w:val="24"/>
          <w:szCs w:val="24"/>
        </w:rPr>
        <w:t>4,364,541</w:t>
      </w:r>
      <w:r w:rsidR="002050EB">
        <w:rPr>
          <w:rFonts w:ascii="Times New Roman" w:hAnsi="Times New Roman" w:cs="Times New Roman"/>
          <w:sz w:val="24"/>
          <w:szCs w:val="24"/>
        </w:rPr>
        <w:t xml:space="preserve"> </w:t>
      </w:r>
      <w:r w:rsidR="002050EB" w:rsidRPr="0080124B">
        <w:rPr>
          <w:rFonts w:ascii="Times New Roman" w:hAnsi="Times New Roman" w:cs="Times New Roman"/>
          <w:sz w:val="24"/>
          <w:szCs w:val="24"/>
        </w:rPr>
        <w:t>according to the official 2012 census</w:t>
      </w:r>
      <w:r w:rsidR="002050EB">
        <w:rPr>
          <w:rFonts w:ascii="Times New Roman" w:hAnsi="Times New Roman" w:cs="Times New Roman"/>
          <w:sz w:val="24"/>
          <w:szCs w:val="24"/>
        </w:rPr>
        <w:t>,</w:t>
      </w:r>
      <w:r w:rsidR="002050EB" w:rsidRPr="0080124B">
        <w:rPr>
          <w:rFonts w:ascii="Times New Roman" w:eastAsia="Times New Roman" w:hAnsi="Times New Roman" w:cs="Times New Roman"/>
          <w:sz w:val="24"/>
          <w:szCs w:val="24"/>
        </w:rPr>
        <w:t xml:space="preserve"> increasing</w:t>
      </w:r>
      <w:r w:rsidR="00087DE2" w:rsidRPr="0080124B">
        <w:rPr>
          <w:rFonts w:ascii="Times New Roman" w:eastAsia="Times New Roman" w:hAnsi="Times New Roman" w:cs="Times New Roman"/>
          <w:sz w:val="24"/>
          <w:szCs w:val="24"/>
        </w:rPr>
        <w:t xml:space="preserve"> at 5.6 percent per annum</w:t>
      </w:r>
      <w:r w:rsidR="00B82EFC" w:rsidRPr="0080124B">
        <w:rPr>
          <w:rFonts w:ascii="Times New Roman" w:eastAsia="Times New Roman" w:hAnsi="Times New Roman" w:cs="Times New Roman"/>
          <w:sz w:val="24"/>
          <w:szCs w:val="24"/>
        </w:rPr>
        <w:t xml:space="preserve"> from 2002 to 2012, </w:t>
      </w:r>
      <w:r w:rsidR="00087DE2" w:rsidRPr="0080124B">
        <w:rPr>
          <w:rFonts w:ascii="Times New Roman" w:eastAsia="Times New Roman" w:hAnsi="Times New Roman" w:cs="Times New Roman"/>
          <w:sz w:val="24"/>
          <w:szCs w:val="24"/>
        </w:rPr>
        <w:t xml:space="preserve">making it </w:t>
      </w:r>
      <w:r w:rsidR="00B82EFC" w:rsidRPr="0080124B">
        <w:rPr>
          <w:rFonts w:ascii="Times New Roman" w:eastAsia="Times New Roman" w:hAnsi="Times New Roman" w:cs="Times New Roman"/>
          <w:sz w:val="24"/>
          <w:szCs w:val="24"/>
        </w:rPr>
        <w:t>the third fastest growing</w:t>
      </w:r>
      <w:r w:rsidR="00087DE2" w:rsidRPr="0080124B">
        <w:rPr>
          <w:rFonts w:ascii="Times New Roman" w:eastAsia="Times New Roman" w:hAnsi="Times New Roman" w:cs="Times New Roman"/>
          <w:sz w:val="24"/>
          <w:szCs w:val="24"/>
        </w:rPr>
        <w:t xml:space="preserve"> city in</w:t>
      </w:r>
      <w:r w:rsidR="00B82EFC" w:rsidRPr="0080124B">
        <w:rPr>
          <w:rFonts w:ascii="Times New Roman" w:eastAsia="Times New Roman" w:hAnsi="Times New Roman" w:cs="Times New Roman"/>
          <w:sz w:val="24"/>
          <w:szCs w:val="24"/>
        </w:rPr>
        <w:t xml:space="preserve"> Africa</w:t>
      </w:r>
      <w:r w:rsidR="00087DE2" w:rsidRPr="0080124B">
        <w:rPr>
          <w:rFonts w:ascii="Times New Roman" w:eastAsia="Times New Roman" w:hAnsi="Times New Roman" w:cs="Times New Roman"/>
          <w:sz w:val="24"/>
          <w:szCs w:val="24"/>
        </w:rPr>
        <w:t xml:space="preserve"> and  (ninth</w:t>
      </w:r>
      <w:r w:rsidR="00E66060" w:rsidRPr="0080124B">
        <w:rPr>
          <w:rFonts w:ascii="Times New Roman" w:eastAsia="Times New Roman" w:hAnsi="Times New Roman" w:cs="Times New Roman"/>
          <w:sz w:val="24"/>
          <w:szCs w:val="24"/>
        </w:rPr>
        <w:t xml:space="preserve"> in the world)</w:t>
      </w:r>
      <w:r w:rsidR="00B82EFC" w:rsidRPr="0080124B">
        <w:rPr>
          <w:rFonts w:ascii="Times New Roman" w:eastAsia="Times New Roman" w:hAnsi="Times New Roman" w:cs="Times New Roman"/>
          <w:sz w:val="24"/>
          <w:szCs w:val="24"/>
        </w:rPr>
        <w:t xml:space="preserve"> after </w:t>
      </w:r>
      <w:hyperlink r:id="rId14" w:tooltip="Bamako" w:history="1">
        <w:r w:rsidR="00B82EFC" w:rsidRPr="0080124B">
          <w:rPr>
            <w:rFonts w:ascii="Times New Roman" w:eastAsia="Times New Roman" w:hAnsi="Times New Roman" w:cs="Times New Roman"/>
            <w:sz w:val="24"/>
            <w:szCs w:val="24"/>
          </w:rPr>
          <w:t>Bamako</w:t>
        </w:r>
      </w:hyperlink>
      <w:r w:rsidR="00B82EFC" w:rsidRPr="0080124B">
        <w:rPr>
          <w:rFonts w:ascii="Times New Roman" w:eastAsia="Times New Roman" w:hAnsi="Times New Roman" w:cs="Times New Roman"/>
          <w:sz w:val="24"/>
          <w:szCs w:val="24"/>
        </w:rPr>
        <w:t xml:space="preserve"> and </w:t>
      </w:r>
      <w:hyperlink r:id="rId15" w:tooltip="Lagos" w:history="1">
        <w:r w:rsidR="00B82EFC" w:rsidRPr="0080124B">
          <w:rPr>
            <w:rFonts w:ascii="Times New Roman" w:eastAsia="Times New Roman" w:hAnsi="Times New Roman" w:cs="Times New Roman"/>
            <w:sz w:val="24"/>
            <w:szCs w:val="24"/>
          </w:rPr>
          <w:t>Lagos</w:t>
        </w:r>
      </w:hyperlink>
      <w:r w:rsidR="00E66060" w:rsidRPr="0080124B">
        <w:rPr>
          <w:rFonts w:ascii="Times New Roman" w:eastAsia="Times New Roman" w:hAnsi="Times New Roman" w:cs="Times New Roman"/>
          <w:sz w:val="24"/>
          <w:szCs w:val="24"/>
        </w:rPr>
        <w:t xml:space="preserve"> respectively</w:t>
      </w:r>
      <w:r w:rsidR="00B82EFC" w:rsidRPr="0080124B">
        <w:rPr>
          <w:rFonts w:ascii="Times New Roman" w:eastAsia="Times New Roman" w:hAnsi="Times New Roman" w:cs="Times New Roman"/>
          <w:sz w:val="24"/>
          <w:szCs w:val="24"/>
        </w:rPr>
        <w:t>. The metro population is expected to reach 5.12 million by 2020</w:t>
      </w:r>
      <w:r w:rsidR="00BA7EC8" w:rsidRPr="0080124B">
        <w:rPr>
          <w:rFonts w:ascii="Times New Roman" w:eastAsia="Times New Roman" w:hAnsi="Times New Roman" w:cs="Times New Roman"/>
          <w:sz w:val="24"/>
          <w:szCs w:val="24"/>
        </w:rPr>
        <w:t>.</w:t>
      </w:r>
    </w:p>
    <w:p w:rsidR="00BD0B69" w:rsidRDefault="006257C2" w:rsidP="00BD0B69">
      <w:pPr>
        <w:autoSpaceDE w:val="0"/>
        <w:autoSpaceDN w:val="0"/>
        <w:adjustRightInd w:val="0"/>
        <w:spacing w:after="0" w:line="240" w:lineRule="auto"/>
        <w:jc w:val="both"/>
        <w:rPr>
          <w:rFonts w:ascii="Times New Roman" w:hAnsi="Times New Roman" w:cs="Times New Roman"/>
          <w:sz w:val="24"/>
          <w:szCs w:val="24"/>
        </w:rPr>
      </w:pPr>
      <w:r w:rsidRPr="0080124B">
        <w:rPr>
          <w:rFonts w:ascii="Times New Roman" w:hAnsi="Times New Roman" w:cs="Times New Roman"/>
          <w:sz w:val="24"/>
          <w:szCs w:val="24"/>
        </w:rPr>
        <w:t xml:space="preserve">Urban public transport users </w:t>
      </w:r>
      <w:r w:rsidR="00BD0B69" w:rsidRPr="0080124B">
        <w:rPr>
          <w:rFonts w:ascii="Times New Roman" w:hAnsi="Times New Roman" w:cs="Times New Roman"/>
          <w:sz w:val="24"/>
          <w:szCs w:val="24"/>
        </w:rPr>
        <w:t xml:space="preserve">in the city mainly depend on road </w:t>
      </w:r>
      <w:r w:rsidR="00FE5815" w:rsidRPr="0080124B">
        <w:rPr>
          <w:rFonts w:ascii="Times New Roman" w:hAnsi="Times New Roman" w:cs="Times New Roman"/>
          <w:sz w:val="24"/>
          <w:szCs w:val="24"/>
        </w:rPr>
        <w:t>transport services</w:t>
      </w:r>
      <w:r w:rsidR="00BD0B69" w:rsidRPr="0080124B">
        <w:rPr>
          <w:rFonts w:ascii="Times New Roman" w:hAnsi="Times New Roman" w:cs="Times New Roman"/>
          <w:sz w:val="24"/>
          <w:szCs w:val="24"/>
        </w:rPr>
        <w:t xml:space="preserve">. Reliance on road transport coupled with high growth of transport demand has led to inadequate supply </w:t>
      </w:r>
      <w:r w:rsidR="00FE5815" w:rsidRPr="0080124B">
        <w:rPr>
          <w:rFonts w:ascii="Times New Roman" w:hAnsi="Times New Roman" w:cs="Times New Roman"/>
          <w:sz w:val="24"/>
          <w:szCs w:val="24"/>
        </w:rPr>
        <w:t>of transport</w:t>
      </w:r>
      <w:r w:rsidR="00BD0B69" w:rsidRPr="0080124B">
        <w:rPr>
          <w:rFonts w:ascii="Times New Roman" w:hAnsi="Times New Roman" w:cs="Times New Roman"/>
          <w:sz w:val="24"/>
          <w:szCs w:val="24"/>
        </w:rPr>
        <w:t xml:space="preserve"> services and increased dependence on </w:t>
      </w:r>
      <w:r w:rsidRPr="0080124B">
        <w:rPr>
          <w:rFonts w:ascii="Times New Roman" w:hAnsi="Times New Roman" w:cs="Times New Roman"/>
          <w:sz w:val="24"/>
          <w:szCs w:val="24"/>
        </w:rPr>
        <w:t xml:space="preserve">the </w:t>
      </w:r>
      <w:r w:rsidR="00BD0B69" w:rsidRPr="0080124B">
        <w:rPr>
          <w:rFonts w:ascii="Times New Roman" w:hAnsi="Times New Roman" w:cs="Times New Roman"/>
          <w:sz w:val="24"/>
          <w:szCs w:val="24"/>
        </w:rPr>
        <w:t xml:space="preserve">use of private cars </w:t>
      </w:r>
      <w:r w:rsidR="00FE5815" w:rsidRPr="0080124B">
        <w:rPr>
          <w:rFonts w:ascii="Times New Roman" w:hAnsi="Times New Roman" w:cs="Times New Roman"/>
          <w:sz w:val="24"/>
          <w:szCs w:val="24"/>
        </w:rPr>
        <w:t>and consequently</w:t>
      </w:r>
      <w:r w:rsidR="00BD0B69" w:rsidRPr="0080124B">
        <w:rPr>
          <w:rFonts w:ascii="Times New Roman" w:hAnsi="Times New Roman" w:cs="Times New Roman"/>
          <w:sz w:val="24"/>
          <w:szCs w:val="24"/>
        </w:rPr>
        <w:t xml:space="preserve"> road congestion and poor traffic flow management (Kumar et al,2008). Provision of </w:t>
      </w:r>
      <w:r w:rsidR="00FE5815" w:rsidRPr="0080124B">
        <w:rPr>
          <w:rFonts w:ascii="Times New Roman" w:hAnsi="Times New Roman" w:cs="Times New Roman"/>
          <w:sz w:val="24"/>
          <w:szCs w:val="24"/>
        </w:rPr>
        <w:t>urban public</w:t>
      </w:r>
      <w:r w:rsidR="00BD0B69" w:rsidRPr="0080124B">
        <w:rPr>
          <w:rFonts w:ascii="Times New Roman" w:hAnsi="Times New Roman" w:cs="Times New Roman"/>
          <w:sz w:val="24"/>
          <w:szCs w:val="24"/>
        </w:rPr>
        <w:t xml:space="preserve"> transport services by private sector is underlined at policy level (</w:t>
      </w:r>
      <w:r w:rsidR="00FE5815" w:rsidRPr="0080124B">
        <w:rPr>
          <w:rFonts w:ascii="Times New Roman" w:hAnsi="Times New Roman" w:cs="Times New Roman"/>
          <w:sz w:val="24"/>
          <w:szCs w:val="24"/>
        </w:rPr>
        <w:t>Ministry of</w:t>
      </w:r>
      <w:r w:rsidR="00BD0B69" w:rsidRPr="0080124B">
        <w:rPr>
          <w:rFonts w:ascii="Times New Roman" w:hAnsi="Times New Roman" w:cs="Times New Roman"/>
          <w:sz w:val="24"/>
          <w:szCs w:val="24"/>
        </w:rPr>
        <w:t xml:space="preserve"> Infrastructure Development, 2003). Motorcycle transport service has emerged as one of the major means of road transport </w:t>
      </w:r>
      <w:r w:rsidR="00CE6C45" w:rsidRPr="0080124B">
        <w:rPr>
          <w:rFonts w:ascii="Times New Roman" w:hAnsi="Times New Roman" w:cs="Times New Roman"/>
          <w:sz w:val="24"/>
          <w:szCs w:val="24"/>
        </w:rPr>
        <w:t>service used</w:t>
      </w:r>
      <w:r w:rsidR="00BD0B69" w:rsidRPr="0080124B">
        <w:rPr>
          <w:rFonts w:ascii="Times New Roman" w:hAnsi="Times New Roman" w:cs="Times New Roman"/>
          <w:sz w:val="24"/>
          <w:szCs w:val="24"/>
        </w:rPr>
        <w:t xml:space="preserve"> by many people in urban and rural areas</w:t>
      </w:r>
      <w:r w:rsidRPr="0080124B">
        <w:rPr>
          <w:rFonts w:ascii="Times New Roman" w:hAnsi="Times New Roman" w:cs="Times New Roman"/>
          <w:sz w:val="24"/>
          <w:szCs w:val="24"/>
        </w:rPr>
        <w:t xml:space="preserve"> including Dar es Salaam </w:t>
      </w:r>
      <w:r w:rsidR="00BD0B69" w:rsidRPr="0080124B">
        <w:rPr>
          <w:rFonts w:ascii="Times New Roman" w:hAnsi="Times New Roman" w:cs="Times New Roman"/>
          <w:sz w:val="24"/>
          <w:szCs w:val="24"/>
        </w:rPr>
        <w:t xml:space="preserve">due to the nature of road </w:t>
      </w:r>
      <w:r w:rsidRPr="0080124B">
        <w:rPr>
          <w:rFonts w:ascii="Times New Roman" w:hAnsi="Times New Roman" w:cs="Times New Roman"/>
          <w:sz w:val="24"/>
          <w:szCs w:val="24"/>
        </w:rPr>
        <w:t xml:space="preserve">infrastructures in </w:t>
      </w:r>
      <w:r w:rsidR="002050EB">
        <w:rPr>
          <w:rFonts w:ascii="Times New Roman" w:hAnsi="Times New Roman" w:cs="Times New Roman"/>
          <w:sz w:val="24"/>
          <w:szCs w:val="24"/>
        </w:rPr>
        <w:t xml:space="preserve">the </w:t>
      </w:r>
      <w:r w:rsidRPr="0080124B">
        <w:rPr>
          <w:rFonts w:ascii="Times New Roman" w:hAnsi="Times New Roman" w:cs="Times New Roman"/>
          <w:sz w:val="24"/>
          <w:szCs w:val="24"/>
        </w:rPr>
        <w:t>city</w:t>
      </w:r>
      <w:r w:rsidR="00BD0B69" w:rsidRPr="0080124B">
        <w:rPr>
          <w:rFonts w:ascii="Times New Roman" w:hAnsi="Times New Roman" w:cs="Times New Roman"/>
          <w:sz w:val="24"/>
          <w:szCs w:val="24"/>
        </w:rPr>
        <w:t>.</w:t>
      </w:r>
    </w:p>
    <w:p w:rsidR="00413CCF" w:rsidRDefault="00413CCF" w:rsidP="00BD0B69">
      <w:pPr>
        <w:autoSpaceDE w:val="0"/>
        <w:autoSpaceDN w:val="0"/>
        <w:adjustRightInd w:val="0"/>
        <w:spacing w:after="0" w:line="240" w:lineRule="auto"/>
        <w:jc w:val="both"/>
        <w:rPr>
          <w:rFonts w:ascii="Times New Roman" w:hAnsi="Times New Roman" w:cs="Times New Roman"/>
          <w:sz w:val="24"/>
          <w:szCs w:val="24"/>
        </w:rPr>
      </w:pPr>
    </w:p>
    <w:p w:rsidR="000E02B5" w:rsidRPr="0080124B" w:rsidRDefault="00413CCF" w:rsidP="00BD0B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POPULATION IN DAR ES SALAAM REGION</w:t>
      </w:r>
    </w:p>
    <w:tbl>
      <w:tblPr>
        <w:tblStyle w:val="TableGrid"/>
        <w:tblW w:w="0" w:type="auto"/>
        <w:tblLook w:val="04A0"/>
      </w:tblPr>
      <w:tblGrid>
        <w:gridCol w:w="2394"/>
        <w:gridCol w:w="2394"/>
        <w:gridCol w:w="2394"/>
        <w:gridCol w:w="2394"/>
      </w:tblGrid>
      <w:tr w:rsidR="000E02B5" w:rsidTr="000E02B5">
        <w:tc>
          <w:tcPr>
            <w:tcW w:w="2394" w:type="dxa"/>
          </w:tcPr>
          <w:p w:rsidR="000E02B5" w:rsidRPr="000E02B5" w:rsidRDefault="000E02B5" w:rsidP="0093662E">
            <w:pPr>
              <w:jc w:val="both"/>
              <w:rPr>
                <w:rFonts w:ascii="Times New Roman" w:hAnsi="Times New Roman" w:cs="Times New Roman"/>
                <w:b/>
                <w:sz w:val="24"/>
                <w:szCs w:val="24"/>
              </w:rPr>
            </w:pPr>
            <w:r w:rsidRPr="000E02B5">
              <w:rPr>
                <w:rFonts w:ascii="Times New Roman" w:hAnsi="Times New Roman" w:cs="Times New Roman"/>
                <w:b/>
                <w:sz w:val="24"/>
                <w:szCs w:val="24"/>
              </w:rPr>
              <w:t>DISTRICT</w:t>
            </w:r>
          </w:p>
        </w:tc>
        <w:tc>
          <w:tcPr>
            <w:tcW w:w="2394" w:type="dxa"/>
          </w:tcPr>
          <w:p w:rsidR="000E02B5" w:rsidRPr="000E02B5" w:rsidRDefault="000E02B5" w:rsidP="0093662E">
            <w:pPr>
              <w:jc w:val="both"/>
              <w:rPr>
                <w:rFonts w:ascii="Times New Roman" w:hAnsi="Times New Roman" w:cs="Times New Roman"/>
                <w:b/>
                <w:sz w:val="24"/>
                <w:szCs w:val="24"/>
              </w:rPr>
            </w:pPr>
            <w:r w:rsidRPr="000E02B5">
              <w:rPr>
                <w:rFonts w:ascii="Times New Roman" w:hAnsi="Times New Roman" w:cs="Times New Roman"/>
                <w:b/>
                <w:sz w:val="24"/>
                <w:szCs w:val="24"/>
              </w:rPr>
              <w:t>AREA Km²</w:t>
            </w:r>
          </w:p>
        </w:tc>
        <w:tc>
          <w:tcPr>
            <w:tcW w:w="2394" w:type="dxa"/>
          </w:tcPr>
          <w:p w:rsidR="000E02B5" w:rsidRPr="000E02B5" w:rsidRDefault="000E02B5" w:rsidP="0093662E">
            <w:pPr>
              <w:jc w:val="both"/>
              <w:rPr>
                <w:rFonts w:ascii="Times New Roman" w:hAnsi="Times New Roman" w:cs="Times New Roman"/>
                <w:b/>
                <w:sz w:val="24"/>
                <w:szCs w:val="24"/>
              </w:rPr>
            </w:pPr>
            <w:r w:rsidRPr="000E02B5">
              <w:rPr>
                <w:rFonts w:ascii="Times New Roman" w:hAnsi="Times New Roman" w:cs="Times New Roman"/>
                <w:b/>
                <w:sz w:val="24"/>
                <w:szCs w:val="24"/>
              </w:rPr>
              <w:t>POPULATION (2012)</w:t>
            </w:r>
          </w:p>
        </w:tc>
        <w:tc>
          <w:tcPr>
            <w:tcW w:w="2394" w:type="dxa"/>
          </w:tcPr>
          <w:p w:rsidR="000E02B5" w:rsidRPr="000E02B5" w:rsidRDefault="000E02B5" w:rsidP="0093662E">
            <w:pPr>
              <w:jc w:val="both"/>
              <w:rPr>
                <w:rFonts w:ascii="Times New Roman" w:hAnsi="Times New Roman" w:cs="Times New Roman"/>
                <w:b/>
                <w:sz w:val="24"/>
                <w:szCs w:val="24"/>
              </w:rPr>
            </w:pPr>
            <w:r w:rsidRPr="000E02B5">
              <w:rPr>
                <w:rFonts w:ascii="Times New Roman" w:hAnsi="Times New Roman" w:cs="Times New Roman"/>
                <w:b/>
                <w:sz w:val="24"/>
                <w:szCs w:val="24"/>
              </w:rPr>
              <w:t>POPULATION DENSITY</w:t>
            </w:r>
          </w:p>
        </w:tc>
      </w:tr>
      <w:tr w:rsidR="000E02B5" w:rsidTr="000E02B5">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Ilala</w:t>
            </w:r>
          </w:p>
        </w:tc>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210</w:t>
            </w:r>
          </w:p>
        </w:tc>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1,220,611</w:t>
            </w:r>
          </w:p>
        </w:tc>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5,813</w:t>
            </w:r>
          </w:p>
        </w:tc>
      </w:tr>
      <w:tr w:rsidR="000E02B5" w:rsidTr="000E02B5">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Kinondoni</w:t>
            </w:r>
          </w:p>
        </w:tc>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527</w:t>
            </w:r>
          </w:p>
        </w:tc>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1,775,049</w:t>
            </w:r>
          </w:p>
        </w:tc>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3,369</w:t>
            </w:r>
          </w:p>
        </w:tc>
      </w:tr>
      <w:tr w:rsidR="000E02B5" w:rsidTr="000E02B5">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Temeke</w:t>
            </w:r>
          </w:p>
        </w:tc>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656</w:t>
            </w:r>
          </w:p>
        </w:tc>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1,368,881</w:t>
            </w:r>
          </w:p>
        </w:tc>
        <w:tc>
          <w:tcPr>
            <w:tcW w:w="2394" w:type="dxa"/>
          </w:tcPr>
          <w:p w:rsidR="000E02B5" w:rsidRDefault="000E02B5" w:rsidP="0093662E">
            <w:pPr>
              <w:jc w:val="both"/>
              <w:rPr>
                <w:rFonts w:ascii="Times New Roman" w:hAnsi="Times New Roman" w:cs="Times New Roman"/>
                <w:sz w:val="24"/>
                <w:szCs w:val="24"/>
              </w:rPr>
            </w:pPr>
            <w:r>
              <w:rPr>
                <w:rFonts w:ascii="Times New Roman" w:hAnsi="Times New Roman" w:cs="Times New Roman"/>
                <w:sz w:val="24"/>
                <w:szCs w:val="24"/>
              </w:rPr>
              <w:t>2,087</w:t>
            </w:r>
          </w:p>
        </w:tc>
      </w:tr>
      <w:tr w:rsidR="000E02B5" w:rsidRPr="000E02B5" w:rsidTr="000E02B5">
        <w:tc>
          <w:tcPr>
            <w:tcW w:w="2394" w:type="dxa"/>
          </w:tcPr>
          <w:p w:rsidR="000E02B5" w:rsidRPr="000E02B5" w:rsidRDefault="000E02B5" w:rsidP="0093662E">
            <w:pPr>
              <w:jc w:val="both"/>
              <w:rPr>
                <w:rFonts w:ascii="Times New Roman" w:hAnsi="Times New Roman" w:cs="Times New Roman"/>
                <w:b/>
                <w:sz w:val="24"/>
                <w:szCs w:val="24"/>
              </w:rPr>
            </w:pPr>
            <w:r w:rsidRPr="000E02B5">
              <w:rPr>
                <w:rFonts w:ascii="Times New Roman" w:hAnsi="Times New Roman" w:cs="Times New Roman"/>
                <w:b/>
                <w:sz w:val="24"/>
                <w:szCs w:val="24"/>
              </w:rPr>
              <w:t>Total</w:t>
            </w:r>
          </w:p>
        </w:tc>
        <w:tc>
          <w:tcPr>
            <w:tcW w:w="2394" w:type="dxa"/>
          </w:tcPr>
          <w:p w:rsidR="000E02B5" w:rsidRPr="000E02B5" w:rsidRDefault="000E02B5" w:rsidP="0093662E">
            <w:pPr>
              <w:jc w:val="both"/>
              <w:rPr>
                <w:rFonts w:ascii="Times New Roman" w:hAnsi="Times New Roman" w:cs="Times New Roman"/>
                <w:b/>
                <w:sz w:val="24"/>
                <w:szCs w:val="24"/>
              </w:rPr>
            </w:pPr>
            <w:r w:rsidRPr="000E02B5">
              <w:rPr>
                <w:rFonts w:ascii="Times New Roman" w:hAnsi="Times New Roman" w:cs="Times New Roman"/>
                <w:b/>
                <w:sz w:val="24"/>
                <w:szCs w:val="24"/>
              </w:rPr>
              <w:t>7,393</w:t>
            </w:r>
          </w:p>
        </w:tc>
        <w:tc>
          <w:tcPr>
            <w:tcW w:w="2394" w:type="dxa"/>
          </w:tcPr>
          <w:p w:rsidR="000E02B5" w:rsidRPr="000E02B5" w:rsidRDefault="000E02B5" w:rsidP="0093662E">
            <w:pPr>
              <w:jc w:val="both"/>
              <w:rPr>
                <w:rFonts w:ascii="Times New Roman" w:hAnsi="Times New Roman" w:cs="Times New Roman"/>
                <w:b/>
                <w:sz w:val="24"/>
                <w:szCs w:val="24"/>
              </w:rPr>
            </w:pPr>
            <w:r w:rsidRPr="000E02B5">
              <w:rPr>
                <w:rFonts w:ascii="Times New Roman" w:hAnsi="Times New Roman" w:cs="Times New Roman"/>
                <w:b/>
                <w:sz w:val="24"/>
                <w:szCs w:val="24"/>
              </w:rPr>
              <w:t>4,364,541</w:t>
            </w:r>
          </w:p>
        </w:tc>
        <w:tc>
          <w:tcPr>
            <w:tcW w:w="2394" w:type="dxa"/>
          </w:tcPr>
          <w:p w:rsidR="000E02B5" w:rsidRPr="000E02B5" w:rsidRDefault="007139F4" w:rsidP="0093662E">
            <w:pPr>
              <w:jc w:val="both"/>
              <w:rPr>
                <w:rFonts w:ascii="Times New Roman" w:hAnsi="Times New Roman" w:cs="Times New Roman"/>
                <w:b/>
                <w:sz w:val="24"/>
                <w:szCs w:val="24"/>
              </w:rPr>
            </w:pPr>
            <w:r>
              <w:rPr>
                <w:rFonts w:ascii="Times New Roman" w:hAnsi="Times New Roman" w:cs="Times New Roman"/>
                <w:b/>
                <w:sz w:val="24"/>
                <w:szCs w:val="24"/>
              </w:rPr>
              <w:t>590.36129</w:t>
            </w:r>
          </w:p>
        </w:tc>
      </w:tr>
    </w:tbl>
    <w:p w:rsidR="0077497D" w:rsidRPr="004118C1" w:rsidRDefault="0077497D" w:rsidP="0093662E">
      <w:pPr>
        <w:jc w:val="both"/>
        <w:rPr>
          <w:rFonts w:ascii="Times New Roman" w:hAnsi="Times New Roman" w:cs="Times New Roman"/>
          <w:b/>
          <w:sz w:val="24"/>
          <w:szCs w:val="24"/>
        </w:rPr>
      </w:pPr>
    </w:p>
    <w:p w:rsidR="006D1E64" w:rsidRDefault="006D1E64" w:rsidP="00A412DC">
      <w:pPr>
        <w:jc w:val="both"/>
        <w:rPr>
          <w:rFonts w:ascii="Times New Roman" w:hAnsi="Times New Roman" w:cs="Times New Roman"/>
          <w:b/>
          <w:sz w:val="24"/>
          <w:szCs w:val="24"/>
        </w:rPr>
      </w:pPr>
    </w:p>
    <w:p w:rsidR="00C5380F" w:rsidRDefault="00C5380F" w:rsidP="00A412DC">
      <w:pPr>
        <w:jc w:val="both"/>
        <w:rPr>
          <w:rFonts w:ascii="Times New Roman" w:hAnsi="Times New Roman" w:cs="Times New Roman"/>
          <w:b/>
          <w:sz w:val="24"/>
          <w:szCs w:val="24"/>
        </w:rPr>
      </w:pPr>
    </w:p>
    <w:p w:rsidR="00A412DC" w:rsidRDefault="00A412DC" w:rsidP="00A412DC">
      <w:pPr>
        <w:jc w:val="both"/>
        <w:rPr>
          <w:rFonts w:ascii="Times New Roman" w:hAnsi="Times New Roman" w:cs="Times New Roman"/>
          <w:b/>
          <w:sz w:val="24"/>
          <w:szCs w:val="24"/>
        </w:rPr>
      </w:pPr>
      <w:r w:rsidRPr="0080124B">
        <w:rPr>
          <w:rFonts w:ascii="Times New Roman" w:hAnsi="Times New Roman" w:cs="Times New Roman"/>
          <w:b/>
          <w:sz w:val="24"/>
          <w:szCs w:val="24"/>
        </w:rPr>
        <w:t>RESEARCH QUESTIONS</w:t>
      </w:r>
    </w:p>
    <w:p w:rsidR="006B3F42" w:rsidRPr="00461DC5" w:rsidRDefault="006B3F42" w:rsidP="00A412DC">
      <w:pPr>
        <w:jc w:val="both"/>
        <w:rPr>
          <w:rFonts w:ascii="Times New Roman" w:hAnsi="Times New Roman" w:cs="Times New Roman"/>
          <w:sz w:val="24"/>
          <w:szCs w:val="24"/>
        </w:rPr>
      </w:pPr>
      <w:r w:rsidRPr="00461DC5">
        <w:rPr>
          <w:rFonts w:ascii="Times New Roman" w:hAnsi="Times New Roman" w:cs="Times New Roman"/>
          <w:sz w:val="24"/>
          <w:szCs w:val="24"/>
        </w:rPr>
        <w:t>Questions will assist in establishing;</w:t>
      </w:r>
    </w:p>
    <w:p w:rsidR="00A412DC" w:rsidRPr="0080124B" w:rsidRDefault="00461DC5" w:rsidP="00461DC5">
      <w:pPr>
        <w:pStyle w:val="ListParagraph"/>
        <w:numPr>
          <w:ilvl w:val="0"/>
          <w:numId w:val="1"/>
        </w:numPr>
        <w:jc w:val="both"/>
        <w:rPr>
          <w:rFonts w:ascii="Times New Roman" w:hAnsi="Times New Roman" w:cs="Times New Roman"/>
          <w:sz w:val="24"/>
          <w:szCs w:val="24"/>
        </w:rPr>
      </w:pPr>
      <w:r w:rsidRPr="0080124B">
        <w:rPr>
          <w:rFonts w:ascii="Times New Roman" w:hAnsi="Times New Roman" w:cs="Times New Roman"/>
          <w:sz w:val="24"/>
          <w:szCs w:val="24"/>
        </w:rPr>
        <w:t>Major</w:t>
      </w:r>
      <w:r w:rsidR="00A412DC" w:rsidRPr="0080124B">
        <w:rPr>
          <w:rFonts w:ascii="Times New Roman" w:hAnsi="Times New Roman" w:cs="Times New Roman"/>
          <w:sz w:val="24"/>
          <w:szCs w:val="24"/>
        </w:rPr>
        <w:t xml:space="preserve"> causes of road accidents </w:t>
      </w:r>
      <w:r w:rsidR="00AD76CF">
        <w:rPr>
          <w:rFonts w:ascii="Times New Roman" w:hAnsi="Times New Roman" w:cs="Times New Roman"/>
          <w:sz w:val="24"/>
          <w:szCs w:val="24"/>
        </w:rPr>
        <w:t>involving</w:t>
      </w:r>
      <w:r>
        <w:rPr>
          <w:rFonts w:ascii="Times New Roman" w:hAnsi="Times New Roman" w:cs="Times New Roman"/>
          <w:sz w:val="24"/>
          <w:szCs w:val="24"/>
        </w:rPr>
        <w:t xml:space="preserve"> motorcycles transport service.</w:t>
      </w:r>
    </w:p>
    <w:p w:rsidR="00A412DC" w:rsidRPr="0013747F" w:rsidRDefault="00717FAF" w:rsidP="00AB006B">
      <w:pPr>
        <w:pStyle w:val="ListParagraph"/>
        <w:numPr>
          <w:ilvl w:val="0"/>
          <w:numId w:val="1"/>
        </w:numPr>
        <w:jc w:val="both"/>
        <w:rPr>
          <w:rFonts w:ascii="Times New Roman" w:hAnsi="Times New Roman" w:cs="Times New Roman"/>
          <w:sz w:val="24"/>
          <w:szCs w:val="24"/>
        </w:rPr>
      </w:pPr>
      <w:r w:rsidRPr="0013747F">
        <w:rPr>
          <w:rFonts w:ascii="Times New Roman" w:hAnsi="Times New Roman" w:cs="Times New Roman"/>
          <w:sz w:val="24"/>
          <w:szCs w:val="24"/>
        </w:rPr>
        <w:t>Percentage</w:t>
      </w:r>
      <w:r w:rsidR="0013747F" w:rsidRPr="0013747F">
        <w:rPr>
          <w:rFonts w:ascii="Times New Roman" w:hAnsi="Times New Roman" w:cs="Times New Roman"/>
          <w:sz w:val="24"/>
          <w:szCs w:val="24"/>
        </w:rPr>
        <w:t xml:space="preserve"> of accidents involving</w:t>
      </w:r>
      <w:r w:rsidR="00A412DC" w:rsidRPr="0013747F">
        <w:rPr>
          <w:rFonts w:ascii="Times New Roman" w:hAnsi="Times New Roman" w:cs="Times New Roman"/>
          <w:sz w:val="24"/>
          <w:szCs w:val="24"/>
        </w:rPr>
        <w:t xml:space="preserve"> motorcycle transport</w:t>
      </w:r>
    </w:p>
    <w:p w:rsidR="00A412DC" w:rsidRDefault="00717FAF" w:rsidP="00AB006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Contribution of </w:t>
      </w:r>
      <w:r w:rsidR="00A412DC" w:rsidRPr="0013747F">
        <w:rPr>
          <w:rFonts w:ascii="Times New Roman" w:hAnsi="Times New Roman" w:cs="Times New Roman"/>
          <w:sz w:val="24"/>
          <w:szCs w:val="24"/>
        </w:rPr>
        <w:t xml:space="preserve">motorcycle transport </w:t>
      </w:r>
      <w:r>
        <w:rPr>
          <w:rFonts w:ascii="Times New Roman" w:hAnsi="Times New Roman" w:cs="Times New Roman"/>
          <w:sz w:val="24"/>
          <w:szCs w:val="24"/>
        </w:rPr>
        <w:t>on solving unemployment in the country</w:t>
      </w:r>
    </w:p>
    <w:p w:rsidR="001D523B" w:rsidRPr="0080124B" w:rsidRDefault="001D523B" w:rsidP="00AB006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should be done to minimize accidents involving motorcycle</w:t>
      </w:r>
      <w:r w:rsidR="00461DC5">
        <w:rPr>
          <w:rFonts w:ascii="Times New Roman" w:hAnsi="Times New Roman" w:cs="Times New Roman"/>
          <w:sz w:val="24"/>
          <w:szCs w:val="24"/>
        </w:rPr>
        <w:t>s</w:t>
      </w:r>
      <w:r>
        <w:rPr>
          <w:rFonts w:ascii="Times New Roman" w:hAnsi="Times New Roman" w:cs="Times New Roman"/>
          <w:sz w:val="24"/>
          <w:szCs w:val="24"/>
        </w:rPr>
        <w:t>?</w:t>
      </w:r>
    </w:p>
    <w:p w:rsidR="00A412DC" w:rsidRPr="0080124B" w:rsidRDefault="00A412DC" w:rsidP="00A412DC">
      <w:pPr>
        <w:jc w:val="both"/>
        <w:rPr>
          <w:rFonts w:ascii="Times New Roman" w:hAnsi="Times New Roman" w:cs="Times New Roman"/>
          <w:b/>
          <w:sz w:val="24"/>
          <w:szCs w:val="24"/>
        </w:rPr>
      </w:pPr>
      <w:r w:rsidRPr="0080124B">
        <w:rPr>
          <w:rFonts w:ascii="Times New Roman" w:hAnsi="Times New Roman" w:cs="Times New Roman"/>
          <w:b/>
          <w:sz w:val="24"/>
          <w:szCs w:val="24"/>
        </w:rPr>
        <w:t>SOCIAL-ECONOMIC BENEFITS OF THE STUDY</w:t>
      </w:r>
    </w:p>
    <w:p w:rsidR="00A412DC" w:rsidRPr="006B3F42" w:rsidRDefault="00A412DC" w:rsidP="0093662E">
      <w:pPr>
        <w:jc w:val="both"/>
        <w:rPr>
          <w:rFonts w:ascii="Times New Roman" w:hAnsi="Times New Roman" w:cs="Times New Roman"/>
          <w:sz w:val="24"/>
          <w:szCs w:val="24"/>
        </w:rPr>
      </w:pPr>
      <w:r w:rsidRPr="0080124B">
        <w:rPr>
          <w:rFonts w:ascii="Times New Roman" w:hAnsi="Times New Roman" w:cs="Times New Roman"/>
          <w:sz w:val="24"/>
          <w:szCs w:val="24"/>
        </w:rPr>
        <w:t>The major social-economic benef</w:t>
      </w:r>
      <w:r w:rsidR="0059367F" w:rsidRPr="0080124B">
        <w:rPr>
          <w:rFonts w:ascii="Times New Roman" w:hAnsi="Times New Roman" w:cs="Times New Roman"/>
          <w:sz w:val="24"/>
          <w:szCs w:val="24"/>
        </w:rPr>
        <w:t xml:space="preserve">it of the study is to find out causes and measures of </w:t>
      </w:r>
      <w:r w:rsidRPr="0080124B">
        <w:rPr>
          <w:rFonts w:ascii="Times New Roman" w:hAnsi="Times New Roman" w:cs="Times New Roman"/>
          <w:sz w:val="24"/>
          <w:szCs w:val="24"/>
        </w:rPr>
        <w:t>re</w:t>
      </w:r>
      <w:r w:rsidR="0059367F" w:rsidRPr="0080124B">
        <w:rPr>
          <w:rFonts w:ascii="Times New Roman" w:hAnsi="Times New Roman" w:cs="Times New Roman"/>
          <w:sz w:val="24"/>
          <w:szCs w:val="24"/>
        </w:rPr>
        <w:t xml:space="preserve">ducing the number of accidents associated </w:t>
      </w:r>
      <w:r w:rsidRPr="0080124B">
        <w:rPr>
          <w:rFonts w:ascii="Times New Roman" w:hAnsi="Times New Roman" w:cs="Times New Roman"/>
          <w:sz w:val="24"/>
          <w:szCs w:val="24"/>
        </w:rPr>
        <w:t xml:space="preserve">with </w:t>
      </w:r>
      <w:r w:rsidR="0059367F" w:rsidRPr="0080124B">
        <w:rPr>
          <w:rFonts w:ascii="Times New Roman" w:hAnsi="Times New Roman" w:cs="Times New Roman"/>
          <w:sz w:val="24"/>
          <w:szCs w:val="24"/>
        </w:rPr>
        <w:t>motorcycle transport service in urban</w:t>
      </w:r>
      <w:r w:rsidRPr="0080124B">
        <w:rPr>
          <w:rFonts w:ascii="Times New Roman" w:hAnsi="Times New Roman" w:cs="Times New Roman"/>
          <w:sz w:val="24"/>
          <w:szCs w:val="24"/>
        </w:rPr>
        <w:t xml:space="preserve"> </w:t>
      </w:r>
      <w:r w:rsidR="000819FD">
        <w:rPr>
          <w:rFonts w:ascii="Times New Roman" w:hAnsi="Times New Roman" w:cs="Times New Roman"/>
          <w:sz w:val="24"/>
          <w:szCs w:val="24"/>
        </w:rPr>
        <w:t xml:space="preserve">and </w:t>
      </w:r>
      <w:r w:rsidRPr="0080124B">
        <w:rPr>
          <w:rFonts w:ascii="Times New Roman" w:hAnsi="Times New Roman" w:cs="Times New Roman"/>
          <w:sz w:val="24"/>
          <w:szCs w:val="24"/>
        </w:rPr>
        <w:t>ru</w:t>
      </w:r>
      <w:r w:rsidR="004D3CD8">
        <w:rPr>
          <w:rFonts w:ascii="Times New Roman" w:hAnsi="Times New Roman" w:cs="Times New Roman"/>
          <w:sz w:val="24"/>
          <w:szCs w:val="24"/>
        </w:rPr>
        <w:t xml:space="preserve">ral areas in Dar es Salaam </w:t>
      </w:r>
      <w:r w:rsidRPr="0080124B">
        <w:rPr>
          <w:rFonts w:ascii="Times New Roman" w:hAnsi="Times New Roman" w:cs="Times New Roman"/>
          <w:sz w:val="24"/>
          <w:szCs w:val="24"/>
        </w:rPr>
        <w:t>and Tanzania as a whole.</w:t>
      </w:r>
    </w:p>
    <w:p w:rsidR="00BD025E" w:rsidRPr="0080124B" w:rsidRDefault="00BD025E" w:rsidP="0093662E">
      <w:pPr>
        <w:jc w:val="both"/>
        <w:rPr>
          <w:rFonts w:ascii="Times New Roman" w:hAnsi="Times New Roman" w:cs="Times New Roman"/>
          <w:b/>
          <w:sz w:val="24"/>
          <w:szCs w:val="24"/>
        </w:rPr>
      </w:pPr>
      <w:r w:rsidRPr="0080124B">
        <w:rPr>
          <w:rFonts w:ascii="Times New Roman" w:hAnsi="Times New Roman" w:cs="Times New Roman"/>
          <w:b/>
          <w:sz w:val="24"/>
          <w:szCs w:val="24"/>
        </w:rPr>
        <w:t>METHODOLOGY</w:t>
      </w:r>
    </w:p>
    <w:p w:rsidR="00836DF3" w:rsidRPr="0080124B" w:rsidRDefault="00A6792E" w:rsidP="0093662E">
      <w:pPr>
        <w:jc w:val="both"/>
        <w:rPr>
          <w:rFonts w:ascii="Times New Roman" w:hAnsi="Times New Roman" w:cs="Times New Roman"/>
          <w:sz w:val="24"/>
          <w:szCs w:val="24"/>
        </w:rPr>
      </w:pPr>
      <w:r w:rsidRPr="0080124B">
        <w:rPr>
          <w:rFonts w:ascii="Times New Roman" w:hAnsi="Times New Roman" w:cs="Times New Roman"/>
          <w:sz w:val="24"/>
          <w:szCs w:val="24"/>
        </w:rPr>
        <w:t>The study will be undertaken by using both qualitative and quantitative methods of research by conducting physi</w:t>
      </w:r>
      <w:r w:rsidR="00303594" w:rsidRPr="0080124B">
        <w:rPr>
          <w:rFonts w:ascii="Times New Roman" w:hAnsi="Times New Roman" w:cs="Times New Roman"/>
          <w:sz w:val="24"/>
          <w:szCs w:val="24"/>
        </w:rPr>
        <w:t xml:space="preserve">cal surveying of sample </w:t>
      </w:r>
      <w:r w:rsidR="00C75E64" w:rsidRPr="0080124B">
        <w:rPr>
          <w:rFonts w:ascii="Times New Roman" w:hAnsi="Times New Roman" w:cs="Times New Roman"/>
          <w:sz w:val="24"/>
          <w:szCs w:val="24"/>
        </w:rPr>
        <w:t>areas</w:t>
      </w:r>
      <w:r w:rsidR="007608D7" w:rsidRPr="0080124B">
        <w:rPr>
          <w:rFonts w:ascii="Times New Roman" w:hAnsi="Times New Roman" w:cs="Times New Roman"/>
          <w:sz w:val="24"/>
          <w:szCs w:val="24"/>
        </w:rPr>
        <w:t xml:space="preserve"> and literature review</w:t>
      </w:r>
      <w:r w:rsidR="00C75E64" w:rsidRPr="0080124B">
        <w:rPr>
          <w:rFonts w:ascii="Times New Roman" w:hAnsi="Times New Roman" w:cs="Times New Roman"/>
          <w:sz w:val="24"/>
          <w:szCs w:val="24"/>
        </w:rPr>
        <w:t xml:space="preserve">. </w:t>
      </w:r>
      <w:r w:rsidR="00B96E3A">
        <w:rPr>
          <w:rFonts w:ascii="Times New Roman" w:hAnsi="Times New Roman" w:cs="Times New Roman"/>
          <w:sz w:val="24"/>
          <w:szCs w:val="24"/>
        </w:rPr>
        <w:t>The s</w:t>
      </w:r>
      <w:r w:rsidR="00C75E64" w:rsidRPr="0080124B">
        <w:rPr>
          <w:rFonts w:ascii="Times New Roman" w:hAnsi="Times New Roman" w:cs="Times New Roman"/>
          <w:sz w:val="24"/>
          <w:szCs w:val="24"/>
        </w:rPr>
        <w:t>tudy</w:t>
      </w:r>
      <w:r w:rsidRPr="0080124B">
        <w:rPr>
          <w:rFonts w:ascii="Times New Roman" w:hAnsi="Times New Roman" w:cs="Times New Roman"/>
          <w:sz w:val="24"/>
          <w:szCs w:val="24"/>
        </w:rPr>
        <w:t xml:space="preserve"> will follow </w:t>
      </w:r>
      <w:r w:rsidR="00C03A43" w:rsidRPr="0080124B">
        <w:rPr>
          <w:rFonts w:ascii="Times New Roman" w:hAnsi="Times New Roman" w:cs="Times New Roman"/>
          <w:sz w:val="24"/>
          <w:szCs w:val="24"/>
        </w:rPr>
        <w:t xml:space="preserve">descriptive </w:t>
      </w:r>
      <w:r w:rsidRPr="0080124B">
        <w:rPr>
          <w:rFonts w:ascii="Times New Roman" w:hAnsi="Times New Roman" w:cs="Times New Roman"/>
          <w:sz w:val="24"/>
          <w:szCs w:val="24"/>
        </w:rPr>
        <w:t xml:space="preserve">cross-sectional study </w:t>
      </w:r>
      <w:r w:rsidR="007608D7" w:rsidRPr="0080124B">
        <w:rPr>
          <w:rFonts w:ascii="Times New Roman" w:hAnsi="Times New Roman" w:cs="Times New Roman"/>
          <w:sz w:val="24"/>
          <w:szCs w:val="24"/>
        </w:rPr>
        <w:t>design whereby</w:t>
      </w:r>
      <w:r w:rsidR="00C75E64" w:rsidRPr="0080124B">
        <w:rPr>
          <w:rFonts w:ascii="Times New Roman" w:hAnsi="Times New Roman" w:cs="Times New Roman"/>
          <w:sz w:val="24"/>
          <w:szCs w:val="24"/>
        </w:rPr>
        <w:t xml:space="preserve">, </w:t>
      </w:r>
      <w:r w:rsidRPr="0080124B">
        <w:rPr>
          <w:rFonts w:ascii="Times New Roman" w:hAnsi="Times New Roman" w:cs="Times New Roman"/>
          <w:sz w:val="24"/>
          <w:szCs w:val="24"/>
        </w:rPr>
        <w:t>people engaged in th</w:t>
      </w:r>
      <w:r w:rsidR="00C75E64" w:rsidRPr="0080124B">
        <w:rPr>
          <w:rFonts w:ascii="Times New Roman" w:hAnsi="Times New Roman" w:cs="Times New Roman"/>
          <w:sz w:val="24"/>
          <w:szCs w:val="24"/>
        </w:rPr>
        <w:t>e activity and the users of the</w:t>
      </w:r>
      <w:r w:rsidRPr="0080124B">
        <w:rPr>
          <w:rFonts w:ascii="Times New Roman" w:hAnsi="Times New Roman" w:cs="Times New Roman"/>
          <w:sz w:val="24"/>
          <w:szCs w:val="24"/>
        </w:rPr>
        <w:t xml:space="preserve"> mo</w:t>
      </w:r>
      <w:r w:rsidR="00C75E64" w:rsidRPr="0080124B">
        <w:rPr>
          <w:rFonts w:ascii="Times New Roman" w:hAnsi="Times New Roman" w:cs="Times New Roman"/>
          <w:sz w:val="24"/>
          <w:szCs w:val="24"/>
        </w:rPr>
        <w:t xml:space="preserve">de of transport in three </w:t>
      </w:r>
      <w:r w:rsidR="00520A93" w:rsidRPr="0080124B">
        <w:rPr>
          <w:rFonts w:ascii="Times New Roman" w:hAnsi="Times New Roman" w:cs="Times New Roman"/>
          <w:sz w:val="24"/>
          <w:szCs w:val="24"/>
        </w:rPr>
        <w:t>locations</w:t>
      </w:r>
      <w:r w:rsidR="00C75E64" w:rsidRPr="0080124B">
        <w:rPr>
          <w:rFonts w:ascii="Times New Roman" w:hAnsi="Times New Roman" w:cs="Times New Roman"/>
          <w:sz w:val="24"/>
          <w:szCs w:val="24"/>
        </w:rPr>
        <w:t>, Tegeta</w:t>
      </w:r>
      <w:r w:rsidR="00520A93" w:rsidRPr="0080124B">
        <w:rPr>
          <w:rFonts w:ascii="Times New Roman" w:hAnsi="Times New Roman" w:cs="Times New Roman"/>
          <w:sz w:val="24"/>
          <w:szCs w:val="24"/>
        </w:rPr>
        <w:t xml:space="preserve"> </w:t>
      </w:r>
      <w:r w:rsidR="00C75E64" w:rsidRPr="0080124B">
        <w:rPr>
          <w:rFonts w:ascii="Times New Roman" w:hAnsi="Times New Roman" w:cs="Times New Roman"/>
          <w:sz w:val="24"/>
          <w:szCs w:val="24"/>
        </w:rPr>
        <w:t>in</w:t>
      </w:r>
      <w:r w:rsidR="00520A93" w:rsidRPr="0080124B">
        <w:rPr>
          <w:rFonts w:ascii="Times New Roman" w:hAnsi="Times New Roman" w:cs="Times New Roman"/>
          <w:sz w:val="24"/>
          <w:szCs w:val="24"/>
        </w:rPr>
        <w:t xml:space="preserve"> </w:t>
      </w:r>
      <w:r w:rsidRPr="0080124B">
        <w:rPr>
          <w:rFonts w:ascii="Times New Roman" w:hAnsi="Times New Roman" w:cs="Times New Roman"/>
          <w:sz w:val="24"/>
          <w:szCs w:val="24"/>
        </w:rPr>
        <w:t>Kinondoni district, Buguruni in Ilala district and Kigamboni in Temeke distri</w:t>
      </w:r>
      <w:r w:rsidR="00C75E64" w:rsidRPr="0080124B">
        <w:rPr>
          <w:rFonts w:ascii="Times New Roman" w:hAnsi="Times New Roman" w:cs="Times New Roman"/>
          <w:sz w:val="24"/>
          <w:szCs w:val="24"/>
        </w:rPr>
        <w:t>ct will be interviewed.</w:t>
      </w:r>
    </w:p>
    <w:p w:rsidR="00C75E64" w:rsidRPr="0080124B" w:rsidRDefault="00C75E64" w:rsidP="0093662E">
      <w:pPr>
        <w:jc w:val="both"/>
        <w:rPr>
          <w:rFonts w:ascii="Times New Roman" w:hAnsi="Times New Roman" w:cs="Times New Roman"/>
          <w:sz w:val="24"/>
          <w:szCs w:val="24"/>
        </w:rPr>
      </w:pPr>
      <w:r w:rsidRPr="0080124B">
        <w:rPr>
          <w:rFonts w:ascii="Times New Roman" w:hAnsi="Times New Roman" w:cs="Times New Roman"/>
          <w:sz w:val="24"/>
          <w:szCs w:val="24"/>
        </w:rPr>
        <w:t xml:space="preserve">The study </w:t>
      </w:r>
      <w:r w:rsidR="00A6792E" w:rsidRPr="0080124B">
        <w:rPr>
          <w:rFonts w:ascii="Times New Roman" w:hAnsi="Times New Roman" w:cs="Times New Roman"/>
          <w:sz w:val="24"/>
          <w:szCs w:val="24"/>
        </w:rPr>
        <w:t xml:space="preserve">will </w:t>
      </w:r>
      <w:r w:rsidRPr="0080124B">
        <w:rPr>
          <w:rFonts w:ascii="Times New Roman" w:hAnsi="Times New Roman" w:cs="Times New Roman"/>
          <w:sz w:val="24"/>
          <w:szCs w:val="24"/>
        </w:rPr>
        <w:t xml:space="preserve">cover </w:t>
      </w:r>
      <w:r w:rsidR="00B137AF" w:rsidRPr="0080124B">
        <w:rPr>
          <w:rFonts w:ascii="Times New Roman" w:hAnsi="Times New Roman" w:cs="Times New Roman"/>
          <w:sz w:val="24"/>
          <w:szCs w:val="24"/>
        </w:rPr>
        <w:t>2</w:t>
      </w:r>
      <w:r w:rsidR="00F11F78">
        <w:rPr>
          <w:rFonts w:ascii="Times New Roman" w:hAnsi="Times New Roman" w:cs="Times New Roman"/>
          <w:sz w:val="24"/>
          <w:szCs w:val="24"/>
        </w:rPr>
        <w:t>89</w:t>
      </w:r>
      <w:r w:rsidRPr="0080124B">
        <w:rPr>
          <w:rFonts w:ascii="Times New Roman" w:hAnsi="Times New Roman" w:cs="Times New Roman"/>
          <w:sz w:val="24"/>
          <w:szCs w:val="24"/>
        </w:rPr>
        <w:t xml:space="preserve"> people</w:t>
      </w:r>
      <w:r w:rsidR="00D650E5">
        <w:rPr>
          <w:rFonts w:ascii="Times New Roman" w:hAnsi="Times New Roman" w:cs="Times New Roman"/>
          <w:sz w:val="24"/>
          <w:szCs w:val="24"/>
        </w:rPr>
        <w:t xml:space="preserve"> (N)</w:t>
      </w:r>
      <w:r w:rsidRPr="0080124B">
        <w:rPr>
          <w:rFonts w:ascii="Times New Roman" w:hAnsi="Times New Roman" w:cs="Times New Roman"/>
          <w:sz w:val="24"/>
          <w:szCs w:val="24"/>
        </w:rPr>
        <w:t xml:space="preserve"> obtained through sampling techniques calculated by </w:t>
      </w:r>
      <w:r w:rsidR="00A6792E" w:rsidRPr="0080124B">
        <w:rPr>
          <w:rFonts w:ascii="Times New Roman" w:hAnsi="Times New Roman" w:cs="Times New Roman"/>
          <w:sz w:val="24"/>
          <w:szCs w:val="24"/>
        </w:rPr>
        <w:t>using single population proportion for</w:t>
      </w:r>
      <w:r w:rsidR="00C21AAA">
        <w:rPr>
          <w:rFonts w:ascii="Times New Roman" w:hAnsi="Times New Roman" w:cs="Times New Roman"/>
          <w:sz w:val="24"/>
          <w:szCs w:val="24"/>
        </w:rPr>
        <w:t xml:space="preserve">mula, </w:t>
      </w:r>
      <w:r w:rsidR="004C5667" w:rsidRPr="0080124B">
        <w:rPr>
          <w:rFonts w:ascii="Times New Roman" w:hAnsi="Times New Roman" w:cs="Times New Roman"/>
          <w:sz w:val="24"/>
          <w:szCs w:val="24"/>
        </w:rPr>
        <w:t>N = Z²</w:t>
      </w:r>
      <w:r w:rsidRPr="0080124B">
        <w:rPr>
          <w:rFonts w:ascii="Times New Roman" w:hAnsi="Times New Roman" w:cs="Times New Roman"/>
          <w:sz w:val="24"/>
          <w:szCs w:val="24"/>
        </w:rPr>
        <w:t>p</w:t>
      </w:r>
      <w:r w:rsidR="00FC6DF7" w:rsidRPr="0080124B">
        <w:rPr>
          <w:rFonts w:ascii="Times New Roman" w:hAnsi="Times New Roman" w:cs="Times New Roman"/>
          <w:sz w:val="24"/>
          <w:szCs w:val="24"/>
        </w:rPr>
        <w:t xml:space="preserve"> (1-p)/</w:t>
      </w:r>
      <w:r w:rsidR="004C5667" w:rsidRPr="0080124B">
        <w:rPr>
          <w:rFonts w:ascii="Times New Roman" w:hAnsi="Times New Roman" w:cs="Times New Roman"/>
          <w:sz w:val="24"/>
          <w:szCs w:val="24"/>
        </w:rPr>
        <w:t>E²</w:t>
      </w:r>
      <w:r w:rsidRPr="0080124B">
        <w:rPr>
          <w:rFonts w:ascii="Times New Roman" w:hAnsi="Times New Roman" w:cs="Times New Roman"/>
          <w:sz w:val="24"/>
          <w:szCs w:val="24"/>
        </w:rPr>
        <w:t xml:space="preserve"> </w:t>
      </w:r>
      <w:r w:rsidR="00C21AAA" w:rsidRPr="0080124B">
        <w:rPr>
          <w:rFonts w:ascii="Times New Roman" w:hAnsi="Times New Roman" w:cs="Times New Roman"/>
          <w:sz w:val="24"/>
          <w:szCs w:val="24"/>
        </w:rPr>
        <w:t>Whereby</w:t>
      </w:r>
      <w:r w:rsidR="00C21AAA">
        <w:rPr>
          <w:rFonts w:ascii="Times New Roman" w:hAnsi="Times New Roman" w:cs="Times New Roman"/>
          <w:sz w:val="24"/>
          <w:szCs w:val="24"/>
        </w:rPr>
        <w:t>:</w:t>
      </w:r>
    </w:p>
    <w:p w:rsidR="00D650E5" w:rsidRDefault="00FC6DF7" w:rsidP="00611514">
      <w:pPr>
        <w:jc w:val="both"/>
        <w:rPr>
          <w:rFonts w:ascii="Times New Roman" w:hAnsi="Times New Roman" w:cs="Times New Roman"/>
          <w:sz w:val="24"/>
          <w:szCs w:val="24"/>
        </w:rPr>
      </w:pPr>
      <w:r w:rsidRPr="0080124B">
        <w:rPr>
          <w:rFonts w:ascii="Times New Roman" w:hAnsi="Times New Roman" w:cs="Times New Roman"/>
          <w:sz w:val="24"/>
          <w:szCs w:val="24"/>
        </w:rPr>
        <w:t>Z= 1.96 at 95% confidence interval</w:t>
      </w:r>
      <w:r w:rsidR="00611514">
        <w:rPr>
          <w:rFonts w:ascii="Times New Roman" w:hAnsi="Times New Roman" w:cs="Times New Roman"/>
          <w:sz w:val="24"/>
          <w:szCs w:val="24"/>
        </w:rPr>
        <w:t xml:space="preserve">, </w:t>
      </w:r>
    </w:p>
    <w:p w:rsidR="00D650E5" w:rsidRDefault="00A6792E" w:rsidP="00611514">
      <w:pPr>
        <w:jc w:val="both"/>
        <w:rPr>
          <w:rFonts w:ascii="Times New Roman" w:hAnsi="Times New Roman" w:cs="Times New Roman"/>
          <w:sz w:val="24"/>
          <w:szCs w:val="24"/>
        </w:rPr>
      </w:pPr>
      <w:r w:rsidRPr="0080124B">
        <w:rPr>
          <w:rFonts w:ascii="Times New Roman" w:hAnsi="Times New Roman" w:cs="Times New Roman"/>
          <w:sz w:val="24"/>
          <w:szCs w:val="24"/>
        </w:rPr>
        <w:t xml:space="preserve">E = is a margin </w:t>
      </w:r>
      <w:r w:rsidR="00FC6DF7" w:rsidRPr="0080124B">
        <w:rPr>
          <w:rFonts w:ascii="Times New Roman" w:hAnsi="Times New Roman" w:cs="Times New Roman"/>
          <w:sz w:val="24"/>
          <w:szCs w:val="24"/>
        </w:rPr>
        <w:t>of sampling error rate 5%</w:t>
      </w:r>
      <w:r w:rsidR="00611514">
        <w:rPr>
          <w:rFonts w:ascii="Times New Roman" w:hAnsi="Times New Roman" w:cs="Times New Roman"/>
          <w:sz w:val="24"/>
          <w:szCs w:val="24"/>
        </w:rPr>
        <w:t xml:space="preserve">, </w:t>
      </w:r>
    </w:p>
    <w:p w:rsidR="00A6792E" w:rsidRPr="0080124B" w:rsidRDefault="00B16863" w:rsidP="00611514">
      <w:pPr>
        <w:jc w:val="both"/>
        <w:rPr>
          <w:rFonts w:ascii="Times New Roman" w:hAnsi="Times New Roman" w:cs="Times New Roman"/>
          <w:sz w:val="24"/>
          <w:szCs w:val="24"/>
        </w:rPr>
      </w:pPr>
      <w:r w:rsidRPr="0080124B">
        <w:rPr>
          <w:rFonts w:ascii="Times New Roman" w:hAnsi="Times New Roman" w:cs="Times New Roman"/>
          <w:sz w:val="24"/>
          <w:szCs w:val="24"/>
        </w:rPr>
        <w:t xml:space="preserve">P = </w:t>
      </w:r>
      <w:r w:rsidR="00C75E64" w:rsidRPr="0080124B">
        <w:rPr>
          <w:rFonts w:ascii="Times New Roman" w:hAnsi="Times New Roman" w:cs="Times New Roman"/>
          <w:sz w:val="24"/>
          <w:szCs w:val="24"/>
        </w:rPr>
        <w:t>P</w:t>
      </w:r>
      <w:r w:rsidR="006E1A3E" w:rsidRPr="0080124B">
        <w:rPr>
          <w:rFonts w:ascii="Times New Roman" w:hAnsi="Times New Roman" w:cs="Times New Roman"/>
          <w:sz w:val="24"/>
          <w:szCs w:val="24"/>
        </w:rPr>
        <w:t>roportion</w:t>
      </w:r>
      <w:r w:rsidR="00063F09" w:rsidRPr="0080124B">
        <w:rPr>
          <w:rFonts w:ascii="Times New Roman" w:hAnsi="Times New Roman" w:cs="Times New Roman"/>
          <w:sz w:val="24"/>
          <w:szCs w:val="24"/>
        </w:rPr>
        <w:t xml:space="preserve"> of motorcycl</w:t>
      </w:r>
      <w:r w:rsidR="006E1A3E" w:rsidRPr="0080124B">
        <w:rPr>
          <w:rFonts w:ascii="Times New Roman" w:hAnsi="Times New Roman" w:cs="Times New Roman"/>
          <w:sz w:val="24"/>
          <w:szCs w:val="24"/>
        </w:rPr>
        <w:t xml:space="preserve">e </w:t>
      </w:r>
      <w:r w:rsidR="00FC6DF7" w:rsidRPr="0080124B">
        <w:rPr>
          <w:rFonts w:ascii="Times New Roman" w:hAnsi="Times New Roman" w:cs="Times New Roman"/>
          <w:sz w:val="24"/>
          <w:szCs w:val="24"/>
        </w:rPr>
        <w:t>crash accidents</w:t>
      </w:r>
      <w:r w:rsidR="00C56831" w:rsidRPr="0080124B">
        <w:rPr>
          <w:rFonts w:ascii="Times New Roman" w:hAnsi="Times New Roman" w:cs="Times New Roman"/>
          <w:sz w:val="24"/>
          <w:szCs w:val="24"/>
        </w:rPr>
        <w:t xml:space="preserve"> victims (25%)</w:t>
      </w:r>
    </w:p>
    <w:p w:rsidR="00A6792E" w:rsidRPr="0080124B" w:rsidRDefault="004C5667" w:rsidP="00611514">
      <w:pPr>
        <w:spacing w:line="360" w:lineRule="auto"/>
        <w:jc w:val="both"/>
        <w:rPr>
          <w:rFonts w:ascii="Times New Roman" w:hAnsi="Times New Roman" w:cs="Times New Roman"/>
          <w:sz w:val="24"/>
          <w:szCs w:val="24"/>
        </w:rPr>
      </w:pPr>
      <w:r w:rsidRPr="0080124B">
        <w:rPr>
          <w:rFonts w:ascii="Times New Roman" w:hAnsi="Times New Roman" w:cs="Times New Roman"/>
          <w:sz w:val="24"/>
          <w:szCs w:val="24"/>
        </w:rPr>
        <w:t>Standard structured-self-administered open and close ended questionnaires</w:t>
      </w:r>
      <w:r w:rsidR="00A6792E" w:rsidRPr="0080124B">
        <w:rPr>
          <w:rFonts w:ascii="Times New Roman" w:hAnsi="Times New Roman" w:cs="Times New Roman"/>
          <w:sz w:val="24"/>
          <w:szCs w:val="24"/>
        </w:rPr>
        <w:t xml:space="preserve"> will be used to obtain data. The questionnaire</w:t>
      </w:r>
      <w:r w:rsidR="00F65507" w:rsidRPr="0080124B">
        <w:rPr>
          <w:rFonts w:ascii="Times New Roman" w:hAnsi="Times New Roman" w:cs="Times New Roman"/>
          <w:sz w:val="24"/>
          <w:szCs w:val="24"/>
        </w:rPr>
        <w:t>s</w:t>
      </w:r>
      <w:r w:rsidR="00A6792E" w:rsidRPr="0080124B">
        <w:rPr>
          <w:rFonts w:ascii="Times New Roman" w:hAnsi="Times New Roman" w:cs="Times New Roman"/>
          <w:sz w:val="24"/>
          <w:szCs w:val="24"/>
        </w:rPr>
        <w:t xml:space="preserve"> will be translated into Swahili language. </w:t>
      </w:r>
    </w:p>
    <w:p w:rsidR="000A6F69" w:rsidRDefault="00A6792E" w:rsidP="0093662E">
      <w:pPr>
        <w:jc w:val="both"/>
        <w:rPr>
          <w:rFonts w:ascii="Times New Roman" w:hAnsi="Times New Roman" w:cs="Times New Roman"/>
          <w:sz w:val="24"/>
          <w:szCs w:val="24"/>
        </w:rPr>
      </w:pPr>
      <w:r w:rsidRPr="0080124B">
        <w:rPr>
          <w:rFonts w:ascii="Times New Roman" w:hAnsi="Times New Roman" w:cs="Times New Roman"/>
          <w:sz w:val="24"/>
          <w:szCs w:val="24"/>
        </w:rPr>
        <w:t xml:space="preserve">The team will </w:t>
      </w:r>
      <w:r w:rsidR="00C56831" w:rsidRPr="0080124B">
        <w:rPr>
          <w:rFonts w:ascii="Times New Roman" w:hAnsi="Times New Roman" w:cs="Times New Roman"/>
          <w:sz w:val="24"/>
          <w:szCs w:val="24"/>
        </w:rPr>
        <w:t xml:space="preserve">comprise </w:t>
      </w:r>
      <w:r w:rsidRPr="0080124B">
        <w:rPr>
          <w:rFonts w:ascii="Times New Roman" w:hAnsi="Times New Roman" w:cs="Times New Roman"/>
          <w:sz w:val="24"/>
          <w:szCs w:val="24"/>
        </w:rPr>
        <w:t>the author and two research assistant</w:t>
      </w:r>
      <w:r w:rsidR="00594FE4">
        <w:rPr>
          <w:rFonts w:ascii="Times New Roman" w:hAnsi="Times New Roman" w:cs="Times New Roman"/>
          <w:sz w:val="24"/>
          <w:szCs w:val="24"/>
        </w:rPr>
        <w:t>s all</w:t>
      </w:r>
      <w:r w:rsidR="00C56831" w:rsidRPr="0080124B">
        <w:rPr>
          <w:rFonts w:ascii="Times New Roman" w:hAnsi="Times New Roman" w:cs="Times New Roman"/>
          <w:sz w:val="24"/>
          <w:szCs w:val="24"/>
        </w:rPr>
        <w:t xml:space="preserve"> CILT members</w:t>
      </w:r>
      <w:r w:rsidR="00270097">
        <w:rPr>
          <w:rFonts w:ascii="Times New Roman" w:hAnsi="Times New Roman" w:cs="Times New Roman"/>
          <w:sz w:val="24"/>
          <w:szCs w:val="24"/>
        </w:rPr>
        <w:t xml:space="preserve"> who will be trained for one week</w:t>
      </w:r>
      <w:r w:rsidRPr="0080124B">
        <w:rPr>
          <w:rFonts w:ascii="Times New Roman" w:hAnsi="Times New Roman" w:cs="Times New Roman"/>
          <w:sz w:val="24"/>
          <w:szCs w:val="24"/>
        </w:rPr>
        <w:t xml:space="preserve"> before data collection. The training will cover researc</w:t>
      </w:r>
      <w:r w:rsidR="00C56831" w:rsidRPr="0080124B">
        <w:rPr>
          <w:rFonts w:ascii="Times New Roman" w:hAnsi="Times New Roman" w:cs="Times New Roman"/>
          <w:sz w:val="24"/>
          <w:szCs w:val="24"/>
        </w:rPr>
        <w:t>h topic clarification, objectives of doing the</w:t>
      </w:r>
      <w:r w:rsidRPr="0080124B">
        <w:rPr>
          <w:rFonts w:ascii="Times New Roman" w:hAnsi="Times New Roman" w:cs="Times New Roman"/>
          <w:sz w:val="24"/>
          <w:szCs w:val="24"/>
        </w:rPr>
        <w:t xml:space="preserve"> study, appropriate use of data collection tool (questionnaire).</w:t>
      </w:r>
    </w:p>
    <w:p w:rsidR="00085615" w:rsidRPr="0080124B" w:rsidRDefault="00085615" w:rsidP="0093662E">
      <w:pPr>
        <w:jc w:val="both"/>
        <w:rPr>
          <w:rFonts w:ascii="Times New Roman" w:hAnsi="Times New Roman" w:cs="Times New Roman"/>
          <w:sz w:val="24"/>
          <w:szCs w:val="24"/>
        </w:rPr>
      </w:pPr>
      <w:r w:rsidRPr="00085615">
        <w:rPr>
          <w:rFonts w:ascii="Times New Roman" w:hAnsi="Times New Roman" w:cs="Times New Roman"/>
          <w:sz w:val="24"/>
          <w:szCs w:val="24"/>
        </w:rPr>
        <w:t>The process of data collection is being conducted to the users of the mode of transport, motorcyclist, hospitals, police stations, regulatory authorities, insurance companies, sellers of motorcycles, associations for motorcycles transport service operators.</w:t>
      </w:r>
    </w:p>
    <w:p w:rsidR="00A6792E" w:rsidRPr="0080124B" w:rsidRDefault="000A6F69" w:rsidP="0093662E">
      <w:pPr>
        <w:spacing w:line="360" w:lineRule="auto"/>
        <w:jc w:val="both"/>
        <w:rPr>
          <w:rFonts w:ascii="Times New Roman" w:hAnsi="Times New Roman" w:cs="Times New Roman"/>
          <w:sz w:val="24"/>
          <w:szCs w:val="24"/>
        </w:rPr>
      </w:pPr>
      <w:r w:rsidRPr="0080124B">
        <w:rPr>
          <w:rFonts w:ascii="Times New Roman" w:hAnsi="Times New Roman" w:cs="Times New Roman"/>
          <w:sz w:val="24"/>
          <w:szCs w:val="24"/>
        </w:rPr>
        <w:t xml:space="preserve">The </w:t>
      </w:r>
      <w:r w:rsidR="00A02711" w:rsidRPr="0080124B">
        <w:rPr>
          <w:rFonts w:ascii="Times New Roman" w:hAnsi="Times New Roman" w:cs="Times New Roman"/>
          <w:sz w:val="24"/>
          <w:szCs w:val="24"/>
        </w:rPr>
        <w:t>field</w:t>
      </w:r>
      <w:r w:rsidRPr="0080124B">
        <w:rPr>
          <w:rFonts w:ascii="Times New Roman" w:hAnsi="Times New Roman" w:cs="Times New Roman"/>
          <w:sz w:val="24"/>
          <w:szCs w:val="24"/>
        </w:rPr>
        <w:t xml:space="preserve"> questionnaire will be checked for quality, coded </w:t>
      </w:r>
      <w:r w:rsidR="00A02711" w:rsidRPr="0080124B">
        <w:rPr>
          <w:rFonts w:ascii="Times New Roman" w:hAnsi="Times New Roman" w:cs="Times New Roman"/>
          <w:sz w:val="24"/>
          <w:szCs w:val="24"/>
        </w:rPr>
        <w:t>and entered into</w:t>
      </w:r>
      <w:r w:rsidR="00AE6B81" w:rsidRPr="0080124B">
        <w:rPr>
          <w:rFonts w:ascii="Times New Roman" w:hAnsi="Times New Roman" w:cs="Times New Roman"/>
          <w:sz w:val="24"/>
          <w:szCs w:val="24"/>
        </w:rPr>
        <w:t xml:space="preserve"> the Statistical</w:t>
      </w:r>
      <w:r w:rsidR="00A02711" w:rsidRPr="0080124B">
        <w:rPr>
          <w:rFonts w:ascii="Times New Roman" w:hAnsi="Times New Roman" w:cs="Times New Roman"/>
          <w:sz w:val="24"/>
          <w:szCs w:val="24"/>
        </w:rPr>
        <w:t xml:space="preserve"> package for Social Studies (SPSS</w:t>
      </w:r>
      <w:r w:rsidR="00AE6B81" w:rsidRPr="0080124B">
        <w:rPr>
          <w:rFonts w:ascii="Times New Roman" w:hAnsi="Times New Roman" w:cs="Times New Roman"/>
          <w:sz w:val="24"/>
          <w:szCs w:val="24"/>
        </w:rPr>
        <w:t>) program (Version 15). Frequency distribution</w:t>
      </w:r>
      <w:r w:rsidR="00A02711" w:rsidRPr="0080124B">
        <w:rPr>
          <w:rFonts w:ascii="Times New Roman" w:hAnsi="Times New Roman" w:cs="Times New Roman"/>
          <w:sz w:val="24"/>
          <w:szCs w:val="24"/>
        </w:rPr>
        <w:t xml:space="preserve"> will be </w:t>
      </w:r>
      <w:r w:rsidR="00AE6B81" w:rsidRPr="0080124B">
        <w:rPr>
          <w:rFonts w:ascii="Times New Roman" w:hAnsi="Times New Roman" w:cs="Times New Roman"/>
          <w:sz w:val="24"/>
          <w:szCs w:val="24"/>
        </w:rPr>
        <w:t>used to describe categories, variables and mean</w:t>
      </w:r>
      <w:r w:rsidR="00A02711" w:rsidRPr="0080124B">
        <w:rPr>
          <w:rFonts w:ascii="Times New Roman" w:hAnsi="Times New Roman" w:cs="Times New Roman"/>
          <w:sz w:val="24"/>
          <w:szCs w:val="24"/>
        </w:rPr>
        <w:t xml:space="preserve"> standard deviation for continuous variables.</w:t>
      </w:r>
    </w:p>
    <w:p w:rsidR="00C5380F" w:rsidRDefault="00C5380F" w:rsidP="00611514">
      <w:pPr>
        <w:jc w:val="both"/>
        <w:rPr>
          <w:rFonts w:ascii="Times New Roman" w:hAnsi="Times New Roman" w:cs="Times New Roman"/>
          <w:b/>
          <w:sz w:val="24"/>
          <w:szCs w:val="24"/>
        </w:rPr>
      </w:pPr>
    </w:p>
    <w:p w:rsidR="00611514" w:rsidRPr="0080124B" w:rsidRDefault="00611514" w:rsidP="00611514">
      <w:pPr>
        <w:jc w:val="both"/>
        <w:rPr>
          <w:rFonts w:ascii="Times New Roman" w:hAnsi="Times New Roman" w:cs="Times New Roman"/>
          <w:b/>
          <w:sz w:val="24"/>
          <w:szCs w:val="24"/>
        </w:rPr>
      </w:pPr>
      <w:r w:rsidRPr="0080124B">
        <w:rPr>
          <w:rFonts w:ascii="Times New Roman" w:hAnsi="Times New Roman" w:cs="Times New Roman"/>
          <w:b/>
          <w:sz w:val="24"/>
          <w:szCs w:val="24"/>
        </w:rPr>
        <w:t>REFERENCES</w:t>
      </w:r>
    </w:p>
    <w:p w:rsidR="00611514" w:rsidRPr="0080124B" w:rsidRDefault="00611514" w:rsidP="00611514">
      <w:pPr>
        <w:jc w:val="both"/>
        <w:rPr>
          <w:rFonts w:ascii="Times New Roman" w:hAnsi="Times New Roman" w:cs="Times New Roman"/>
          <w:sz w:val="24"/>
          <w:szCs w:val="24"/>
        </w:rPr>
      </w:pPr>
      <w:r w:rsidRPr="0080124B">
        <w:rPr>
          <w:rFonts w:ascii="Times New Roman" w:hAnsi="Times New Roman" w:cs="Times New Roman"/>
          <w:sz w:val="24"/>
          <w:szCs w:val="24"/>
        </w:rPr>
        <w:t>Urban Transport Service Indicators : Tanzania Country Report, September 2012, Shedrack</w:t>
      </w:r>
      <w:r>
        <w:rPr>
          <w:rFonts w:ascii="Times New Roman" w:hAnsi="Times New Roman" w:cs="Times New Roman"/>
          <w:sz w:val="24"/>
          <w:szCs w:val="24"/>
        </w:rPr>
        <w:t xml:space="preserve"> </w:t>
      </w:r>
      <w:r w:rsidRPr="0080124B">
        <w:rPr>
          <w:rFonts w:ascii="Times New Roman" w:hAnsi="Times New Roman" w:cs="Times New Roman"/>
          <w:sz w:val="24"/>
          <w:szCs w:val="24"/>
        </w:rPr>
        <w:t>Willilo in collaboration with Paul Starkey,</w:t>
      </w:r>
      <w:r>
        <w:rPr>
          <w:rFonts w:ascii="Times New Roman" w:hAnsi="Times New Roman" w:cs="Times New Roman"/>
          <w:sz w:val="24"/>
          <w:szCs w:val="24"/>
        </w:rPr>
        <w:t xml:space="preserve"> Peter Njenga, Guy Kemptson, Mus</w:t>
      </w:r>
      <w:r w:rsidRPr="0080124B">
        <w:rPr>
          <w:rFonts w:ascii="Times New Roman" w:hAnsi="Times New Roman" w:cs="Times New Roman"/>
          <w:sz w:val="24"/>
          <w:szCs w:val="24"/>
        </w:rPr>
        <w:t>yimi</w:t>
      </w:r>
      <w:r>
        <w:rPr>
          <w:rFonts w:ascii="Times New Roman" w:hAnsi="Times New Roman" w:cs="Times New Roman"/>
          <w:sz w:val="24"/>
          <w:szCs w:val="24"/>
        </w:rPr>
        <w:t xml:space="preserve"> </w:t>
      </w:r>
      <w:r w:rsidRPr="0080124B">
        <w:rPr>
          <w:rFonts w:ascii="Times New Roman" w:hAnsi="Times New Roman" w:cs="Times New Roman"/>
          <w:sz w:val="24"/>
          <w:szCs w:val="24"/>
        </w:rPr>
        <w:t>Mbathi and KenethOdero.</w:t>
      </w:r>
    </w:p>
    <w:p w:rsidR="00611514" w:rsidRPr="0080124B" w:rsidRDefault="00611514" w:rsidP="00611514">
      <w:pPr>
        <w:jc w:val="both"/>
        <w:rPr>
          <w:rFonts w:ascii="Times New Roman" w:hAnsi="Times New Roman" w:cs="Times New Roman"/>
          <w:sz w:val="24"/>
          <w:szCs w:val="24"/>
        </w:rPr>
      </w:pPr>
      <w:r w:rsidRPr="0080124B">
        <w:rPr>
          <w:rFonts w:ascii="Times New Roman" w:hAnsi="Times New Roman" w:cs="Times New Roman"/>
          <w:sz w:val="24"/>
          <w:szCs w:val="24"/>
        </w:rPr>
        <w:t>Motorcycle Crash: Injuries patterns and associated factors among patients treated at Muhimbili Orthopedic Institute (MOI): Bryson Mcharo MD (DAR), September, 2012.</w:t>
      </w:r>
    </w:p>
    <w:p w:rsidR="00611514" w:rsidRPr="0080124B" w:rsidRDefault="00611514" w:rsidP="00611514">
      <w:pPr>
        <w:jc w:val="both"/>
        <w:rPr>
          <w:rFonts w:ascii="Times New Roman" w:hAnsi="Times New Roman" w:cs="Times New Roman"/>
          <w:sz w:val="24"/>
          <w:szCs w:val="24"/>
        </w:rPr>
      </w:pPr>
      <w:r w:rsidRPr="0080124B">
        <w:rPr>
          <w:rFonts w:ascii="Times New Roman" w:hAnsi="Times New Roman" w:cs="Times New Roman"/>
          <w:sz w:val="24"/>
          <w:szCs w:val="24"/>
        </w:rPr>
        <w:t>The National Transport Policy for Tanzania; URT (2002)</w:t>
      </w:r>
    </w:p>
    <w:p w:rsidR="00611514" w:rsidRPr="0080124B" w:rsidRDefault="00611514" w:rsidP="00611514">
      <w:pPr>
        <w:jc w:val="both"/>
        <w:rPr>
          <w:rFonts w:ascii="Times New Roman" w:hAnsi="Times New Roman" w:cs="Times New Roman"/>
          <w:sz w:val="24"/>
          <w:szCs w:val="24"/>
        </w:rPr>
      </w:pPr>
      <w:r w:rsidRPr="0080124B">
        <w:rPr>
          <w:rFonts w:ascii="Times New Roman" w:hAnsi="Times New Roman" w:cs="Times New Roman"/>
          <w:sz w:val="24"/>
          <w:szCs w:val="24"/>
        </w:rPr>
        <w:t>Nantulya VM RM. The neglected epidemic: Road traffic Injuries in developing countries. BMJ 2002; 324:1139-41.</w:t>
      </w:r>
    </w:p>
    <w:p w:rsidR="00611514" w:rsidRPr="0080124B" w:rsidRDefault="00611514" w:rsidP="00611514">
      <w:pPr>
        <w:jc w:val="both"/>
        <w:rPr>
          <w:rFonts w:ascii="Times New Roman" w:hAnsi="Times New Roman" w:cs="Times New Roman"/>
          <w:sz w:val="24"/>
          <w:szCs w:val="24"/>
        </w:rPr>
      </w:pPr>
      <w:r w:rsidRPr="0080124B">
        <w:rPr>
          <w:rFonts w:ascii="Times New Roman" w:hAnsi="Times New Roman" w:cs="Times New Roman"/>
          <w:sz w:val="24"/>
          <w:szCs w:val="24"/>
        </w:rPr>
        <w:t>Tanzania Police. Road Traffic Injuries (RTI) 2010.</w:t>
      </w:r>
    </w:p>
    <w:p w:rsidR="00611514" w:rsidRPr="0080124B" w:rsidRDefault="00611514" w:rsidP="00611514">
      <w:pPr>
        <w:jc w:val="both"/>
        <w:rPr>
          <w:rFonts w:ascii="Times New Roman" w:hAnsi="Times New Roman" w:cs="Times New Roman"/>
          <w:sz w:val="24"/>
          <w:szCs w:val="24"/>
        </w:rPr>
      </w:pPr>
      <w:r w:rsidRPr="0080124B">
        <w:rPr>
          <w:rFonts w:ascii="Times New Roman" w:hAnsi="Times New Roman" w:cs="Times New Roman"/>
          <w:sz w:val="24"/>
          <w:szCs w:val="24"/>
        </w:rPr>
        <w:t>Makete</w:t>
      </w:r>
      <w:r>
        <w:rPr>
          <w:rFonts w:ascii="Times New Roman" w:hAnsi="Times New Roman" w:cs="Times New Roman"/>
          <w:sz w:val="24"/>
          <w:szCs w:val="24"/>
        </w:rPr>
        <w:t xml:space="preserve"> Integrated </w:t>
      </w:r>
      <w:r w:rsidRPr="0080124B">
        <w:rPr>
          <w:rFonts w:ascii="Times New Roman" w:hAnsi="Times New Roman" w:cs="Times New Roman"/>
          <w:sz w:val="24"/>
          <w:szCs w:val="24"/>
        </w:rPr>
        <w:t>Rural Transport Project, May 2007; Camilla Lema (Consultant Rural Transport and Development) Dar es Salaam Tanzania.</w:t>
      </w:r>
    </w:p>
    <w:p w:rsidR="00611514" w:rsidRPr="0080124B" w:rsidRDefault="00611514" w:rsidP="00611514">
      <w:pPr>
        <w:jc w:val="both"/>
        <w:rPr>
          <w:rFonts w:ascii="Times New Roman" w:hAnsi="Times New Roman" w:cs="Times New Roman"/>
          <w:sz w:val="24"/>
          <w:szCs w:val="24"/>
        </w:rPr>
      </w:pPr>
      <w:r w:rsidRPr="0080124B">
        <w:rPr>
          <w:rFonts w:ascii="Times New Roman" w:hAnsi="Times New Roman" w:cs="Times New Roman"/>
          <w:sz w:val="24"/>
          <w:szCs w:val="24"/>
        </w:rPr>
        <w:t>“The Management of Roads in Tanzania: A Daunting Task”, the paper presented in ERB special meeting; I.N Kimambo, January 2013.</w:t>
      </w:r>
    </w:p>
    <w:p w:rsidR="00611514" w:rsidRPr="0080124B" w:rsidRDefault="00611514" w:rsidP="00611514">
      <w:pPr>
        <w:jc w:val="both"/>
        <w:rPr>
          <w:rFonts w:ascii="Times New Roman" w:hAnsi="Times New Roman" w:cs="Times New Roman"/>
          <w:sz w:val="24"/>
          <w:szCs w:val="24"/>
        </w:rPr>
      </w:pPr>
      <w:r w:rsidRPr="0080124B">
        <w:rPr>
          <w:rFonts w:ascii="Times New Roman" w:hAnsi="Times New Roman" w:cs="Times New Roman"/>
          <w:sz w:val="24"/>
          <w:szCs w:val="24"/>
        </w:rPr>
        <w:t>10Year Transport Sector Investment Program (TSIP) Phase I (2007/08-2011/12), Main</w:t>
      </w:r>
      <w:r>
        <w:rPr>
          <w:rFonts w:ascii="Times New Roman" w:hAnsi="Times New Roman" w:cs="Times New Roman"/>
          <w:sz w:val="24"/>
          <w:szCs w:val="24"/>
        </w:rPr>
        <w:t xml:space="preserve"> </w:t>
      </w:r>
      <w:r w:rsidRPr="0080124B">
        <w:rPr>
          <w:rFonts w:ascii="Times New Roman" w:hAnsi="Times New Roman" w:cs="Times New Roman"/>
          <w:sz w:val="24"/>
          <w:szCs w:val="24"/>
        </w:rPr>
        <w:t>Report, URT/Ministry of Infrastructure Development, January 2007.</w:t>
      </w:r>
    </w:p>
    <w:p w:rsidR="00611514" w:rsidRPr="00353BD0" w:rsidRDefault="00611514" w:rsidP="00611514">
      <w:pPr>
        <w:jc w:val="both"/>
        <w:rPr>
          <w:rFonts w:ascii="Times New Roman" w:hAnsi="Times New Roman" w:cs="Times New Roman"/>
          <w:sz w:val="24"/>
          <w:szCs w:val="24"/>
        </w:rPr>
      </w:pPr>
      <w:r w:rsidRPr="0080124B">
        <w:rPr>
          <w:rFonts w:ascii="Times New Roman" w:hAnsi="Times New Roman" w:cs="Times New Roman"/>
          <w:sz w:val="24"/>
          <w:szCs w:val="24"/>
        </w:rPr>
        <w:t>Lateef F. Riding Motorcycles: is it a lower limb hazard? SMJ. 2002; 43(11):566-9.</w:t>
      </w: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611514" w:rsidRDefault="00611514" w:rsidP="0093662E">
      <w:pPr>
        <w:jc w:val="both"/>
        <w:rPr>
          <w:rFonts w:ascii="Times New Roman" w:hAnsi="Times New Roman" w:cs="Times New Roman"/>
          <w:b/>
          <w:sz w:val="24"/>
          <w:szCs w:val="24"/>
        </w:rPr>
      </w:pPr>
    </w:p>
    <w:p w:rsidR="00C5380F" w:rsidRDefault="00C5380F" w:rsidP="0093662E">
      <w:pPr>
        <w:jc w:val="both"/>
        <w:rPr>
          <w:rFonts w:ascii="Times New Roman" w:hAnsi="Times New Roman" w:cs="Times New Roman"/>
          <w:b/>
          <w:sz w:val="24"/>
          <w:szCs w:val="24"/>
        </w:rPr>
      </w:pPr>
    </w:p>
    <w:p w:rsidR="00B97603" w:rsidRDefault="00B97603" w:rsidP="0093662E">
      <w:pPr>
        <w:jc w:val="both"/>
        <w:rPr>
          <w:rFonts w:ascii="Times New Roman" w:hAnsi="Times New Roman" w:cs="Times New Roman"/>
          <w:b/>
          <w:sz w:val="24"/>
          <w:szCs w:val="24"/>
        </w:rPr>
      </w:pPr>
      <w:r w:rsidRPr="0080124B">
        <w:rPr>
          <w:rFonts w:ascii="Times New Roman" w:hAnsi="Times New Roman" w:cs="Times New Roman"/>
          <w:b/>
          <w:sz w:val="24"/>
          <w:szCs w:val="24"/>
        </w:rPr>
        <w:lastRenderedPageBreak/>
        <w:t xml:space="preserve">TIME </w:t>
      </w:r>
      <w:r w:rsidR="00C55525" w:rsidRPr="0080124B">
        <w:rPr>
          <w:rFonts w:ascii="Times New Roman" w:hAnsi="Times New Roman" w:cs="Times New Roman"/>
          <w:b/>
          <w:sz w:val="24"/>
          <w:szCs w:val="24"/>
        </w:rPr>
        <w:t>SCHEDULE OF ACTIVIES (work plan</w:t>
      </w:r>
      <w:r w:rsidRPr="0080124B">
        <w:rPr>
          <w:rFonts w:ascii="Times New Roman" w:hAnsi="Times New Roman" w:cs="Times New Roman"/>
          <w:b/>
          <w:sz w:val="24"/>
          <w:szCs w:val="24"/>
        </w:rPr>
        <w:t>)</w:t>
      </w:r>
    </w:p>
    <w:p w:rsidR="006770C8" w:rsidRPr="0080124B" w:rsidRDefault="006770C8" w:rsidP="0093662E">
      <w:pPr>
        <w:jc w:val="both"/>
        <w:rPr>
          <w:rFonts w:ascii="Times New Roman" w:hAnsi="Times New Roman" w:cs="Times New Roman"/>
          <w:b/>
          <w:sz w:val="24"/>
          <w:szCs w:val="24"/>
        </w:rPr>
      </w:pPr>
      <w:r>
        <w:rPr>
          <w:rFonts w:ascii="Times New Roman" w:hAnsi="Times New Roman" w:cs="Times New Roman"/>
          <w:b/>
          <w:sz w:val="24"/>
          <w:szCs w:val="24"/>
        </w:rPr>
        <w:t>PHASE I</w:t>
      </w:r>
      <w:r w:rsidR="00D377AE">
        <w:rPr>
          <w:rFonts w:ascii="Times New Roman" w:hAnsi="Times New Roman" w:cs="Times New Roman"/>
          <w:b/>
          <w:sz w:val="24"/>
          <w:szCs w:val="24"/>
        </w:rPr>
        <w:t xml:space="preserve"> (Conducting Research)</w:t>
      </w:r>
    </w:p>
    <w:tbl>
      <w:tblPr>
        <w:tblStyle w:val="TableGrid"/>
        <w:tblW w:w="0" w:type="auto"/>
        <w:tblLook w:val="04A0"/>
      </w:tblPr>
      <w:tblGrid>
        <w:gridCol w:w="1861"/>
        <w:gridCol w:w="3445"/>
        <w:gridCol w:w="2373"/>
        <w:gridCol w:w="1897"/>
      </w:tblGrid>
      <w:tr w:rsidR="00511BF4" w:rsidRPr="0080124B" w:rsidTr="00EF2902">
        <w:trPr>
          <w:trHeight w:val="602"/>
        </w:trPr>
        <w:tc>
          <w:tcPr>
            <w:tcW w:w="1873" w:type="dxa"/>
          </w:tcPr>
          <w:p w:rsidR="00511BF4" w:rsidRPr="0080124B" w:rsidRDefault="00511BF4" w:rsidP="0093662E">
            <w:pPr>
              <w:jc w:val="both"/>
              <w:rPr>
                <w:rFonts w:ascii="Times New Roman" w:hAnsi="Times New Roman" w:cs="Times New Roman"/>
                <w:b/>
                <w:sz w:val="24"/>
                <w:szCs w:val="24"/>
              </w:rPr>
            </w:pPr>
            <w:r w:rsidRPr="0080124B">
              <w:rPr>
                <w:rFonts w:ascii="Times New Roman" w:hAnsi="Times New Roman" w:cs="Times New Roman"/>
                <w:b/>
                <w:sz w:val="24"/>
                <w:szCs w:val="24"/>
              </w:rPr>
              <w:t>TIME FRAME</w:t>
            </w:r>
          </w:p>
        </w:tc>
        <w:tc>
          <w:tcPr>
            <w:tcW w:w="3496" w:type="dxa"/>
          </w:tcPr>
          <w:p w:rsidR="00511BF4" w:rsidRPr="0080124B" w:rsidRDefault="00511BF4" w:rsidP="0093662E">
            <w:pPr>
              <w:jc w:val="both"/>
              <w:rPr>
                <w:rFonts w:ascii="Times New Roman" w:hAnsi="Times New Roman" w:cs="Times New Roman"/>
                <w:b/>
                <w:sz w:val="24"/>
                <w:szCs w:val="24"/>
              </w:rPr>
            </w:pPr>
            <w:r w:rsidRPr="0080124B">
              <w:rPr>
                <w:rFonts w:ascii="Times New Roman" w:hAnsi="Times New Roman" w:cs="Times New Roman"/>
                <w:b/>
                <w:sz w:val="24"/>
                <w:szCs w:val="24"/>
              </w:rPr>
              <w:t>ACTIVITIES</w:t>
            </w:r>
          </w:p>
        </w:tc>
        <w:tc>
          <w:tcPr>
            <w:tcW w:w="2389" w:type="dxa"/>
          </w:tcPr>
          <w:p w:rsidR="00511BF4" w:rsidRPr="0080124B" w:rsidRDefault="00511BF4" w:rsidP="0093662E">
            <w:pPr>
              <w:jc w:val="both"/>
              <w:rPr>
                <w:rFonts w:ascii="Times New Roman" w:hAnsi="Times New Roman" w:cs="Times New Roman"/>
                <w:b/>
                <w:sz w:val="24"/>
                <w:szCs w:val="24"/>
              </w:rPr>
            </w:pPr>
            <w:r w:rsidRPr="0080124B">
              <w:rPr>
                <w:rFonts w:ascii="Times New Roman" w:hAnsi="Times New Roman" w:cs="Times New Roman"/>
                <w:b/>
                <w:sz w:val="24"/>
                <w:szCs w:val="24"/>
              </w:rPr>
              <w:t>BUDGET</w:t>
            </w:r>
          </w:p>
        </w:tc>
        <w:tc>
          <w:tcPr>
            <w:tcW w:w="1818" w:type="dxa"/>
          </w:tcPr>
          <w:p w:rsidR="00511BF4" w:rsidRPr="0080124B" w:rsidRDefault="00511BF4" w:rsidP="0093662E">
            <w:pPr>
              <w:jc w:val="both"/>
              <w:rPr>
                <w:rFonts w:ascii="Times New Roman" w:hAnsi="Times New Roman" w:cs="Times New Roman"/>
                <w:b/>
                <w:sz w:val="24"/>
                <w:szCs w:val="24"/>
              </w:rPr>
            </w:pPr>
            <w:r w:rsidRPr="0080124B">
              <w:rPr>
                <w:rFonts w:ascii="Times New Roman" w:hAnsi="Times New Roman" w:cs="Times New Roman"/>
                <w:b/>
                <w:sz w:val="24"/>
                <w:szCs w:val="24"/>
              </w:rPr>
              <w:t>PERSON RESPONSIBLE</w:t>
            </w:r>
          </w:p>
        </w:tc>
      </w:tr>
      <w:tr w:rsidR="00511BF4" w:rsidRPr="0080124B" w:rsidTr="00EF2902">
        <w:trPr>
          <w:trHeight w:val="800"/>
        </w:trPr>
        <w:tc>
          <w:tcPr>
            <w:tcW w:w="1873" w:type="dxa"/>
          </w:tcPr>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2</w:t>
            </w:r>
            <w:r w:rsidRPr="0080124B">
              <w:rPr>
                <w:rFonts w:ascii="Times New Roman" w:hAnsi="Times New Roman" w:cs="Times New Roman"/>
                <w:sz w:val="24"/>
                <w:szCs w:val="24"/>
                <w:vertAlign w:val="superscript"/>
              </w:rPr>
              <w:t>nd</w:t>
            </w:r>
            <w:r w:rsidRPr="0080124B">
              <w:rPr>
                <w:rFonts w:ascii="Times New Roman" w:hAnsi="Times New Roman" w:cs="Times New Roman"/>
                <w:sz w:val="24"/>
                <w:szCs w:val="24"/>
              </w:rPr>
              <w:t xml:space="preserve"> week June to 4</w:t>
            </w:r>
            <w:r w:rsidRPr="0080124B">
              <w:rPr>
                <w:rFonts w:ascii="Times New Roman" w:hAnsi="Times New Roman" w:cs="Times New Roman"/>
                <w:sz w:val="24"/>
                <w:szCs w:val="24"/>
                <w:vertAlign w:val="superscript"/>
              </w:rPr>
              <w:t>th</w:t>
            </w:r>
            <w:r w:rsidRPr="0080124B">
              <w:rPr>
                <w:rFonts w:ascii="Times New Roman" w:hAnsi="Times New Roman" w:cs="Times New Roman"/>
                <w:sz w:val="24"/>
                <w:szCs w:val="24"/>
              </w:rPr>
              <w:t xml:space="preserve"> week June 2014</w:t>
            </w:r>
          </w:p>
        </w:tc>
        <w:tc>
          <w:tcPr>
            <w:tcW w:w="3496" w:type="dxa"/>
          </w:tcPr>
          <w:p w:rsidR="00511BF4" w:rsidRPr="0080124B" w:rsidRDefault="00511BF4" w:rsidP="00CA7CA4">
            <w:pPr>
              <w:jc w:val="both"/>
              <w:rPr>
                <w:rFonts w:ascii="Times New Roman" w:hAnsi="Times New Roman" w:cs="Times New Roman"/>
                <w:sz w:val="24"/>
                <w:szCs w:val="24"/>
              </w:rPr>
            </w:pPr>
            <w:r w:rsidRPr="0080124B">
              <w:rPr>
                <w:rFonts w:ascii="Times New Roman" w:hAnsi="Times New Roman" w:cs="Times New Roman"/>
                <w:sz w:val="24"/>
                <w:szCs w:val="24"/>
              </w:rPr>
              <w:t>Research proposal development.</w:t>
            </w:r>
          </w:p>
        </w:tc>
        <w:tc>
          <w:tcPr>
            <w:tcW w:w="2389" w:type="dxa"/>
          </w:tcPr>
          <w:p w:rsidR="00511BF4" w:rsidRPr="0080124B" w:rsidRDefault="00511BF4" w:rsidP="0093662E">
            <w:pPr>
              <w:jc w:val="both"/>
              <w:rPr>
                <w:rFonts w:ascii="Times New Roman" w:hAnsi="Times New Roman" w:cs="Times New Roman"/>
                <w:sz w:val="24"/>
                <w:szCs w:val="24"/>
              </w:rPr>
            </w:pPr>
          </w:p>
          <w:p w:rsidR="007608D7" w:rsidRPr="0080124B" w:rsidRDefault="007608D7" w:rsidP="0093662E">
            <w:pPr>
              <w:jc w:val="both"/>
              <w:rPr>
                <w:rFonts w:ascii="Times New Roman" w:hAnsi="Times New Roman" w:cs="Times New Roman"/>
                <w:sz w:val="24"/>
                <w:szCs w:val="24"/>
              </w:rPr>
            </w:pPr>
            <w:r w:rsidRPr="0080124B">
              <w:rPr>
                <w:rFonts w:ascii="Times New Roman" w:hAnsi="Times New Roman" w:cs="Times New Roman"/>
                <w:sz w:val="24"/>
                <w:szCs w:val="24"/>
              </w:rPr>
              <w:t>-</w:t>
            </w:r>
          </w:p>
        </w:tc>
        <w:tc>
          <w:tcPr>
            <w:tcW w:w="1818" w:type="dxa"/>
          </w:tcPr>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-Researcher</w:t>
            </w:r>
          </w:p>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-Supervisor</w:t>
            </w:r>
          </w:p>
          <w:p w:rsidR="00511BF4" w:rsidRPr="0080124B" w:rsidRDefault="00511BF4" w:rsidP="0093662E">
            <w:pPr>
              <w:jc w:val="both"/>
              <w:rPr>
                <w:rFonts w:ascii="Times New Roman" w:hAnsi="Times New Roman" w:cs="Times New Roman"/>
                <w:sz w:val="24"/>
                <w:szCs w:val="24"/>
              </w:rPr>
            </w:pPr>
          </w:p>
        </w:tc>
      </w:tr>
      <w:tr w:rsidR="00511BF4" w:rsidRPr="0080124B" w:rsidTr="00EF2902">
        <w:trPr>
          <w:trHeight w:val="1133"/>
        </w:trPr>
        <w:tc>
          <w:tcPr>
            <w:tcW w:w="1873" w:type="dxa"/>
          </w:tcPr>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1</w:t>
            </w:r>
            <w:r w:rsidRPr="0080124B">
              <w:rPr>
                <w:rFonts w:ascii="Times New Roman" w:hAnsi="Times New Roman" w:cs="Times New Roman"/>
                <w:sz w:val="24"/>
                <w:szCs w:val="24"/>
                <w:vertAlign w:val="superscript"/>
              </w:rPr>
              <w:t>st</w:t>
            </w:r>
            <w:r w:rsidRPr="0080124B">
              <w:rPr>
                <w:rFonts w:ascii="Times New Roman" w:hAnsi="Times New Roman" w:cs="Times New Roman"/>
                <w:sz w:val="24"/>
                <w:szCs w:val="24"/>
              </w:rPr>
              <w:t xml:space="preserve"> week July 2014</w:t>
            </w:r>
          </w:p>
        </w:tc>
        <w:tc>
          <w:tcPr>
            <w:tcW w:w="3496" w:type="dxa"/>
          </w:tcPr>
          <w:p w:rsidR="00511BF4" w:rsidRPr="0080124B" w:rsidRDefault="00511BF4" w:rsidP="00CA7CA4">
            <w:pPr>
              <w:jc w:val="both"/>
              <w:rPr>
                <w:rFonts w:ascii="Times New Roman" w:hAnsi="Times New Roman" w:cs="Times New Roman"/>
                <w:sz w:val="24"/>
                <w:szCs w:val="24"/>
              </w:rPr>
            </w:pPr>
            <w:r w:rsidRPr="0080124B">
              <w:rPr>
                <w:rFonts w:ascii="Times New Roman" w:hAnsi="Times New Roman" w:cs="Times New Roman"/>
                <w:sz w:val="24"/>
                <w:szCs w:val="24"/>
              </w:rPr>
              <w:t>Refining research proposal and submitting it with research questions, objectives and hypothesis.</w:t>
            </w:r>
          </w:p>
        </w:tc>
        <w:tc>
          <w:tcPr>
            <w:tcW w:w="2389" w:type="dxa"/>
          </w:tcPr>
          <w:p w:rsidR="007608D7" w:rsidRPr="0080124B" w:rsidRDefault="007608D7" w:rsidP="00D50302">
            <w:pPr>
              <w:jc w:val="both"/>
              <w:rPr>
                <w:rFonts w:ascii="Times New Roman" w:hAnsi="Times New Roman" w:cs="Times New Roman"/>
                <w:sz w:val="24"/>
                <w:szCs w:val="24"/>
              </w:rPr>
            </w:pPr>
          </w:p>
          <w:p w:rsidR="002C12B3" w:rsidRPr="0080124B" w:rsidRDefault="002C12B3" w:rsidP="00D50302">
            <w:pPr>
              <w:jc w:val="both"/>
              <w:rPr>
                <w:rFonts w:ascii="Times New Roman" w:hAnsi="Times New Roman" w:cs="Times New Roman"/>
                <w:sz w:val="24"/>
                <w:szCs w:val="24"/>
              </w:rPr>
            </w:pPr>
          </w:p>
          <w:p w:rsidR="002C12B3" w:rsidRPr="0080124B" w:rsidRDefault="00965112" w:rsidP="00D50302">
            <w:pPr>
              <w:jc w:val="both"/>
              <w:rPr>
                <w:rFonts w:ascii="Times New Roman" w:hAnsi="Times New Roman" w:cs="Times New Roman"/>
                <w:sz w:val="24"/>
                <w:szCs w:val="24"/>
              </w:rPr>
            </w:pPr>
            <w:r w:rsidRPr="0080124B">
              <w:rPr>
                <w:rFonts w:ascii="Times New Roman" w:hAnsi="Times New Roman" w:cs="Times New Roman"/>
                <w:sz w:val="24"/>
                <w:szCs w:val="24"/>
              </w:rPr>
              <w:t>-</w:t>
            </w:r>
          </w:p>
        </w:tc>
        <w:tc>
          <w:tcPr>
            <w:tcW w:w="1818" w:type="dxa"/>
          </w:tcPr>
          <w:p w:rsidR="00511BF4" w:rsidRPr="0080124B" w:rsidRDefault="00511BF4" w:rsidP="00CA7CA4">
            <w:pPr>
              <w:jc w:val="both"/>
              <w:rPr>
                <w:rFonts w:ascii="Times New Roman" w:hAnsi="Times New Roman" w:cs="Times New Roman"/>
                <w:sz w:val="24"/>
                <w:szCs w:val="24"/>
              </w:rPr>
            </w:pPr>
            <w:r w:rsidRPr="0080124B">
              <w:rPr>
                <w:rFonts w:ascii="Times New Roman" w:hAnsi="Times New Roman" w:cs="Times New Roman"/>
                <w:sz w:val="24"/>
                <w:szCs w:val="24"/>
              </w:rPr>
              <w:t>-Researcher</w:t>
            </w:r>
          </w:p>
          <w:p w:rsidR="00511BF4" w:rsidRPr="0080124B" w:rsidRDefault="00511BF4" w:rsidP="00CA7CA4">
            <w:pPr>
              <w:jc w:val="both"/>
              <w:rPr>
                <w:rFonts w:ascii="Times New Roman" w:hAnsi="Times New Roman" w:cs="Times New Roman"/>
                <w:sz w:val="24"/>
                <w:szCs w:val="24"/>
              </w:rPr>
            </w:pPr>
            <w:r w:rsidRPr="0080124B">
              <w:rPr>
                <w:rFonts w:ascii="Times New Roman" w:hAnsi="Times New Roman" w:cs="Times New Roman"/>
                <w:sz w:val="24"/>
                <w:szCs w:val="24"/>
              </w:rPr>
              <w:t>-Supervisor</w:t>
            </w:r>
          </w:p>
        </w:tc>
      </w:tr>
      <w:tr w:rsidR="00511BF4" w:rsidRPr="0080124B" w:rsidTr="00B546F6">
        <w:trPr>
          <w:trHeight w:val="2483"/>
        </w:trPr>
        <w:tc>
          <w:tcPr>
            <w:tcW w:w="1873" w:type="dxa"/>
          </w:tcPr>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2</w:t>
            </w:r>
            <w:r w:rsidRPr="0080124B">
              <w:rPr>
                <w:rFonts w:ascii="Times New Roman" w:hAnsi="Times New Roman" w:cs="Times New Roman"/>
                <w:sz w:val="24"/>
                <w:szCs w:val="24"/>
                <w:vertAlign w:val="superscript"/>
              </w:rPr>
              <w:t>nd</w:t>
            </w:r>
            <w:r w:rsidRPr="0080124B">
              <w:rPr>
                <w:rFonts w:ascii="Times New Roman" w:hAnsi="Times New Roman" w:cs="Times New Roman"/>
                <w:sz w:val="24"/>
                <w:szCs w:val="24"/>
              </w:rPr>
              <w:t xml:space="preserve"> week July to  3</w:t>
            </w:r>
            <w:r w:rsidRPr="0080124B">
              <w:rPr>
                <w:rFonts w:ascii="Times New Roman" w:hAnsi="Times New Roman" w:cs="Times New Roman"/>
                <w:sz w:val="24"/>
                <w:szCs w:val="24"/>
                <w:vertAlign w:val="superscript"/>
              </w:rPr>
              <w:t>rd</w:t>
            </w:r>
            <w:r w:rsidRPr="0080124B">
              <w:rPr>
                <w:rFonts w:ascii="Times New Roman" w:hAnsi="Times New Roman" w:cs="Times New Roman"/>
                <w:sz w:val="24"/>
                <w:szCs w:val="24"/>
              </w:rPr>
              <w:t xml:space="preserve"> week August 2014</w:t>
            </w:r>
          </w:p>
        </w:tc>
        <w:tc>
          <w:tcPr>
            <w:tcW w:w="3496" w:type="dxa"/>
          </w:tcPr>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Pre – testing the questionnaire.</w:t>
            </w:r>
          </w:p>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Field work (Data collection &amp; Analysis).</w:t>
            </w:r>
          </w:p>
          <w:p w:rsidR="00511BF4" w:rsidRPr="0080124B" w:rsidRDefault="00511BF4" w:rsidP="0093662E">
            <w:pPr>
              <w:jc w:val="both"/>
              <w:rPr>
                <w:rFonts w:ascii="Times New Roman" w:hAnsi="Times New Roman" w:cs="Times New Roman"/>
                <w:sz w:val="24"/>
                <w:szCs w:val="24"/>
              </w:rPr>
            </w:pPr>
          </w:p>
        </w:tc>
        <w:tc>
          <w:tcPr>
            <w:tcW w:w="2389" w:type="dxa"/>
          </w:tcPr>
          <w:p w:rsidR="00511BF4" w:rsidRPr="0080124B" w:rsidRDefault="00965112" w:rsidP="0093662E">
            <w:pPr>
              <w:jc w:val="both"/>
              <w:rPr>
                <w:rFonts w:ascii="Times New Roman" w:hAnsi="Times New Roman" w:cs="Times New Roman"/>
                <w:sz w:val="24"/>
                <w:szCs w:val="24"/>
              </w:rPr>
            </w:pPr>
            <w:r w:rsidRPr="0080124B">
              <w:rPr>
                <w:rFonts w:ascii="Times New Roman" w:hAnsi="Times New Roman" w:cs="Times New Roman"/>
                <w:sz w:val="24"/>
                <w:szCs w:val="24"/>
              </w:rPr>
              <w:t>Stationary &amp;</w:t>
            </w:r>
            <w:r w:rsidR="002C12B3" w:rsidRPr="0080124B">
              <w:rPr>
                <w:rFonts w:ascii="Times New Roman" w:hAnsi="Times New Roman" w:cs="Times New Roman"/>
                <w:sz w:val="24"/>
                <w:szCs w:val="24"/>
              </w:rPr>
              <w:t xml:space="preserve">Interview costs </w:t>
            </w:r>
            <w:r w:rsidR="00A61DC2" w:rsidRPr="0080124B">
              <w:rPr>
                <w:rFonts w:ascii="Times New Roman" w:hAnsi="Times New Roman" w:cs="Times New Roman"/>
                <w:sz w:val="24"/>
                <w:szCs w:val="24"/>
              </w:rPr>
              <w:t xml:space="preserve"> =</w:t>
            </w:r>
            <w:r w:rsidR="000C3197" w:rsidRPr="0080124B">
              <w:rPr>
                <w:rFonts w:ascii="Times New Roman" w:hAnsi="Times New Roman" w:cs="Times New Roman"/>
                <w:sz w:val="24"/>
                <w:szCs w:val="24"/>
              </w:rPr>
              <w:t xml:space="preserve"> </w:t>
            </w:r>
            <w:r w:rsidR="000C3197" w:rsidRPr="0080124B">
              <w:rPr>
                <w:rFonts w:ascii="Times New Roman" w:hAnsi="Times New Roman" w:cs="Times New Roman"/>
                <w:bCs/>
                <w:color w:val="222222"/>
                <w:sz w:val="24"/>
                <w:szCs w:val="24"/>
              </w:rPr>
              <w:t xml:space="preserve">£ </w:t>
            </w:r>
            <w:r w:rsidR="0034219B" w:rsidRPr="0080124B">
              <w:rPr>
                <w:rFonts w:ascii="Times New Roman" w:hAnsi="Times New Roman" w:cs="Times New Roman"/>
                <w:sz w:val="24"/>
                <w:szCs w:val="24"/>
              </w:rPr>
              <w:t>3</w:t>
            </w:r>
            <w:r w:rsidR="00F96B9B">
              <w:rPr>
                <w:rFonts w:ascii="Times New Roman" w:hAnsi="Times New Roman" w:cs="Times New Roman"/>
                <w:sz w:val="24"/>
                <w:szCs w:val="24"/>
              </w:rPr>
              <w:t>5</w:t>
            </w:r>
            <w:r w:rsidR="002C12B3" w:rsidRPr="0080124B">
              <w:rPr>
                <w:rFonts w:ascii="Times New Roman" w:hAnsi="Times New Roman" w:cs="Times New Roman"/>
                <w:sz w:val="24"/>
                <w:szCs w:val="24"/>
              </w:rPr>
              <w:t>0</w:t>
            </w:r>
          </w:p>
          <w:p w:rsidR="00C75360" w:rsidRPr="0080124B" w:rsidRDefault="00C75360" w:rsidP="0093662E">
            <w:pPr>
              <w:jc w:val="both"/>
              <w:rPr>
                <w:rFonts w:ascii="Times New Roman" w:hAnsi="Times New Roman" w:cs="Times New Roman"/>
                <w:sz w:val="24"/>
                <w:szCs w:val="24"/>
              </w:rPr>
            </w:pPr>
            <w:r w:rsidRPr="0080124B">
              <w:rPr>
                <w:rFonts w:ascii="Times New Roman" w:hAnsi="Times New Roman" w:cs="Times New Roman"/>
                <w:sz w:val="24"/>
                <w:szCs w:val="24"/>
              </w:rPr>
              <w:t>Transport</w:t>
            </w:r>
          </w:p>
          <w:p w:rsidR="00530EB4" w:rsidRPr="0080124B" w:rsidRDefault="00C75360" w:rsidP="0093662E">
            <w:pPr>
              <w:jc w:val="both"/>
              <w:rPr>
                <w:rFonts w:ascii="Times New Roman" w:hAnsi="Times New Roman" w:cs="Times New Roman"/>
                <w:sz w:val="24"/>
                <w:szCs w:val="24"/>
              </w:rPr>
            </w:pPr>
            <w:r w:rsidRPr="0080124B">
              <w:rPr>
                <w:rFonts w:ascii="Times New Roman" w:hAnsi="Times New Roman" w:cs="Times New Roman"/>
                <w:sz w:val="24"/>
                <w:szCs w:val="24"/>
              </w:rPr>
              <w:t xml:space="preserve">costs </w:t>
            </w:r>
            <w:r w:rsidRPr="0080124B">
              <w:rPr>
                <w:rFonts w:ascii="Times New Roman" w:hAnsi="Times New Roman" w:cs="Times New Roman"/>
                <w:bCs/>
                <w:color w:val="222222"/>
                <w:sz w:val="24"/>
                <w:szCs w:val="24"/>
              </w:rPr>
              <w:t>£</w:t>
            </w:r>
            <w:r w:rsidRPr="0080124B">
              <w:rPr>
                <w:rFonts w:ascii="Times New Roman" w:hAnsi="Times New Roman" w:cs="Times New Roman"/>
                <w:sz w:val="24"/>
                <w:szCs w:val="24"/>
              </w:rPr>
              <w:t>100@3</w:t>
            </w:r>
            <w:r w:rsidR="00A61DC2" w:rsidRPr="0080124B">
              <w:rPr>
                <w:rFonts w:ascii="Times New Roman" w:hAnsi="Times New Roman" w:cs="Times New Roman"/>
                <w:sz w:val="24"/>
                <w:szCs w:val="24"/>
              </w:rPr>
              <w:t>=</w:t>
            </w:r>
            <w:r w:rsidR="000C3197" w:rsidRPr="0080124B">
              <w:rPr>
                <w:rFonts w:ascii="Times New Roman" w:hAnsi="Times New Roman" w:cs="Times New Roman"/>
                <w:sz w:val="24"/>
                <w:szCs w:val="24"/>
              </w:rPr>
              <w:t xml:space="preserve"> </w:t>
            </w:r>
            <w:r w:rsidR="000C3197" w:rsidRPr="0080124B">
              <w:rPr>
                <w:rFonts w:ascii="Times New Roman" w:hAnsi="Times New Roman" w:cs="Times New Roman"/>
                <w:bCs/>
                <w:color w:val="222222"/>
                <w:sz w:val="24"/>
                <w:szCs w:val="24"/>
              </w:rPr>
              <w:t>£</w:t>
            </w:r>
            <w:r w:rsidRPr="0080124B">
              <w:rPr>
                <w:rFonts w:ascii="Times New Roman" w:hAnsi="Times New Roman" w:cs="Times New Roman"/>
                <w:sz w:val="24"/>
                <w:szCs w:val="24"/>
              </w:rPr>
              <w:t>3</w:t>
            </w:r>
            <w:r w:rsidR="002C12B3" w:rsidRPr="0080124B">
              <w:rPr>
                <w:rFonts w:ascii="Times New Roman" w:hAnsi="Times New Roman" w:cs="Times New Roman"/>
                <w:sz w:val="24"/>
                <w:szCs w:val="24"/>
              </w:rPr>
              <w:t>00</w:t>
            </w:r>
          </w:p>
          <w:p w:rsidR="00A61DC2" w:rsidRPr="0080124B" w:rsidRDefault="002C12B3" w:rsidP="002C12B3">
            <w:pPr>
              <w:rPr>
                <w:rFonts w:ascii="Times New Roman" w:hAnsi="Times New Roman" w:cs="Times New Roman"/>
                <w:sz w:val="24"/>
                <w:szCs w:val="24"/>
              </w:rPr>
            </w:pPr>
            <w:r w:rsidRPr="0080124B">
              <w:rPr>
                <w:rFonts w:ascii="Times New Roman" w:hAnsi="Times New Roman" w:cs="Times New Roman"/>
                <w:sz w:val="24"/>
                <w:szCs w:val="24"/>
              </w:rPr>
              <w:t xml:space="preserve">Meals and </w:t>
            </w:r>
            <w:r w:rsidR="00A61DC2" w:rsidRPr="0080124B">
              <w:rPr>
                <w:rFonts w:ascii="Times New Roman" w:hAnsi="Times New Roman" w:cs="Times New Roman"/>
                <w:sz w:val="24"/>
                <w:szCs w:val="24"/>
              </w:rPr>
              <w:t>Accommodation costs</w:t>
            </w:r>
            <w:r w:rsidR="00C75360" w:rsidRPr="0080124B">
              <w:rPr>
                <w:rFonts w:ascii="Times New Roman" w:hAnsi="Times New Roman" w:cs="Times New Roman"/>
                <w:sz w:val="24"/>
                <w:szCs w:val="24"/>
              </w:rPr>
              <w:t xml:space="preserve"> </w:t>
            </w:r>
            <w:r w:rsidR="00C75360" w:rsidRPr="0080124B">
              <w:rPr>
                <w:rFonts w:ascii="Times New Roman" w:hAnsi="Times New Roman" w:cs="Times New Roman"/>
                <w:bCs/>
                <w:color w:val="222222"/>
                <w:sz w:val="24"/>
                <w:szCs w:val="24"/>
              </w:rPr>
              <w:t>£</w:t>
            </w:r>
            <w:r w:rsidR="00C75360" w:rsidRPr="0080124B">
              <w:rPr>
                <w:rFonts w:ascii="Times New Roman" w:hAnsi="Times New Roman" w:cs="Times New Roman"/>
                <w:sz w:val="24"/>
                <w:szCs w:val="24"/>
              </w:rPr>
              <w:t>100</w:t>
            </w:r>
            <w:r w:rsidR="00A61DC2" w:rsidRPr="0080124B">
              <w:rPr>
                <w:rFonts w:ascii="Times New Roman" w:hAnsi="Times New Roman" w:cs="Times New Roman"/>
                <w:sz w:val="24"/>
                <w:szCs w:val="24"/>
              </w:rPr>
              <w:t xml:space="preserve"> </w:t>
            </w:r>
            <w:r w:rsidR="00C75360" w:rsidRPr="0080124B">
              <w:rPr>
                <w:rFonts w:ascii="Times New Roman" w:hAnsi="Times New Roman" w:cs="Times New Roman"/>
                <w:sz w:val="24"/>
                <w:szCs w:val="24"/>
              </w:rPr>
              <w:t xml:space="preserve">@3 </w:t>
            </w:r>
            <w:r w:rsidR="00A61DC2" w:rsidRPr="0080124B">
              <w:rPr>
                <w:rFonts w:ascii="Times New Roman" w:hAnsi="Times New Roman" w:cs="Times New Roman"/>
                <w:sz w:val="24"/>
                <w:szCs w:val="24"/>
              </w:rPr>
              <w:t>=</w:t>
            </w:r>
            <w:r w:rsidRPr="0080124B">
              <w:rPr>
                <w:rFonts w:ascii="Times New Roman" w:hAnsi="Times New Roman" w:cs="Times New Roman"/>
                <w:sz w:val="24"/>
                <w:szCs w:val="24"/>
              </w:rPr>
              <w:t xml:space="preserve"> </w:t>
            </w:r>
            <w:r w:rsidR="000C3197" w:rsidRPr="0080124B">
              <w:rPr>
                <w:rFonts w:ascii="Times New Roman" w:hAnsi="Times New Roman" w:cs="Times New Roman"/>
                <w:bCs/>
                <w:color w:val="222222"/>
                <w:sz w:val="24"/>
                <w:szCs w:val="24"/>
              </w:rPr>
              <w:t xml:space="preserve">£ </w:t>
            </w:r>
            <w:r w:rsidRPr="0080124B">
              <w:rPr>
                <w:rFonts w:ascii="Times New Roman" w:hAnsi="Times New Roman" w:cs="Times New Roman"/>
                <w:sz w:val="24"/>
                <w:szCs w:val="24"/>
              </w:rPr>
              <w:t>300</w:t>
            </w:r>
          </w:p>
          <w:p w:rsidR="000C3197" w:rsidRPr="0080124B" w:rsidRDefault="000C3197" w:rsidP="0093662E">
            <w:pPr>
              <w:jc w:val="both"/>
              <w:rPr>
                <w:rFonts w:ascii="Times New Roman" w:hAnsi="Times New Roman" w:cs="Times New Roman"/>
                <w:sz w:val="24"/>
                <w:szCs w:val="24"/>
              </w:rPr>
            </w:pPr>
            <w:r w:rsidRPr="0080124B">
              <w:rPr>
                <w:rFonts w:ascii="Times New Roman" w:hAnsi="Times New Roman" w:cs="Times New Roman"/>
                <w:sz w:val="24"/>
                <w:szCs w:val="24"/>
              </w:rPr>
              <w:t>I Pad</w:t>
            </w:r>
            <w:r w:rsidR="00965112" w:rsidRPr="0080124B">
              <w:rPr>
                <w:rFonts w:ascii="Times New Roman" w:hAnsi="Times New Roman" w:cs="Times New Roman"/>
                <w:sz w:val="24"/>
                <w:szCs w:val="24"/>
              </w:rPr>
              <w:t>/</w:t>
            </w:r>
            <w:r w:rsidR="00530EB4" w:rsidRPr="0080124B">
              <w:rPr>
                <w:rFonts w:ascii="Times New Roman" w:hAnsi="Times New Roman" w:cs="Times New Roman"/>
                <w:sz w:val="24"/>
                <w:szCs w:val="24"/>
              </w:rPr>
              <w:t>Camera costs</w:t>
            </w:r>
            <w:r w:rsidR="00A61DC2" w:rsidRPr="0080124B">
              <w:rPr>
                <w:rFonts w:ascii="Times New Roman" w:hAnsi="Times New Roman" w:cs="Times New Roman"/>
                <w:sz w:val="24"/>
                <w:szCs w:val="24"/>
              </w:rPr>
              <w:t xml:space="preserve"> =</w:t>
            </w:r>
            <w:r w:rsidR="00965112" w:rsidRPr="0080124B">
              <w:rPr>
                <w:rFonts w:ascii="Times New Roman" w:hAnsi="Times New Roman" w:cs="Times New Roman"/>
                <w:sz w:val="24"/>
                <w:szCs w:val="24"/>
              </w:rPr>
              <w:t xml:space="preserve"> </w:t>
            </w:r>
          </w:p>
          <w:p w:rsidR="00511BF4" w:rsidRPr="0080124B" w:rsidRDefault="000C3197" w:rsidP="0093662E">
            <w:pPr>
              <w:jc w:val="both"/>
              <w:rPr>
                <w:rFonts w:ascii="Times New Roman" w:hAnsi="Times New Roman" w:cs="Times New Roman"/>
                <w:sz w:val="24"/>
                <w:szCs w:val="24"/>
              </w:rPr>
            </w:pPr>
            <w:r w:rsidRPr="0080124B">
              <w:rPr>
                <w:rFonts w:ascii="Times New Roman" w:hAnsi="Times New Roman" w:cs="Times New Roman"/>
                <w:bCs/>
                <w:color w:val="222222"/>
                <w:sz w:val="24"/>
                <w:szCs w:val="24"/>
              </w:rPr>
              <w:t xml:space="preserve">£ </w:t>
            </w:r>
            <w:r w:rsidR="00E46A64" w:rsidRPr="0080124B">
              <w:rPr>
                <w:rFonts w:ascii="Times New Roman" w:hAnsi="Times New Roman" w:cs="Times New Roman"/>
                <w:sz w:val="24"/>
                <w:szCs w:val="24"/>
              </w:rPr>
              <w:t>4</w:t>
            </w:r>
            <w:r w:rsidR="002C12B3" w:rsidRPr="0080124B">
              <w:rPr>
                <w:rFonts w:ascii="Times New Roman" w:hAnsi="Times New Roman" w:cs="Times New Roman"/>
                <w:sz w:val="24"/>
                <w:szCs w:val="24"/>
              </w:rPr>
              <w:t>00</w:t>
            </w:r>
          </w:p>
        </w:tc>
        <w:tc>
          <w:tcPr>
            <w:tcW w:w="1818" w:type="dxa"/>
          </w:tcPr>
          <w:p w:rsidR="00511BF4" w:rsidRPr="0080124B" w:rsidRDefault="00511BF4" w:rsidP="001C49C0">
            <w:pPr>
              <w:jc w:val="both"/>
              <w:rPr>
                <w:rFonts w:ascii="Times New Roman" w:hAnsi="Times New Roman" w:cs="Times New Roman"/>
                <w:sz w:val="24"/>
                <w:szCs w:val="24"/>
              </w:rPr>
            </w:pPr>
            <w:r w:rsidRPr="0080124B">
              <w:rPr>
                <w:rFonts w:ascii="Times New Roman" w:hAnsi="Times New Roman" w:cs="Times New Roman"/>
                <w:sz w:val="24"/>
                <w:szCs w:val="24"/>
              </w:rPr>
              <w:t>-Researcher</w:t>
            </w:r>
          </w:p>
          <w:p w:rsidR="00511BF4" w:rsidRPr="0080124B" w:rsidRDefault="00511BF4" w:rsidP="001C49C0">
            <w:pPr>
              <w:jc w:val="both"/>
              <w:rPr>
                <w:rFonts w:ascii="Times New Roman" w:hAnsi="Times New Roman" w:cs="Times New Roman"/>
                <w:sz w:val="24"/>
                <w:szCs w:val="24"/>
              </w:rPr>
            </w:pPr>
            <w:r w:rsidRPr="0080124B">
              <w:rPr>
                <w:rFonts w:ascii="Times New Roman" w:hAnsi="Times New Roman" w:cs="Times New Roman"/>
                <w:sz w:val="24"/>
                <w:szCs w:val="24"/>
              </w:rPr>
              <w:t>-Research Assistants</w:t>
            </w:r>
            <w:r w:rsidR="00CD6E00">
              <w:rPr>
                <w:rFonts w:ascii="Times New Roman" w:hAnsi="Times New Roman" w:cs="Times New Roman"/>
                <w:sz w:val="24"/>
                <w:szCs w:val="24"/>
              </w:rPr>
              <w:t xml:space="preserve"> (2)</w:t>
            </w:r>
          </w:p>
        </w:tc>
      </w:tr>
      <w:tr w:rsidR="00511BF4" w:rsidRPr="0080124B" w:rsidTr="00EF2902">
        <w:trPr>
          <w:trHeight w:val="890"/>
        </w:trPr>
        <w:tc>
          <w:tcPr>
            <w:tcW w:w="1873" w:type="dxa"/>
          </w:tcPr>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4</w:t>
            </w:r>
            <w:r w:rsidRPr="0080124B">
              <w:rPr>
                <w:rFonts w:ascii="Times New Roman" w:hAnsi="Times New Roman" w:cs="Times New Roman"/>
                <w:sz w:val="24"/>
                <w:szCs w:val="24"/>
                <w:vertAlign w:val="superscript"/>
              </w:rPr>
              <w:t>th</w:t>
            </w:r>
            <w:r w:rsidRPr="0080124B">
              <w:rPr>
                <w:rFonts w:ascii="Times New Roman" w:hAnsi="Times New Roman" w:cs="Times New Roman"/>
                <w:sz w:val="24"/>
                <w:szCs w:val="24"/>
              </w:rPr>
              <w:t xml:space="preserve"> week August to 3</w:t>
            </w:r>
            <w:r w:rsidRPr="0080124B">
              <w:rPr>
                <w:rFonts w:ascii="Times New Roman" w:hAnsi="Times New Roman" w:cs="Times New Roman"/>
                <w:sz w:val="24"/>
                <w:szCs w:val="24"/>
                <w:vertAlign w:val="superscript"/>
              </w:rPr>
              <w:t>rd</w:t>
            </w:r>
            <w:r w:rsidRPr="0080124B">
              <w:rPr>
                <w:rFonts w:ascii="Times New Roman" w:hAnsi="Times New Roman" w:cs="Times New Roman"/>
                <w:sz w:val="24"/>
                <w:szCs w:val="24"/>
              </w:rPr>
              <w:t>week September 2014</w:t>
            </w:r>
          </w:p>
        </w:tc>
        <w:tc>
          <w:tcPr>
            <w:tcW w:w="3496" w:type="dxa"/>
          </w:tcPr>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Data processing, data analysis, report writing and submitting the first draft.</w:t>
            </w:r>
          </w:p>
        </w:tc>
        <w:tc>
          <w:tcPr>
            <w:tcW w:w="2389" w:type="dxa"/>
          </w:tcPr>
          <w:p w:rsidR="00530EB4" w:rsidRPr="0080124B" w:rsidRDefault="00530EB4" w:rsidP="0093662E">
            <w:pPr>
              <w:jc w:val="both"/>
              <w:rPr>
                <w:rFonts w:ascii="Times New Roman" w:hAnsi="Times New Roman" w:cs="Times New Roman"/>
                <w:sz w:val="24"/>
                <w:szCs w:val="24"/>
              </w:rPr>
            </w:pPr>
          </w:p>
          <w:p w:rsidR="00530EB4" w:rsidRPr="0080124B" w:rsidRDefault="00F96B9B" w:rsidP="00530EB4">
            <w:pPr>
              <w:rPr>
                <w:rFonts w:ascii="Times New Roman" w:hAnsi="Times New Roman" w:cs="Times New Roman"/>
                <w:sz w:val="24"/>
                <w:szCs w:val="24"/>
              </w:rPr>
            </w:pPr>
            <w:r>
              <w:rPr>
                <w:rFonts w:ascii="Times New Roman" w:hAnsi="Times New Roman" w:cs="Times New Roman"/>
                <w:sz w:val="24"/>
                <w:szCs w:val="24"/>
              </w:rPr>
              <w:t xml:space="preserve">Typing costs </w:t>
            </w:r>
            <w:r w:rsidR="002C12B3" w:rsidRPr="0080124B">
              <w:rPr>
                <w:rFonts w:ascii="Times New Roman" w:hAnsi="Times New Roman" w:cs="Times New Roman"/>
                <w:sz w:val="24"/>
                <w:szCs w:val="24"/>
              </w:rPr>
              <w:t xml:space="preserve">= </w:t>
            </w:r>
            <w:r w:rsidR="000C3197" w:rsidRPr="0080124B">
              <w:rPr>
                <w:rFonts w:ascii="Times New Roman" w:hAnsi="Times New Roman" w:cs="Times New Roman"/>
                <w:bCs/>
                <w:color w:val="222222"/>
                <w:sz w:val="24"/>
                <w:szCs w:val="24"/>
              </w:rPr>
              <w:t xml:space="preserve">£ </w:t>
            </w:r>
            <w:r>
              <w:rPr>
                <w:rFonts w:ascii="Times New Roman" w:hAnsi="Times New Roman" w:cs="Times New Roman"/>
                <w:sz w:val="24"/>
                <w:szCs w:val="24"/>
              </w:rPr>
              <w:t>50</w:t>
            </w:r>
          </w:p>
        </w:tc>
        <w:tc>
          <w:tcPr>
            <w:tcW w:w="1818" w:type="dxa"/>
          </w:tcPr>
          <w:p w:rsidR="00511BF4" w:rsidRPr="0080124B" w:rsidRDefault="00511BF4" w:rsidP="00F616B1">
            <w:pPr>
              <w:jc w:val="both"/>
              <w:rPr>
                <w:rFonts w:ascii="Times New Roman" w:hAnsi="Times New Roman" w:cs="Times New Roman"/>
                <w:sz w:val="24"/>
                <w:szCs w:val="24"/>
              </w:rPr>
            </w:pPr>
            <w:r w:rsidRPr="0080124B">
              <w:rPr>
                <w:rFonts w:ascii="Times New Roman" w:hAnsi="Times New Roman" w:cs="Times New Roman"/>
                <w:sz w:val="24"/>
                <w:szCs w:val="24"/>
              </w:rPr>
              <w:t xml:space="preserve">-Researcher </w:t>
            </w:r>
          </w:p>
          <w:p w:rsidR="00511BF4" w:rsidRPr="0080124B" w:rsidRDefault="00511BF4" w:rsidP="00F616B1">
            <w:pPr>
              <w:jc w:val="both"/>
              <w:rPr>
                <w:rFonts w:ascii="Times New Roman" w:hAnsi="Times New Roman" w:cs="Times New Roman"/>
                <w:sz w:val="24"/>
                <w:szCs w:val="24"/>
              </w:rPr>
            </w:pPr>
            <w:r w:rsidRPr="0080124B">
              <w:rPr>
                <w:rFonts w:ascii="Times New Roman" w:hAnsi="Times New Roman" w:cs="Times New Roman"/>
                <w:sz w:val="24"/>
                <w:szCs w:val="24"/>
              </w:rPr>
              <w:t>-Supervisor</w:t>
            </w:r>
          </w:p>
        </w:tc>
      </w:tr>
      <w:tr w:rsidR="00511BF4" w:rsidRPr="0080124B" w:rsidTr="00EF2902">
        <w:trPr>
          <w:trHeight w:val="620"/>
        </w:trPr>
        <w:tc>
          <w:tcPr>
            <w:tcW w:w="1873" w:type="dxa"/>
          </w:tcPr>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4</w:t>
            </w:r>
            <w:r w:rsidRPr="0080124B">
              <w:rPr>
                <w:rFonts w:ascii="Times New Roman" w:hAnsi="Times New Roman" w:cs="Times New Roman"/>
                <w:sz w:val="24"/>
                <w:szCs w:val="24"/>
                <w:vertAlign w:val="superscript"/>
              </w:rPr>
              <w:t>th</w:t>
            </w:r>
            <w:r w:rsidRPr="0080124B">
              <w:rPr>
                <w:rFonts w:ascii="Times New Roman" w:hAnsi="Times New Roman" w:cs="Times New Roman"/>
                <w:sz w:val="24"/>
                <w:szCs w:val="24"/>
              </w:rPr>
              <w:t>week September 2014</w:t>
            </w:r>
          </w:p>
        </w:tc>
        <w:tc>
          <w:tcPr>
            <w:tcW w:w="3496" w:type="dxa"/>
          </w:tcPr>
          <w:p w:rsidR="00511BF4" w:rsidRPr="0080124B" w:rsidRDefault="00511BF4" w:rsidP="0093662E">
            <w:pPr>
              <w:jc w:val="both"/>
              <w:rPr>
                <w:rFonts w:ascii="Times New Roman" w:hAnsi="Times New Roman" w:cs="Times New Roman"/>
                <w:sz w:val="24"/>
                <w:szCs w:val="24"/>
              </w:rPr>
            </w:pPr>
            <w:r w:rsidRPr="0080124B">
              <w:rPr>
                <w:rFonts w:ascii="Times New Roman" w:hAnsi="Times New Roman" w:cs="Times New Roman"/>
                <w:sz w:val="24"/>
                <w:szCs w:val="24"/>
              </w:rPr>
              <w:t>Final revision and Final submission of the draft.</w:t>
            </w:r>
          </w:p>
        </w:tc>
        <w:tc>
          <w:tcPr>
            <w:tcW w:w="2389" w:type="dxa"/>
          </w:tcPr>
          <w:p w:rsidR="00511BF4" w:rsidRPr="0080124B" w:rsidRDefault="00511BF4" w:rsidP="0093662E">
            <w:pPr>
              <w:jc w:val="both"/>
              <w:rPr>
                <w:rFonts w:ascii="Times New Roman" w:hAnsi="Times New Roman" w:cs="Times New Roman"/>
                <w:sz w:val="24"/>
                <w:szCs w:val="24"/>
              </w:rPr>
            </w:pPr>
          </w:p>
          <w:p w:rsidR="00777501" w:rsidRPr="00EF2902" w:rsidRDefault="00F96B9B" w:rsidP="00EF2902">
            <w:pPr>
              <w:jc w:val="both"/>
              <w:rPr>
                <w:rFonts w:ascii="Times New Roman" w:hAnsi="Times New Roman" w:cs="Times New Roman"/>
                <w:sz w:val="24"/>
                <w:szCs w:val="24"/>
              </w:rPr>
            </w:pPr>
            <w:r>
              <w:rPr>
                <w:rFonts w:ascii="Times New Roman" w:hAnsi="Times New Roman" w:cs="Times New Roman"/>
                <w:sz w:val="24"/>
                <w:szCs w:val="24"/>
              </w:rPr>
              <w:t>-</w:t>
            </w:r>
          </w:p>
        </w:tc>
        <w:tc>
          <w:tcPr>
            <w:tcW w:w="1818" w:type="dxa"/>
          </w:tcPr>
          <w:p w:rsidR="00511BF4" w:rsidRPr="0080124B" w:rsidRDefault="00511BF4" w:rsidP="00C335BD">
            <w:pPr>
              <w:jc w:val="both"/>
              <w:rPr>
                <w:rFonts w:ascii="Times New Roman" w:hAnsi="Times New Roman" w:cs="Times New Roman"/>
                <w:sz w:val="24"/>
                <w:szCs w:val="24"/>
              </w:rPr>
            </w:pPr>
            <w:r w:rsidRPr="0080124B">
              <w:rPr>
                <w:rFonts w:ascii="Times New Roman" w:hAnsi="Times New Roman" w:cs="Times New Roman"/>
                <w:sz w:val="24"/>
                <w:szCs w:val="24"/>
              </w:rPr>
              <w:t>-Researcher</w:t>
            </w:r>
          </w:p>
          <w:p w:rsidR="00511BF4" w:rsidRPr="0080124B" w:rsidRDefault="00511BF4" w:rsidP="00C335BD">
            <w:pPr>
              <w:jc w:val="both"/>
              <w:rPr>
                <w:rFonts w:ascii="Times New Roman" w:hAnsi="Times New Roman" w:cs="Times New Roman"/>
                <w:sz w:val="24"/>
                <w:szCs w:val="24"/>
              </w:rPr>
            </w:pPr>
            <w:r w:rsidRPr="0080124B">
              <w:rPr>
                <w:rFonts w:ascii="Times New Roman" w:hAnsi="Times New Roman" w:cs="Times New Roman"/>
                <w:sz w:val="24"/>
                <w:szCs w:val="24"/>
              </w:rPr>
              <w:t>-Supervisor</w:t>
            </w:r>
          </w:p>
        </w:tc>
      </w:tr>
      <w:tr w:rsidR="00810CA6" w:rsidRPr="0080124B" w:rsidTr="00B93EDE">
        <w:trPr>
          <w:trHeight w:val="620"/>
        </w:trPr>
        <w:tc>
          <w:tcPr>
            <w:tcW w:w="1873" w:type="dxa"/>
          </w:tcPr>
          <w:p w:rsidR="00810CA6" w:rsidRPr="00EF2902" w:rsidRDefault="00810CA6" w:rsidP="0093662E">
            <w:pPr>
              <w:jc w:val="both"/>
              <w:rPr>
                <w:rFonts w:ascii="Times New Roman" w:hAnsi="Times New Roman" w:cs="Times New Roman"/>
                <w:b/>
                <w:sz w:val="24"/>
                <w:szCs w:val="24"/>
              </w:rPr>
            </w:pPr>
            <w:r w:rsidRPr="0080124B">
              <w:rPr>
                <w:rFonts w:ascii="Times New Roman" w:hAnsi="Times New Roman" w:cs="Times New Roman"/>
                <w:b/>
                <w:sz w:val="24"/>
                <w:szCs w:val="24"/>
              </w:rPr>
              <w:t>Duration=4 month</w:t>
            </w:r>
            <w:r w:rsidR="002A3B52">
              <w:rPr>
                <w:rFonts w:ascii="Times New Roman" w:hAnsi="Times New Roman" w:cs="Times New Roman"/>
                <w:b/>
                <w:sz w:val="24"/>
                <w:szCs w:val="24"/>
              </w:rPr>
              <w:t>s</w:t>
            </w:r>
          </w:p>
        </w:tc>
        <w:tc>
          <w:tcPr>
            <w:tcW w:w="3496" w:type="dxa"/>
          </w:tcPr>
          <w:p w:rsidR="00810CA6" w:rsidRPr="0080124B" w:rsidRDefault="00810CA6" w:rsidP="0093662E">
            <w:pPr>
              <w:jc w:val="both"/>
              <w:rPr>
                <w:rFonts w:ascii="Times New Roman" w:hAnsi="Times New Roman" w:cs="Times New Roman"/>
                <w:sz w:val="24"/>
                <w:szCs w:val="24"/>
              </w:rPr>
            </w:pPr>
          </w:p>
        </w:tc>
        <w:tc>
          <w:tcPr>
            <w:tcW w:w="2389" w:type="dxa"/>
          </w:tcPr>
          <w:p w:rsidR="005E70EC" w:rsidRDefault="002C12B3" w:rsidP="0093662E">
            <w:pPr>
              <w:jc w:val="both"/>
              <w:rPr>
                <w:rFonts w:ascii="Times New Roman" w:hAnsi="Times New Roman" w:cs="Times New Roman"/>
                <w:b/>
                <w:sz w:val="24"/>
                <w:szCs w:val="24"/>
              </w:rPr>
            </w:pPr>
            <w:r w:rsidRPr="0080124B">
              <w:rPr>
                <w:rFonts w:ascii="Times New Roman" w:hAnsi="Times New Roman" w:cs="Times New Roman"/>
                <w:b/>
                <w:sz w:val="24"/>
                <w:szCs w:val="24"/>
              </w:rPr>
              <w:t xml:space="preserve">Total Budget = </w:t>
            </w:r>
          </w:p>
          <w:p w:rsidR="00810CA6" w:rsidRPr="0080124B" w:rsidRDefault="000C3197" w:rsidP="0093662E">
            <w:pPr>
              <w:jc w:val="both"/>
              <w:rPr>
                <w:rFonts w:ascii="Times New Roman" w:hAnsi="Times New Roman" w:cs="Times New Roman"/>
                <w:b/>
                <w:sz w:val="24"/>
                <w:szCs w:val="24"/>
              </w:rPr>
            </w:pPr>
            <w:r w:rsidRPr="0080124B">
              <w:rPr>
                <w:rFonts w:ascii="Times New Roman" w:hAnsi="Times New Roman" w:cs="Times New Roman"/>
                <w:b/>
                <w:bCs/>
                <w:color w:val="222222"/>
                <w:sz w:val="24"/>
                <w:szCs w:val="24"/>
              </w:rPr>
              <w:t xml:space="preserve">£ </w:t>
            </w:r>
            <w:r w:rsidR="006770C8">
              <w:rPr>
                <w:rFonts w:ascii="Times New Roman" w:hAnsi="Times New Roman" w:cs="Times New Roman"/>
                <w:b/>
                <w:sz w:val="24"/>
                <w:szCs w:val="24"/>
              </w:rPr>
              <w:t>14</w:t>
            </w:r>
            <w:r w:rsidR="00965112" w:rsidRPr="0080124B">
              <w:rPr>
                <w:rFonts w:ascii="Times New Roman" w:hAnsi="Times New Roman" w:cs="Times New Roman"/>
                <w:b/>
                <w:sz w:val="24"/>
                <w:szCs w:val="24"/>
              </w:rPr>
              <w:t>0</w:t>
            </w:r>
            <w:r w:rsidR="00810CA6" w:rsidRPr="0080124B">
              <w:rPr>
                <w:rFonts w:ascii="Times New Roman" w:hAnsi="Times New Roman" w:cs="Times New Roman"/>
                <w:b/>
                <w:sz w:val="24"/>
                <w:szCs w:val="24"/>
              </w:rPr>
              <w:t>0</w:t>
            </w:r>
          </w:p>
        </w:tc>
        <w:tc>
          <w:tcPr>
            <w:tcW w:w="1818" w:type="dxa"/>
          </w:tcPr>
          <w:p w:rsidR="00810CA6" w:rsidRPr="0080124B" w:rsidRDefault="00810CA6" w:rsidP="0093662E">
            <w:pPr>
              <w:jc w:val="both"/>
              <w:rPr>
                <w:rFonts w:ascii="Times New Roman" w:hAnsi="Times New Roman" w:cs="Times New Roman"/>
                <w:sz w:val="24"/>
                <w:szCs w:val="24"/>
              </w:rPr>
            </w:pPr>
          </w:p>
        </w:tc>
      </w:tr>
    </w:tbl>
    <w:p w:rsidR="00200C0F" w:rsidRPr="00200C0F" w:rsidRDefault="00FB7F16" w:rsidP="0093662E">
      <w:pPr>
        <w:jc w:val="both"/>
        <w:rPr>
          <w:rFonts w:ascii="Times New Roman" w:hAnsi="Times New Roman" w:cs="Times New Roman"/>
          <w:b/>
          <w:sz w:val="24"/>
          <w:szCs w:val="24"/>
        </w:rPr>
      </w:pPr>
      <w:r>
        <w:rPr>
          <w:rFonts w:ascii="Times New Roman" w:hAnsi="Times New Roman" w:cs="Times New Roman"/>
          <w:b/>
          <w:sz w:val="24"/>
          <w:szCs w:val="24"/>
        </w:rPr>
        <w:t>PHASE II</w:t>
      </w:r>
      <w:r w:rsidR="00771A3A">
        <w:rPr>
          <w:rFonts w:ascii="Times New Roman" w:hAnsi="Times New Roman" w:cs="Times New Roman"/>
          <w:b/>
          <w:sz w:val="24"/>
          <w:szCs w:val="24"/>
        </w:rPr>
        <w:t xml:space="preserve"> </w:t>
      </w:r>
      <w:r w:rsidR="00200C0F" w:rsidRPr="00200C0F">
        <w:rPr>
          <w:rFonts w:ascii="Times New Roman" w:hAnsi="Times New Roman" w:cs="Times New Roman"/>
          <w:b/>
          <w:sz w:val="24"/>
          <w:szCs w:val="24"/>
        </w:rPr>
        <w:t>Dissemination of study results</w:t>
      </w:r>
    </w:p>
    <w:tbl>
      <w:tblPr>
        <w:tblStyle w:val="TableGrid"/>
        <w:tblW w:w="0" w:type="auto"/>
        <w:tblLook w:val="04A0"/>
      </w:tblPr>
      <w:tblGrid>
        <w:gridCol w:w="2495"/>
        <w:gridCol w:w="2204"/>
        <w:gridCol w:w="2673"/>
        <w:gridCol w:w="2204"/>
      </w:tblGrid>
      <w:tr w:rsidR="00200C0F" w:rsidTr="00200C0F">
        <w:tc>
          <w:tcPr>
            <w:tcW w:w="2495" w:type="dxa"/>
          </w:tcPr>
          <w:p w:rsidR="00200C0F" w:rsidRPr="00200C0F" w:rsidRDefault="00200C0F" w:rsidP="0093662E">
            <w:pPr>
              <w:jc w:val="both"/>
              <w:rPr>
                <w:rFonts w:ascii="Times New Roman" w:hAnsi="Times New Roman" w:cs="Times New Roman"/>
                <w:sz w:val="24"/>
                <w:szCs w:val="24"/>
              </w:rPr>
            </w:pPr>
            <w:r w:rsidRPr="00200C0F">
              <w:rPr>
                <w:rFonts w:ascii="Times New Roman" w:hAnsi="Times New Roman" w:cs="Times New Roman"/>
                <w:sz w:val="24"/>
                <w:szCs w:val="24"/>
              </w:rPr>
              <w:t>1</w:t>
            </w:r>
            <w:r w:rsidRPr="00200C0F">
              <w:rPr>
                <w:rFonts w:ascii="Times New Roman" w:hAnsi="Times New Roman" w:cs="Times New Roman"/>
                <w:sz w:val="24"/>
                <w:szCs w:val="24"/>
                <w:vertAlign w:val="superscript"/>
              </w:rPr>
              <w:t>st</w:t>
            </w:r>
            <w:r w:rsidRPr="00200C0F">
              <w:rPr>
                <w:rFonts w:ascii="Times New Roman" w:hAnsi="Times New Roman" w:cs="Times New Roman"/>
                <w:sz w:val="24"/>
                <w:szCs w:val="24"/>
              </w:rPr>
              <w:t xml:space="preserve"> week October 2014</w:t>
            </w:r>
          </w:p>
        </w:tc>
        <w:tc>
          <w:tcPr>
            <w:tcW w:w="2204" w:type="dxa"/>
          </w:tcPr>
          <w:p w:rsidR="00200C0F" w:rsidRPr="00200C0F" w:rsidRDefault="0069355B" w:rsidP="0069355B">
            <w:pPr>
              <w:jc w:val="both"/>
              <w:rPr>
                <w:rFonts w:ascii="Times New Roman" w:hAnsi="Times New Roman" w:cs="Times New Roman"/>
                <w:sz w:val="24"/>
                <w:szCs w:val="24"/>
              </w:rPr>
            </w:pPr>
            <w:r>
              <w:rPr>
                <w:rFonts w:ascii="Times New Roman" w:hAnsi="Times New Roman" w:cs="Times New Roman"/>
                <w:sz w:val="24"/>
                <w:szCs w:val="24"/>
              </w:rPr>
              <w:t xml:space="preserve">Conducting </w:t>
            </w:r>
            <w:r w:rsidR="00AB143B">
              <w:rPr>
                <w:rFonts w:ascii="Times New Roman" w:hAnsi="Times New Roman" w:cs="Times New Roman"/>
                <w:sz w:val="24"/>
                <w:szCs w:val="24"/>
              </w:rPr>
              <w:t>seminar/w</w:t>
            </w:r>
            <w:r w:rsidR="002F11F0">
              <w:rPr>
                <w:rFonts w:ascii="Times New Roman" w:hAnsi="Times New Roman" w:cs="Times New Roman"/>
                <w:sz w:val="24"/>
                <w:szCs w:val="24"/>
              </w:rPr>
              <w:t>orkshop in Dar es S</w:t>
            </w:r>
            <w:r w:rsidR="00200C0F">
              <w:rPr>
                <w:rFonts w:ascii="Times New Roman" w:hAnsi="Times New Roman" w:cs="Times New Roman"/>
                <w:sz w:val="24"/>
                <w:szCs w:val="24"/>
              </w:rPr>
              <w:t>alaam</w:t>
            </w:r>
            <w:r>
              <w:rPr>
                <w:rFonts w:ascii="Times New Roman" w:hAnsi="Times New Roman" w:cs="Times New Roman"/>
                <w:sz w:val="24"/>
                <w:szCs w:val="24"/>
              </w:rPr>
              <w:t xml:space="preserve"> region</w:t>
            </w:r>
          </w:p>
        </w:tc>
        <w:tc>
          <w:tcPr>
            <w:tcW w:w="2673" w:type="dxa"/>
          </w:tcPr>
          <w:p w:rsidR="00200C0F" w:rsidRPr="00B3486B" w:rsidRDefault="00200C0F" w:rsidP="00200C0F">
            <w:pPr>
              <w:tabs>
                <w:tab w:val="right" w:pos="2457"/>
              </w:tabs>
              <w:jc w:val="both"/>
              <w:rPr>
                <w:rFonts w:ascii="Times New Roman" w:hAnsi="Times New Roman" w:cs="Times New Roman"/>
                <w:sz w:val="24"/>
                <w:szCs w:val="24"/>
              </w:rPr>
            </w:pPr>
            <w:r w:rsidRPr="00B3486B">
              <w:rPr>
                <w:rFonts w:ascii="Times New Roman" w:hAnsi="Times New Roman" w:cs="Times New Roman"/>
                <w:sz w:val="24"/>
                <w:szCs w:val="24"/>
              </w:rPr>
              <w:t xml:space="preserve">-Laptop costs = </w:t>
            </w:r>
            <w:r w:rsidRPr="00B3486B">
              <w:rPr>
                <w:rFonts w:ascii="Times New Roman" w:hAnsi="Times New Roman" w:cs="Times New Roman"/>
                <w:bCs/>
                <w:color w:val="222222"/>
                <w:sz w:val="24"/>
                <w:szCs w:val="24"/>
              </w:rPr>
              <w:t xml:space="preserve">£ </w:t>
            </w:r>
            <w:r w:rsidR="00B3486B" w:rsidRPr="00B3486B">
              <w:rPr>
                <w:rFonts w:ascii="Times New Roman" w:hAnsi="Times New Roman" w:cs="Times New Roman"/>
                <w:bCs/>
                <w:color w:val="222222"/>
                <w:sz w:val="24"/>
                <w:szCs w:val="24"/>
              </w:rPr>
              <w:t>400</w:t>
            </w:r>
            <w:r w:rsidRPr="00B3486B">
              <w:rPr>
                <w:rFonts w:ascii="Times New Roman" w:hAnsi="Times New Roman" w:cs="Times New Roman"/>
                <w:sz w:val="24"/>
                <w:szCs w:val="24"/>
              </w:rPr>
              <w:t xml:space="preserve"> </w:t>
            </w:r>
            <w:r w:rsidRPr="00B3486B">
              <w:rPr>
                <w:rFonts w:ascii="Times New Roman" w:hAnsi="Times New Roman" w:cs="Times New Roman"/>
                <w:sz w:val="24"/>
                <w:szCs w:val="24"/>
              </w:rPr>
              <w:tab/>
            </w:r>
          </w:p>
          <w:p w:rsidR="00200C0F" w:rsidRDefault="00200C0F" w:rsidP="0093662E">
            <w:pPr>
              <w:jc w:val="both"/>
              <w:rPr>
                <w:rFonts w:ascii="Times New Roman" w:hAnsi="Times New Roman" w:cs="Times New Roman"/>
                <w:bCs/>
                <w:color w:val="222222"/>
                <w:sz w:val="24"/>
                <w:szCs w:val="24"/>
              </w:rPr>
            </w:pPr>
            <w:r w:rsidRPr="00B3486B">
              <w:rPr>
                <w:rFonts w:ascii="Times New Roman" w:hAnsi="Times New Roman" w:cs="Times New Roman"/>
                <w:sz w:val="24"/>
                <w:szCs w:val="24"/>
              </w:rPr>
              <w:t>-Projector</w:t>
            </w:r>
            <w:r w:rsidR="00B3486B" w:rsidRPr="00B3486B">
              <w:rPr>
                <w:rFonts w:ascii="Times New Roman" w:hAnsi="Times New Roman" w:cs="Times New Roman"/>
                <w:sz w:val="24"/>
                <w:szCs w:val="24"/>
              </w:rPr>
              <w:t xml:space="preserve"> </w:t>
            </w:r>
            <w:r w:rsidRPr="00B3486B">
              <w:rPr>
                <w:rFonts w:ascii="Times New Roman" w:hAnsi="Times New Roman" w:cs="Times New Roman"/>
                <w:sz w:val="24"/>
                <w:szCs w:val="24"/>
              </w:rPr>
              <w:t xml:space="preserve">costs = </w:t>
            </w:r>
            <w:r w:rsidRPr="00B3486B">
              <w:rPr>
                <w:rFonts w:ascii="Times New Roman" w:hAnsi="Times New Roman" w:cs="Times New Roman"/>
                <w:bCs/>
                <w:color w:val="222222"/>
                <w:sz w:val="24"/>
                <w:szCs w:val="24"/>
              </w:rPr>
              <w:t xml:space="preserve">£ </w:t>
            </w:r>
            <w:r w:rsidR="00B3486B" w:rsidRPr="00B3486B">
              <w:rPr>
                <w:rFonts w:ascii="Times New Roman" w:hAnsi="Times New Roman" w:cs="Times New Roman"/>
                <w:bCs/>
                <w:color w:val="222222"/>
                <w:sz w:val="24"/>
                <w:szCs w:val="24"/>
              </w:rPr>
              <w:t>100</w:t>
            </w:r>
          </w:p>
          <w:p w:rsidR="00042EF8" w:rsidRDefault="0069355B" w:rsidP="0093662E">
            <w:pPr>
              <w:jc w:val="both"/>
              <w:rPr>
                <w:rFonts w:ascii="Times New Roman" w:hAnsi="Times New Roman" w:cs="Times New Roman"/>
                <w:bCs/>
                <w:color w:val="222222"/>
                <w:sz w:val="24"/>
                <w:szCs w:val="24"/>
              </w:rPr>
            </w:pPr>
            <w:r>
              <w:rPr>
                <w:rFonts w:ascii="Times New Roman" w:hAnsi="Times New Roman" w:cs="Times New Roman"/>
                <w:bCs/>
                <w:color w:val="222222"/>
                <w:sz w:val="24"/>
                <w:szCs w:val="24"/>
              </w:rPr>
              <w:t>-Meals</w:t>
            </w:r>
            <w:r w:rsidR="00CD6E0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allowance</w:t>
            </w:r>
            <w:r w:rsidR="00CD6E00">
              <w:rPr>
                <w:rFonts w:ascii="Times New Roman" w:hAnsi="Times New Roman" w:cs="Times New Roman"/>
                <w:bCs/>
                <w:color w:val="222222"/>
                <w:sz w:val="24"/>
                <w:szCs w:val="24"/>
              </w:rPr>
              <w:t>s</w:t>
            </w:r>
            <w:r>
              <w:rPr>
                <w:rFonts w:ascii="Times New Roman" w:hAnsi="Times New Roman" w:cs="Times New Roman"/>
                <w:bCs/>
                <w:color w:val="222222"/>
                <w:sz w:val="24"/>
                <w:szCs w:val="24"/>
              </w:rPr>
              <w:t xml:space="preserve"> </w:t>
            </w:r>
            <w:r w:rsidRPr="0080124B">
              <w:rPr>
                <w:rFonts w:ascii="Times New Roman" w:hAnsi="Times New Roman" w:cs="Times New Roman"/>
                <w:bCs/>
                <w:color w:val="222222"/>
                <w:sz w:val="24"/>
                <w:szCs w:val="24"/>
              </w:rPr>
              <w:t>£</w:t>
            </w:r>
            <w:r w:rsidR="00CD6E00">
              <w:rPr>
                <w:rFonts w:ascii="Times New Roman" w:hAnsi="Times New Roman" w:cs="Times New Roman"/>
                <w:bCs/>
                <w:color w:val="222222"/>
                <w:sz w:val="24"/>
                <w:szCs w:val="24"/>
              </w:rPr>
              <w:t>10</w:t>
            </w:r>
            <w:r>
              <w:rPr>
                <w:rFonts w:ascii="Times New Roman" w:hAnsi="Times New Roman" w:cs="Times New Roman"/>
                <w:bCs/>
                <w:color w:val="222222"/>
                <w:sz w:val="24"/>
                <w:szCs w:val="24"/>
              </w:rPr>
              <w:t xml:space="preserve">@3 = </w:t>
            </w:r>
            <w:r w:rsidRPr="0080124B">
              <w:rPr>
                <w:rFonts w:ascii="Times New Roman" w:hAnsi="Times New Roman" w:cs="Times New Roman"/>
                <w:bCs/>
                <w:color w:val="222222"/>
                <w:sz w:val="24"/>
                <w:szCs w:val="24"/>
              </w:rPr>
              <w:t>£</w:t>
            </w:r>
            <w:r>
              <w:rPr>
                <w:rFonts w:ascii="Times New Roman" w:hAnsi="Times New Roman" w:cs="Times New Roman"/>
                <w:bCs/>
                <w:color w:val="222222"/>
                <w:sz w:val="24"/>
                <w:szCs w:val="24"/>
              </w:rPr>
              <w:t xml:space="preserve"> </w:t>
            </w:r>
            <w:r w:rsidR="00CD6E00">
              <w:rPr>
                <w:rFonts w:ascii="Times New Roman" w:hAnsi="Times New Roman" w:cs="Times New Roman"/>
                <w:bCs/>
                <w:color w:val="222222"/>
                <w:sz w:val="24"/>
                <w:szCs w:val="24"/>
              </w:rPr>
              <w:t>30</w:t>
            </w:r>
            <w:r w:rsidR="00042EF8">
              <w:rPr>
                <w:rFonts w:ascii="Times New Roman" w:hAnsi="Times New Roman" w:cs="Times New Roman"/>
                <w:bCs/>
                <w:color w:val="222222"/>
                <w:sz w:val="24"/>
                <w:szCs w:val="24"/>
              </w:rPr>
              <w:t xml:space="preserve"> </w:t>
            </w:r>
          </w:p>
          <w:p w:rsidR="0069355B" w:rsidRDefault="00042EF8" w:rsidP="0093662E">
            <w:pPr>
              <w:jc w:val="both"/>
              <w:rPr>
                <w:rFonts w:ascii="Times New Roman" w:hAnsi="Times New Roman" w:cs="Times New Roman"/>
                <w:b/>
                <w:sz w:val="24"/>
                <w:szCs w:val="24"/>
              </w:rPr>
            </w:pPr>
            <w:r>
              <w:rPr>
                <w:rFonts w:ascii="Times New Roman" w:hAnsi="Times New Roman" w:cs="Times New Roman"/>
                <w:bCs/>
                <w:color w:val="222222"/>
                <w:sz w:val="24"/>
                <w:szCs w:val="24"/>
              </w:rPr>
              <w:t>Venue</w:t>
            </w:r>
            <w:r>
              <w:rPr>
                <w:rFonts w:ascii="Times New Roman" w:hAnsi="Times New Roman" w:cs="Times New Roman"/>
                <w:sz w:val="24"/>
                <w:szCs w:val="24"/>
              </w:rPr>
              <w:t xml:space="preserve"> </w:t>
            </w:r>
            <w:r w:rsidRPr="00B3486B">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1</w:t>
            </w:r>
            <w:r w:rsidRPr="00B3486B">
              <w:rPr>
                <w:rFonts w:ascii="Times New Roman" w:hAnsi="Times New Roman" w:cs="Times New Roman"/>
                <w:bCs/>
                <w:color w:val="222222"/>
                <w:sz w:val="24"/>
                <w:szCs w:val="24"/>
              </w:rPr>
              <w:t>00</w:t>
            </w:r>
            <w:r>
              <w:rPr>
                <w:rFonts w:ascii="Times New Roman" w:hAnsi="Times New Roman" w:cs="Times New Roman"/>
                <w:bCs/>
                <w:color w:val="222222"/>
                <w:sz w:val="24"/>
                <w:szCs w:val="24"/>
              </w:rPr>
              <w:t xml:space="preserve">@4 = </w:t>
            </w:r>
            <w:r w:rsidRPr="0080124B">
              <w:rPr>
                <w:rFonts w:ascii="Times New Roman" w:hAnsi="Times New Roman" w:cs="Times New Roman"/>
                <w:bCs/>
                <w:color w:val="222222"/>
                <w:sz w:val="24"/>
                <w:szCs w:val="24"/>
              </w:rPr>
              <w:t>£</w:t>
            </w:r>
            <w:r>
              <w:rPr>
                <w:rFonts w:ascii="Times New Roman" w:hAnsi="Times New Roman" w:cs="Times New Roman"/>
                <w:bCs/>
                <w:color w:val="222222"/>
                <w:sz w:val="24"/>
                <w:szCs w:val="24"/>
              </w:rPr>
              <w:t>400</w:t>
            </w:r>
          </w:p>
        </w:tc>
        <w:tc>
          <w:tcPr>
            <w:tcW w:w="2204" w:type="dxa"/>
          </w:tcPr>
          <w:p w:rsidR="00200C0F" w:rsidRPr="00B3486B" w:rsidRDefault="00B3486B" w:rsidP="0093662E">
            <w:pPr>
              <w:jc w:val="both"/>
              <w:rPr>
                <w:rFonts w:ascii="Times New Roman" w:hAnsi="Times New Roman" w:cs="Times New Roman"/>
                <w:sz w:val="24"/>
                <w:szCs w:val="24"/>
              </w:rPr>
            </w:pPr>
            <w:r w:rsidRPr="00B3486B">
              <w:rPr>
                <w:rFonts w:ascii="Times New Roman" w:hAnsi="Times New Roman" w:cs="Times New Roman"/>
                <w:sz w:val="24"/>
                <w:szCs w:val="24"/>
              </w:rPr>
              <w:t>-Researcher</w:t>
            </w:r>
          </w:p>
          <w:p w:rsidR="00B3486B" w:rsidRDefault="00B3486B" w:rsidP="0093662E">
            <w:pPr>
              <w:jc w:val="both"/>
              <w:rPr>
                <w:rFonts w:ascii="Times New Roman" w:hAnsi="Times New Roman" w:cs="Times New Roman"/>
                <w:sz w:val="24"/>
                <w:szCs w:val="24"/>
              </w:rPr>
            </w:pPr>
            <w:r w:rsidRPr="0080124B">
              <w:rPr>
                <w:rFonts w:ascii="Times New Roman" w:hAnsi="Times New Roman" w:cs="Times New Roman"/>
                <w:sz w:val="24"/>
                <w:szCs w:val="24"/>
              </w:rPr>
              <w:t>-Research Assistants</w:t>
            </w:r>
            <w:r w:rsidR="00CD6E00">
              <w:rPr>
                <w:rFonts w:ascii="Times New Roman" w:hAnsi="Times New Roman" w:cs="Times New Roman"/>
                <w:sz w:val="24"/>
                <w:szCs w:val="24"/>
              </w:rPr>
              <w:t xml:space="preserve"> (2)</w:t>
            </w:r>
          </w:p>
          <w:p w:rsidR="00D1441B" w:rsidRDefault="00D1441B" w:rsidP="0093662E">
            <w:pPr>
              <w:jc w:val="both"/>
              <w:rPr>
                <w:rFonts w:ascii="Times New Roman" w:hAnsi="Times New Roman" w:cs="Times New Roman"/>
                <w:b/>
                <w:sz w:val="24"/>
                <w:szCs w:val="24"/>
              </w:rPr>
            </w:pPr>
            <w:r>
              <w:rPr>
                <w:rFonts w:ascii="Times New Roman" w:hAnsi="Times New Roman" w:cs="Times New Roman"/>
                <w:sz w:val="24"/>
                <w:szCs w:val="24"/>
              </w:rPr>
              <w:t>-Participants (30)</w:t>
            </w:r>
          </w:p>
        </w:tc>
      </w:tr>
      <w:tr w:rsidR="00200C0F" w:rsidTr="00200C0F">
        <w:tc>
          <w:tcPr>
            <w:tcW w:w="2495" w:type="dxa"/>
          </w:tcPr>
          <w:p w:rsidR="00200C0F" w:rsidRPr="00E52394" w:rsidRDefault="00E52394" w:rsidP="0093662E">
            <w:pPr>
              <w:jc w:val="both"/>
              <w:rPr>
                <w:rFonts w:ascii="Times New Roman" w:hAnsi="Times New Roman" w:cs="Times New Roman"/>
                <w:sz w:val="24"/>
                <w:szCs w:val="24"/>
              </w:rPr>
            </w:pPr>
            <w:r w:rsidRPr="00E52394">
              <w:rPr>
                <w:rFonts w:ascii="Times New Roman" w:hAnsi="Times New Roman" w:cs="Times New Roman"/>
                <w:sz w:val="24"/>
                <w:szCs w:val="24"/>
              </w:rPr>
              <w:t>2</w:t>
            </w:r>
            <w:r w:rsidRPr="00E52394">
              <w:rPr>
                <w:rFonts w:ascii="Times New Roman" w:hAnsi="Times New Roman" w:cs="Times New Roman"/>
                <w:sz w:val="24"/>
                <w:szCs w:val="24"/>
                <w:vertAlign w:val="superscript"/>
              </w:rPr>
              <w:t>nd</w:t>
            </w:r>
            <w:r w:rsidRPr="00E52394">
              <w:rPr>
                <w:rFonts w:ascii="Times New Roman" w:hAnsi="Times New Roman" w:cs="Times New Roman"/>
                <w:sz w:val="24"/>
                <w:szCs w:val="24"/>
              </w:rPr>
              <w:t xml:space="preserve"> week October 2014</w:t>
            </w:r>
          </w:p>
        </w:tc>
        <w:tc>
          <w:tcPr>
            <w:tcW w:w="2204" w:type="dxa"/>
          </w:tcPr>
          <w:p w:rsidR="00200C0F" w:rsidRPr="00E52394" w:rsidRDefault="0069355B" w:rsidP="0093662E">
            <w:pPr>
              <w:jc w:val="both"/>
              <w:rPr>
                <w:rFonts w:ascii="Times New Roman" w:hAnsi="Times New Roman" w:cs="Times New Roman"/>
                <w:sz w:val="24"/>
                <w:szCs w:val="24"/>
              </w:rPr>
            </w:pPr>
            <w:r>
              <w:rPr>
                <w:rFonts w:ascii="Times New Roman" w:hAnsi="Times New Roman" w:cs="Times New Roman"/>
                <w:sz w:val="24"/>
                <w:szCs w:val="24"/>
              </w:rPr>
              <w:t xml:space="preserve">Conducting </w:t>
            </w:r>
            <w:r w:rsidR="00AB143B">
              <w:rPr>
                <w:rFonts w:ascii="Times New Roman" w:hAnsi="Times New Roman" w:cs="Times New Roman"/>
                <w:sz w:val="24"/>
                <w:szCs w:val="24"/>
              </w:rPr>
              <w:t>seminar/w</w:t>
            </w:r>
            <w:r>
              <w:rPr>
                <w:rFonts w:ascii="Times New Roman" w:hAnsi="Times New Roman" w:cs="Times New Roman"/>
                <w:sz w:val="24"/>
                <w:szCs w:val="24"/>
              </w:rPr>
              <w:t xml:space="preserve">orkshop </w:t>
            </w:r>
            <w:r w:rsidR="00E52394" w:rsidRPr="00E52394">
              <w:rPr>
                <w:rFonts w:ascii="Times New Roman" w:hAnsi="Times New Roman" w:cs="Times New Roman"/>
                <w:sz w:val="24"/>
                <w:szCs w:val="24"/>
              </w:rPr>
              <w:t>in M</w:t>
            </w:r>
            <w:r w:rsidR="003B4AD8">
              <w:rPr>
                <w:rFonts w:ascii="Times New Roman" w:hAnsi="Times New Roman" w:cs="Times New Roman"/>
                <w:sz w:val="24"/>
                <w:szCs w:val="24"/>
              </w:rPr>
              <w:t>beya</w:t>
            </w:r>
            <w:r w:rsidR="00E52394" w:rsidRPr="00E52394">
              <w:rPr>
                <w:rFonts w:ascii="Times New Roman" w:hAnsi="Times New Roman" w:cs="Times New Roman"/>
                <w:sz w:val="24"/>
                <w:szCs w:val="24"/>
              </w:rPr>
              <w:t xml:space="preserve"> </w:t>
            </w:r>
            <w:r w:rsidR="00E52394">
              <w:rPr>
                <w:rFonts w:ascii="Times New Roman" w:hAnsi="Times New Roman" w:cs="Times New Roman"/>
                <w:sz w:val="24"/>
                <w:szCs w:val="24"/>
              </w:rPr>
              <w:t xml:space="preserve"> </w:t>
            </w:r>
            <w:r w:rsidR="00E52394" w:rsidRPr="00E52394">
              <w:rPr>
                <w:rFonts w:ascii="Times New Roman" w:hAnsi="Times New Roman" w:cs="Times New Roman"/>
                <w:sz w:val="24"/>
                <w:szCs w:val="24"/>
              </w:rPr>
              <w:t>region</w:t>
            </w:r>
          </w:p>
        </w:tc>
        <w:tc>
          <w:tcPr>
            <w:tcW w:w="2673" w:type="dxa"/>
          </w:tcPr>
          <w:p w:rsidR="00200C0F" w:rsidRPr="00E52394" w:rsidRDefault="00E52394" w:rsidP="0093662E">
            <w:pPr>
              <w:jc w:val="both"/>
              <w:rPr>
                <w:rFonts w:ascii="Times New Roman" w:hAnsi="Times New Roman" w:cs="Times New Roman"/>
                <w:sz w:val="24"/>
                <w:szCs w:val="24"/>
              </w:rPr>
            </w:pPr>
            <w:r w:rsidRPr="00E52394">
              <w:rPr>
                <w:rFonts w:ascii="Times New Roman" w:hAnsi="Times New Roman" w:cs="Times New Roman"/>
                <w:sz w:val="24"/>
                <w:szCs w:val="24"/>
              </w:rPr>
              <w:t>Travelling costs</w:t>
            </w:r>
            <w:r>
              <w:rPr>
                <w:rFonts w:ascii="Times New Roman" w:hAnsi="Times New Roman" w:cs="Times New Roman"/>
                <w:bCs/>
                <w:color w:val="222222"/>
                <w:sz w:val="24"/>
                <w:szCs w:val="24"/>
              </w:rPr>
              <w:t xml:space="preserve"> </w:t>
            </w:r>
            <w:r w:rsidR="00CB0D91" w:rsidRPr="0080124B">
              <w:rPr>
                <w:rFonts w:ascii="Times New Roman" w:hAnsi="Times New Roman" w:cs="Times New Roman"/>
                <w:bCs/>
                <w:color w:val="222222"/>
                <w:sz w:val="24"/>
                <w:szCs w:val="24"/>
              </w:rPr>
              <w:t>£</w:t>
            </w:r>
            <w:r w:rsidR="003B4AD8">
              <w:rPr>
                <w:rFonts w:ascii="Times New Roman" w:hAnsi="Times New Roman" w:cs="Times New Roman"/>
                <w:sz w:val="24"/>
                <w:szCs w:val="24"/>
              </w:rPr>
              <w:t>4</w:t>
            </w:r>
            <w:r>
              <w:rPr>
                <w:rFonts w:ascii="Times New Roman" w:hAnsi="Times New Roman" w:cs="Times New Roman"/>
                <w:sz w:val="24"/>
                <w:szCs w:val="24"/>
              </w:rPr>
              <w:t>0</w:t>
            </w:r>
            <w:r w:rsidRPr="0080124B">
              <w:rPr>
                <w:rFonts w:ascii="Times New Roman" w:hAnsi="Times New Roman" w:cs="Times New Roman"/>
                <w:sz w:val="24"/>
                <w:szCs w:val="24"/>
              </w:rPr>
              <w:t>@3</w:t>
            </w:r>
            <w:r>
              <w:rPr>
                <w:rFonts w:ascii="Times New Roman" w:hAnsi="Times New Roman" w:cs="Times New Roman"/>
                <w:sz w:val="24"/>
                <w:szCs w:val="24"/>
              </w:rPr>
              <w:t xml:space="preserve"> </w:t>
            </w:r>
            <w:r w:rsidRPr="00B3486B">
              <w:rPr>
                <w:rFonts w:ascii="Times New Roman" w:hAnsi="Times New Roman" w:cs="Times New Roman"/>
                <w:sz w:val="24"/>
                <w:szCs w:val="24"/>
              </w:rPr>
              <w:t xml:space="preserve">= </w:t>
            </w:r>
            <w:r w:rsidRPr="00B3486B">
              <w:rPr>
                <w:rFonts w:ascii="Times New Roman" w:hAnsi="Times New Roman" w:cs="Times New Roman"/>
                <w:bCs/>
                <w:color w:val="222222"/>
                <w:sz w:val="24"/>
                <w:szCs w:val="24"/>
              </w:rPr>
              <w:t xml:space="preserve">£ </w:t>
            </w:r>
            <w:r w:rsidR="003B4AD8">
              <w:rPr>
                <w:rFonts w:ascii="Times New Roman" w:hAnsi="Times New Roman" w:cs="Times New Roman"/>
                <w:bCs/>
                <w:color w:val="222222"/>
                <w:sz w:val="24"/>
                <w:szCs w:val="24"/>
              </w:rPr>
              <w:t>12</w:t>
            </w:r>
            <w:r w:rsidRPr="00B3486B">
              <w:rPr>
                <w:rFonts w:ascii="Times New Roman" w:hAnsi="Times New Roman" w:cs="Times New Roman"/>
                <w:bCs/>
                <w:color w:val="222222"/>
                <w:sz w:val="24"/>
                <w:szCs w:val="24"/>
              </w:rPr>
              <w:t>0</w:t>
            </w:r>
          </w:p>
          <w:p w:rsidR="00E52394" w:rsidRPr="00E52394" w:rsidRDefault="00E52394" w:rsidP="0093662E">
            <w:pPr>
              <w:jc w:val="both"/>
              <w:rPr>
                <w:rFonts w:ascii="Times New Roman" w:hAnsi="Times New Roman" w:cs="Times New Roman"/>
                <w:sz w:val="24"/>
                <w:szCs w:val="24"/>
              </w:rPr>
            </w:pPr>
            <w:r w:rsidRPr="00E52394">
              <w:rPr>
                <w:rFonts w:ascii="Times New Roman" w:hAnsi="Times New Roman" w:cs="Times New Roman"/>
                <w:sz w:val="24"/>
                <w:szCs w:val="24"/>
              </w:rPr>
              <w:t>Meals</w:t>
            </w:r>
            <w:r w:rsidR="00CB0D91">
              <w:rPr>
                <w:rFonts w:ascii="Times New Roman" w:hAnsi="Times New Roman" w:cs="Times New Roman"/>
                <w:sz w:val="24"/>
                <w:szCs w:val="24"/>
              </w:rPr>
              <w:t xml:space="preserve">&amp; </w:t>
            </w:r>
            <w:r w:rsidRPr="00E52394">
              <w:rPr>
                <w:rFonts w:ascii="Times New Roman" w:hAnsi="Times New Roman" w:cs="Times New Roman"/>
                <w:sz w:val="24"/>
                <w:szCs w:val="24"/>
              </w:rPr>
              <w:t>Accommodation costs</w:t>
            </w:r>
            <w:r>
              <w:rPr>
                <w:rFonts w:ascii="Times New Roman" w:hAnsi="Times New Roman" w:cs="Times New Roman"/>
                <w:sz w:val="24"/>
                <w:szCs w:val="24"/>
              </w:rPr>
              <w:t xml:space="preserve"> </w:t>
            </w:r>
            <w:r w:rsidRPr="0080124B">
              <w:rPr>
                <w:rFonts w:ascii="Times New Roman" w:hAnsi="Times New Roman" w:cs="Times New Roman"/>
                <w:bCs/>
                <w:color w:val="222222"/>
                <w:sz w:val="24"/>
                <w:szCs w:val="24"/>
              </w:rPr>
              <w:t>£</w:t>
            </w:r>
            <w:r w:rsidRPr="0080124B">
              <w:rPr>
                <w:rFonts w:ascii="Times New Roman" w:hAnsi="Times New Roman" w:cs="Times New Roman"/>
                <w:sz w:val="24"/>
                <w:szCs w:val="24"/>
              </w:rPr>
              <w:t>100@3</w:t>
            </w:r>
            <w:r>
              <w:rPr>
                <w:rFonts w:ascii="Times New Roman" w:hAnsi="Times New Roman" w:cs="Times New Roman"/>
                <w:sz w:val="24"/>
                <w:szCs w:val="24"/>
              </w:rPr>
              <w:t xml:space="preserve"> </w:t>
            </w:r>
            <w:r w:rsidRPr="00B3486B">
              <w:rPr>
                <w:rFonts w:ascii="Times New Roman" w:hAnsi="Times New Roman" w:cs="Times New Roman"/>
                <w:sz w:val="24"/>
                <w:szCs w:val="24"/>
              </w:rPr>
              <w:t xml:space="preserve">= </w:t>
            </w:r>
            <w:r w:rsidRPr="00B3486B">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3</w:t>
            </w:r>
            <w:r w:rsidRPr="00B3486B">
              <w:rPr>
                <w:rFonts w:ascii="Times New Roman" w:hAnsi="Times New Roman" w:cs="Times New Roman"/>
                <w:bCs/>
                <w:color w:val="222222"/>
                <w:sz w:val="24"/>
                <w:szCs w:val="24"/>
              </w:rPr>
              <w:t>00</w:t>
            </w:r>
          </w:p>
        </w:tc>
        <w:tc>
          <w:tcPr>
            <w:tcW w:w="2204" w:type="dxa"/>
          </w:tcPr>
          <w:p w:rsidR="005E5398" w:rsidRPr="00B3486B" w:rsidRDefault="005E5398" w:rsidP="005E5398">
            <w:pPr>
              <w:jc w:val="both"/>
              <w:rPr>
                <w:rFonts w:ascii="Times New Roman" w:hAnsi="Times New Roman" w:cs="Times New Roman"/>
                <w:sz w:val="24"/>
                <w:szCs w:val="24"/>
              </w:rPr>
            </w:pPr>
            <w:r w:rsidRPr="00B3486B">
              <w:rPr>
                <w:rFonts w:ascii="Times New Roman" w:hAnsi="Times New Roman" w:cs="Times New Roman"/>
                <w:sz w:val="24"/>
                <w:szCs w:val="24"/>
              </w:rPr>
              <w:t>-Researcher</w:t>
            </w:r>
          </w:p>
          <w:p w:rsidR="00200C0F" w:rsidRDefault="005E5398" w:rsidP="005E5398">
            <w:pPr>
              <w:jc w:val="both"/>
              <w:rPr>
                <w:rFonts w:ascii="Times New Roman" w:hAnsi="Times New Roman" w:cs="Times New Roman"/>
                <w:sz w:val="24"/>
                <w:szCs w:val="24"/>
              </w:rPr>
            </w:pPr>
            <w:r w:rsidRPr="0080124B">
              <w:rPr>
                <w:rFonts w:ascii="Times New Roman" w:hAnsi="Times New Roman" w:cs="Times New Roman"/>
                <w:sz w:val="24"/>
                <w:szCs w:val="24"/>
              </w:rPr>
              <w:t>-Research Assistants</w:t>
            </w:r>
            <w:r w:rsidR="00CD6E00">
              <w:rPr>
                <w:rFonts w:ascii="Times New Roman" w:hAnsi="Times New Roman" w:cs="Times New Roman"/>
                <w:sz w:val="24"/>
                <w:szCs w:val="24"/>
              </w:rPr>
              <w:t xml:space="preserve"> (2)</w:t>
            </w:r>
          </w:p>
          <w:p w:rsidR="00D1441B" w:rsidRDefault="00D1441B" w:rsidP="005E5398">
            <w:pPr>
              <w:jc w:val="both"/>
              <w:rPr>
                <w:rFonts w:ascii="Times New Roman" w:hAnsi="Times New Roman" w:cs="Times New Roman"/>
                <w:b/>
                <w:sz w:val="24"/>
                <w:szCs w:val="24"/>
              </w:rPr>
            </w:pPr>
            <w:r>
              <w:rPr>
                <w:rFonts w:ascii="Times New Roman" w:hAnsi="Times New Roman" w:cs="Times New Roman"/>
                <w:sz w:val="24"/>
                <w:szCs w:val="24"/>
              </w:rPr>
              <w:t>-Participants (30)</w:t>
            </w:r>
          </w:p>
        </w:tc>
      </w:tr>
      <w:tr w:rsidR="00200C0F" w:rsidTr="00200C0F">
        <w:tc>
          <w:tcPr>
            <w:tcW w:w="2495" w:type="dxa"/>
          </w:tcPr>
          <w:p w:rsidR="00200C0F" w:rsidRPr="005E5398" w:rsidRDefault="005E5398" w:rsidP="0093662E">
            <w:pPr>
              <w:jc w:val="both"/>
              <w:rPr>
                <w:rFonts w:ascii="Times New Roman" w:hAnsi="Times New Roman" w:cs="Times New Roman"/>
                <w:sz w:val="24"/>
                <w:szCs w:val="24"/>
              </w:rPr>
            </w:pPr>
            <w:r w:rsidRPr="005E5398">
              <w:rPr>
                <w:rFonts w:ascii="Times New Roman" w:hAnsi="Times New Roman" w:cs="Times New Roman"/>
                <w:sz w:val="24"/>
                <w:szCs w:val="24"/>
              </w:rPr>
              <w:t>3</w:t>
            </w:r>
            <w:r w:rsidRPr="005E5398">
              <w:rPr>
                <w:rFonts w:ascii="Times New Roman" w:hAnsi="Times New Roman" w:cs="Times New Roman"/>
                <w:sz w:val="24"/>
                <w:szCs w:val="24"/>
                <w:vertAlign w:val="superscript"/>
              </w:rPr>
              <w:t>rd</w:t>
            </w:r>
            <w:r w:rsidRPr="005E5398">
              <w:rPr>
                <w:rFonts w:ascii="Times New Roman" w:hAnsi="Times New Roman" w:cs="Times New Roman"/>
                <w:sz w:val="24"/>
                <w:szCs w:val="24"/>
              </w:rPr>
              <w:t xml:space="preserve"> week October 2014</w:t>
            </w:r>
          </w:p>
        </w:tc>
        <w:tc>
          <w:tcPr>
            <w:tcW w:w="2204" w:type="dxa"/>
          </w:tcPr>
          <w:p w:rsidR="00200C0F" w:rsidRPr="00132716" w:rsidRDefault="0069355B" w:rsidP="0093662E">
            <w:pPr>
              <w:jc w:val="both"/>
              <w:rPr>
                <w:rFonts w:ascii="Times New Roman" w:hAnsi="Times New Roman" w:cs="Times New Roman"/>
                <w:sz w:val="24"/>
                <w:szCs w:val="24"/>
              </w:rPr>
            </w:pPr>
            <w:r>
              <w:rPr>
                <w:rFonts w:ascii="Times New Roman" w:hAnsi="Times New Roman" w:cs="Times New Roman"/>
                <w:sz w:val="24"/>
                <w:szCs w:val="24"/>
              </w:rPr>
              <w:t xml:space="preserve">Conducting </w:t>
            </w:r>
            <w:r w:rsidR="00AB143B">
              <w:rPr>
                <w:rFonts w:ascii="Times New Roman" w:hAnsi="Times New Roman" w:cs="Times New Roman"/>
                <w:sz w:val="24"/>
                <w:szCs w:val="24"/>
              </w:rPr>
              <w:t>seminar/w</w:t>
            </w:r>
            <w:r w:rsidR="003356F3" w:rsidRPr="00132716">
              <w:rPr>
                <w:rFonts w:ascii="Times New Roman" w:hAnsi="Times New Roman" w:cs="Times New Roman"/>
                <w:sz w:val="24"/>
                <w:szCs w:val="24"/>
              </w:rPr>
              <w:t xml:space="preserve">orkshop </w:t>
            </w:r>
            <w:r w:rsidR="00132716" w:rsidRPr="00132716">
              <w:rPr>
                <w:rFonts w:ascii="Times New Roman" w:hAnsi="Times New Roman" w:cs="Times New Roman"/>
                <w:sz w:val="24"/>
                <w:szCs w:val="24"/>
              </w:rPr>
              <w:t xml:space="preserve">in </w:t>
            </w:r>
            <w:r>
              <w:rPr>
                <w:rFonts w:ascii="Times New Roman" w:hAnsi="Times New Roman" w:cs="Times New Roman"/>
                <w:sz w:val="24"/>
                <w:szCs w:val="24"/>
              </w:rPr>
              <w:t>T</w:t>
            </w:r>
            <w:r w:rsidR="00132716" w:rsidRPr="00132716">
              <w:rPr>
                <w:rFonts w:ascii="Times New Roman" w:hAnsi="Times New Roman" w:cs="Times New Roman"/>
                <w:sz w:val="24"/>
                <w:szCs w:val="24"/>
              </w:rPr>
              <w:t>anga</w:t>
            </w:r>
            <w:r>
              <w:rPr>
                <w:rFonts w:ascii="Times New Roman" w:hAnsi="Times New Roman" w:cs="Times New Roman"/>
                <w:sz w:val="24"/>
                <w:szCs w:val="24"/>
              </w:rPr>
              <w:t xml:space="preserve"> region</w:t>
            </w:r>
          </w:p>
        </w:tc>
        <w:tc>
          <w:tcPr>
            <w:tcW w:w="2673" w:type="dxa"/>
          </w:tcPr>
          <w:p w:rsidR="00132716" w:rsidRPr="00E52394" w:rsidRDefault="00132716" w:rsidP="00132716">
            <w:pPr>
              <w:jc w:val="both"/>
              <w:rPr>
                <w:rFonts w:ascii="Times New Roman" w:hAnsi="Times New Roman" w:cs="Times New Roman"/>
                <w:sz w:val="24"/>
                <w:szCs w:val="24"/>
              </w:rPr>
            </w:pPr>
            <w:r w:rsidRPr="00E52394">
              <w:rPr>
                <w:rFonts w:ascii="Times New Roman" w:hAnsi="Times New Roman" w:cs="Times New Roman"/>
                <w:sz w:val="24"/>
                <w:szCs w:val="24"/>
              </w:rPr>
              <w:t>Travelling costs</w:t>
            </w:r>
            <w:r>
              <w:rPr>
                <w:rFonts w:ascii="Times New Roman" w:hAnsi="Times New Roman" w:cs="Times New Roman"/>
                <w:bCs/>
                <w:color w:val="222222"/>
                <w:sz w:val="24"/>
                <w:szCs w:val="24"/>
              </w:rPr>
              <w:t xml:space="preserve"> </w:t>
            </w:r>
            <w:r w:rsidR="00CB0D91" w:rsidRPr="0080124B">
              <w:rPr>
                <w:rFonts w:ascii="Times New Roman" w:hAnsi="Times New Roman" w:cs="Times New Roman"/>
                <w:bCs/>
                <w:color w:val="222222"/>
                <w:sz w:val="24"/>
                <w:szCs w:val="24"/>
              </w:rPr>
              <w:t>£</w:t>
            </w:r>
            <w:r w:rsidR="003B4AD8">
              <w:rPr>
                <w:rFonts w:ascii="Times New Roman" w:hAnsi="Times New Roman" w:cs="Times New Roman"/>
                <w:sz w:val="24"/>
                <w:szCs w:val="24"/>
              </w:rPr>
              <w:t>3</w:t>
            </w:r>
            <w:r>
              <w:rPr>
                <w:rFonts w:ascii="Times New Roman" w:hAnsi="Times New Roman" w:cs="Times New Roman"/>
                <w:sz w:val="24"/>
                <w:szCs w:val="24"/>
              </w:rPr>
              <w:t>0</w:t>
            </w:r>
            <w:r w:rsidRPr="0080124B">
              <w:rPr>
                <w:rFonts w:ascii="Times New Roman" w:hAnsi="Times New Roman" w:cs="Times New Roman"/>
                <w:sz w:val="24"/>
                <w:szCs w:val="24"/>
              </w:rPr>
              <w:t>@3</w:t>
            </w:r>
            <w:r>
              <w:rPr>
                <w:rFonts w:ascii="Times New Roman" w:hAnsi="Times New Roman" w:cs="Times New Roman"/>
                <w:sz w:val="24"/>
                <w:szCs w:val="24"/>
              </w:rPr>
              <w:t xml:space="preserve"> </w:t>
            </w:r>
            <w:r w:rsidRPr="00B3486B">
              <w:rPr>
                <w:rFonts w:ascii="Times New Roman" w:hAnsi="Times New Roman" w:cs="Times New Roman"/>
                <w:sz w:val="24"/>
                <w:szCs w:val="24"/>
              </w:rPr>
              <w:t xml:space="preserve">= </w:t>
            </w:r>
            <w:r w:rsidRPr="00B3486B">
              <w:rPr>
                <w:rFonts w:ascii="Times New Roman" w:hAnsi="Times New Roman" w:cs="Times New Roman"/>
                <w:bCs/>
                <w:color w:val="222222"/>
                <w:sz w:val="24"/>
                <w:szCs w:val="24"/>
              </w:rPr>
              <w:t xml:space="preserve">£ </w:t>
            </w:r>
            <w:r w:rsidR="003B4AD8">
              <w:rPr>
                <w:rFonts w:ascii="Times New Roman" w:hAnsi="Times New Roman" w:cs="Times New Roman"/>
                <w:bCs/>
                <w:color w:val="222222"/>
                <w:sz w:val="24"/>
                <w:szCs w:val="24"/>
              </w:rPr>
              <w:t>9</w:t>
            </w:r>
            <w:r w:rsidRPr="00B3486B">
              <w:rPr>
                <w:rFonts w:ascii="Times New Roman" w:hAnsi="Times New Roman" w:cs="Times New Roman"/>
                <w:bCs/>
                <w:color w:val="222222"/>
                <w:sz w:val="24"/>
                <w:szCs w:val="24"/>
              </w:rPr>
              <w:t>0</w:t>
            </w:r>
          </w:p>
          <w:p w:rsidR="00200C0F" w:rsidRDefault="00132716" w:rsidP="00132716">
            <w:pPr>
              <w:jc w:val="both"/>
              <w:rPr>
                <w:rFonts w:ascii="Times New Roman" w:hAnsi="Times New Roman" w:cs="Times New Roman"/>
                <w:b/>
                <w:sz w:val="24"/>
                <w:szCs w:val="24"/>
              </w:rPr>
            </w:pPr>
            <w:r w:rsidRPr="00E52394">
              <w:rPr>
                <w:rFonts w:ascii="Times New Roman" w:hAnsi="Times New Roman" w:cs="Times New Roman"/>
                <w:sz w:val="24"/>
                <w:szCs w:val="24"/>
              </w:rPr>
              <w:t>Meals</w:t>
            </w:r>
            <w:r w:rsidR="00CB0D91">
              <w:rPr>
                <w:rFonts w:ascii="Times New Roman" w:hAnsi="Times New Roman" w:cs="Times New Roman"/>
                <w:sz w:val="24"/>
                <w:szCs w:val="24"/>
              </w:rPr>
              <w:t>&amp;</w:t>
            </w:r>
            <w:r>
              <w:rPr>
                <w:rFonts w:ascii="Times New Roman" w:hAnsi="Times New Roman" w:cs="Times New Roman"/>
                <w:sz w:val="24"/>
                <w:szCs w:val="24"/>
              </w:rPr>
              <w:t xml:space="preserve"> </w:t>
            </w:r>
            <w:r w:rsidRPr="00E52394">
              <w:rPr>
                <w:rFonts w:ascii="Times New Roman" w:hAnsi="Times New Roman" w:cs="Times New Roman"/>
                <w:sz w:val="24"/>
                <w:szCs w:val="24"/>
              </w:rPr>
              <w:t>Accommodation costs</w:t>
            </w:r>
            <w:r>
              <w:rPr>
                <w:rFonts w:ascii="Times New Roman" w:hAnsi="Times New Roman" w:cs="Times New Roman"/>
                <w:sz w:val="24"/>
                <w:szCs w:val="24"/>
              </w:rPr>
              <w:t xml:space="preserve"> </w:t>
            </w:r>
            <w:r w:rsidRPr="0080124B">
              <w:rPr>
                <w:rFonts w:ascii="Times New Roman" w:hAnsi="Times New Roman" w:cs="Times New Roman"/>
                <w:bCs/>
                <w:color w:val="222222"/>
                <w:sz w:val="24"/>
                <w:szCs w:val="24"/>
              </w:rPr>
              <w:t>£</w:t>
            </w:r>
            <w:r w:rsidRPr="0080124B">
              <w:rPr>
                <w:rFonts w:ascii="Times New Roman" w:hAnsi="Times New Roman" w:cs="Times New Roman"/>
                <w:sz w:val="24"/>
                <w:szCs w:val="24"/>
              </w:rPr>
              <w:t>100@3</w:t>
            </w:r>
            <w:r>
              <w:rPr>
                <w:rFonts w:ascii="Times New Roman" w:hAnsi="Times New Roman" w:cs="Times New Roman"/>
                <w:sz w:val="24"/>
                <w:szCs w:val="24"/>
              </w:rPr>
              <w:t xml:space="preserve"> </w:t>
            </w:r>
            <w:r w:rsidRPr="00B3486B">
              <w:rPr>
                <w:rFonts w:ascii="Times New Roman" w:hAnsi="Times New Roman" w:cs="Times New Roman"/>
                <w:sz w:val="24"/>
                <w:szCs w:val="24"/>
              </w:rPr>
              <w:t xml:space="preserve">= </w:t>
            </w:r>
            <w:r w:rsidRPr="00B3486B">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3</w:t>
            </w:r>
            <w:r w:rsidRPr="00B3486B">
              <w:rPr>
                <w:rFonts w:ascii="Times New Roman" w:hAnsi="Times New Roman" w:cs="Times New Roman"/>
                <w:bCs/>
                <w:color w:val="222222"/>
                <w:sz w:val="24"/>
                <w:szCs w:val="24"/>
              </w:rPr>
              <w:t>00</w:t>
            </w:r>
          </w:p>
        </w:tc>
        <w:tc>
          <w:tcPr>
            <w:tcW w:w="2204" w:type="dxa"/>
          </w:tcPr>
          <w:p w:rsidR="005E5398" w:rsidRPr="00B3486B" w:rsidRDefault="005E5398" w:rsidP="005E5398">
            <w:pPr>
              <w:jc w:val="both"/>
              <w:rPr>
                <w:rFonts w:ascii="Times New Roman" w:hAnsi="Times New Roman" w:cs="Times New Roman"/>
                <w:sz w:val="24"/>
                <w:szCs w:val="24"/>
              </w:rPr>
            </w:pPr>
            <w:r w:rsidRPr="00B3486B">
              <w:rPr>
                <w:rFonts w:ascii="Times New Roman" w:hAnsi="Times New Roman" w:cs="Times New Roman"/>
                <w:sz w:val="24"/>
                <w:szCs w:val="24"/>
              </w:rPr>
              <w:t>-Researcher</w:t>
            </w:r>
          </w:p>
          <w:p w:rsidR="00200C0F" w:rsidRDefault="005E5398" w:rsidP="005E5398">
            <w:pPr>
              <w:jc w:val="both"/>
              <w:rPr>
                <w:rFonts w:ascii="Times New Roman" w:hAnsi="Times New Roman" w:cs="Times New Roman"/>
                <w:sz w:val="24"/>
                <w:szCs w:val="24"/>
              </w:rPr>
            </w:pPr>
            <w:r w:rsidRPr="0080124B">
              <w:rPr>
                <w:rFonts w:ascii="Times New Roman" w:hAnsi="Times New Roman" w:cs="Times New Roman"/>
                <w:sz w:val="24"/>
                <w:szCs w:val="24"/>
              </w:rPr>
              <w:t>-Research Assistants</w:t>
            </w:r>
            <w:r w:rsidR="00CD6E00">
              <w:rPr>
                <w:rFonts w:ascii="Times New Roman" w:hAnsi="Times New Roman" w:cs="Times New Roman"/>
                <w:sz w:val="24"/>
                <w:szCs w:val="24"/>
              </w:rPr>
              <w:t xml:space="preserve"> (2)</w:t>
            </w:r>
          </w:p>
          <w:p w:rsidR="00D1441B" w:rsidRDefault="00D1441B" w:rsidP="005E5398">
            <w:pPr>
              <w:jc w:val="both"/>
              <w:rPr>
                <w:rFonts w:ascii="Times New Roman" w:hAnsi="Times New Roman" w:cs="Times New Roman"/>
                <w:b/>
                <w:sz w:val="24"/>
                <w:szCs w:val="24"/>
              </w:rPr>
            </w:pPr>
            <w:r>
              <w:rPr>
                <w:rFonts w:ascii="Times New Roman" w:hAnsi="Times New Roman" w:cs="Times New Roman"/>
                <w:sz w:val="24"/>
                <w:szCs w:val="24"/>
              </w:rPr>
              <w:t>-Participants (30)</w:t>
            </w:r>
          </w:p>
        </w:tc>
      </w:tr>
      <w:tr w:rsidR="00200C0F" w:rsidTr="00200C0F">
        <w:tc>
          <w:tcPr>
            <w:tcW w:w="2495" w:type="dxa"/>
          </w:tcPr>
          <w:p w:rsidR="00C5380F" w:rsidRDefault="005E5398" w:rsidP="0093662E">
            <w:pPr>
              <w:jc w:val="both"/>
              <w:rPr>
                <w:rFonts w:ascii="Times New Roman" w:hAnsi="Times New Roman" w:cs="Times New Roman"/>
                <w:sz w:val="24"/>
                <w:szCs w:val="24"/>
              </w:rPr>
            </w:pPr>
            <w:r w:rsidRPr="005E5398">
              <w:rPr>
                <w:rFonts w:ascii="Times New Roman" w:hAnsi="Times New Roman" w:cs="Times New Roman"/>
                <w:sz w:val="24"/>
                <w:szCs w:val="24"/>
              </w:rPr>
              <w:t>4</w:t>
            </w:r>
            <w:r w:rsidRPr="005E5398">
              <w:rPr>
                <w:rFonts w:ascii="Times New Roman" w:hAnsi="Times New Roman" w:cs="Times New Roman"/>
                <w:sz w:val="24"/>
                <w:szCs w:val="24"/>
                <w:vertAlign w:val="superscript"/>
              </w:rPr>
              <w:t>th</w:t>
            </w:r>
            <w:r w:rsidRPr="005E5398">
              <w:rPr>
                <w:rFonts w:ascii="Times New Roman" w:hAnsi="Times New Roman" w:cs="Times New Roman"/>
                <w:sz w:val="24"/>
                <w:szCs w:val="24"/>
              </w:rPr>
              <w:t xml:space="preserve"> week October 2014</w:t>
            </w:r>
          </w:p>
          <w:p w:rsidR="00C5380F" w:rsidRDefault="00C5380F" w:rsidP="00C5380F">
            <w:pPr>
              <w:rPr>
                <w:rFonts w:ascii="Times New Roman" w:hAnsi="Times New Roman" w:cs="Times New Roman"/>
                <w:sz w:val="24"/>
                <w:szCs w:val="24"/>
              </w:rPr>
            </w:pPr>
          </w:p>
          <w:p w:rsidR="00200C0F" w:rsidRPr="00C5380F" w:rsidRDefault="00200C0F" w:rsidP="00C5380F">
            <w:pPr>
              <w:ind w:firstLine="720"/>
              <w:rPr>
                <w:rFonts w:ascii="Times New Roman" w:hAnsi="Times New Roman" w:cs="Times New Roman"/>
                <w:sz w:val="24"/>
                <w:szCs w:val="24"/>
              </w:rPr>
            </w:pPr>
          </w:p>
        </w:tc>
        <w:tc>
          <w:tcPr>
            <w:tcW w:w="2204" w:type="dxa"/>
          </w:tcPr>
          <w:p w:rsidR="00200C0F" w:rsidRPr="00132716" w:rsidRDefault="0069355B" w:rsidP="0093662E">
            <w:pPr>
              <w:jc w:val="both"/>
              <w:rPr>
                <w:rFonts w:ascii="Times New Roman" w:hAnsi="Times New Roman" w:cs="Times New Roman"/>
                <w:sz w:val="24"/>
                <w:szCs w:val="24"/>
              </w:rPr>
            </w:pPr>
            <w:r>
              <w:rPr>
                <w:rFonts w:ascii="Times New Roman" w:hAnsi="Times New Roman" w:cs="Times New Roman"/>
                <w:sz w:val="24"/>
                <w:szCs w:val="24"/>
              </w:rPr>
              <w:t xml:space="preserve">Conducting </w:t>
            </w:r>
            <w:r w:rsidR="00AB143B">
              <w:rPr>
                <w:rFonts w:ascii="Times New Roman" w:hAnsi="Times New Roman" w:cs="Times New Roman"/>
                <w:sz w:val="24"/>
                <w:szCs w:val="24"/>
              </w:rPr>
              <w:t>seminar/w</w:t>
            </w:r>
            <w:r w:rsidRPr="00132716">
              <w:rPr>
                <w:rFonts w:ascii="Times New Roman" w:hAnsi="Times New Roman" w:cs="Times New Roman"/>
                <w:sz w:val="24"/>
                <w:szCs w:val="24"/>
              </w:rPr>
              <w:t>orkshop in</w:t>
            </w:r>
            <w:r w:rsidR="00132716" w:rsidRPr="00132716">
              <w:rPr>
                <w:rFonts w:ascii="Times New Roman" w:hAnsi="Times New Roman" w:cs="Times New Roman"/>
                <w:sz w:val="24"/>
                <w:szCs w:val="24"/>
              </w:rPr>
              <w:t xml:space="preserve"> Arusha</w:t>
            </w:r>
            <w:r>
              <w:rPr>
                <w:rFonts w:ascii="Times New Roman" w:hAnsi="Times New Roman" w:cs="Times New Roman"/>
                <w:sz w:val="24"/>
                <w:szCs w:val="24"/>
              </w:rPr>
              <w:t xml:space="preserve"> region</w:t>
            </w:r>
          </w:p>
        </w:tc>
        <w:tc>
          <w:tcPr>
            <w:tcW w:w="2673" w:type="dxa"/>
          </w:tcPr>
          <w:p w:rsidR="00132716" w:rsidRPr="00E52394" w:rsidRDefault="00132716" w:rsidP="00132716">
            <w:pPr>
              <w:jc w:val="both"/>
              <w:rPr>
                <w:rFonts w:ascii="Times New Roman" w:hAnsi="Times New Roman" w:cs="Times New Roman"/>
                <w:sz w:val="24"/>
                <w:szCs w:val="24"/>
              </w:rPr>
            </w:pPr>
            <w:r w:rsidRPr="00E52394">
              <w:rPr>
                <w:rFonts w:ascii="Times New Roman" w:hAnsi="Times New Roman" w:cs="Times New Roman"/>
                <w:sz w:val="24"/>
                <w:szCs w:val="24"/>
              </w:rPr>
              <w:t>Travelling costs</w:t>
            </w:r>
            <w:r>
              <w:rPr>
                <w:rFonts w:ascii="Times New Roman" w:hAnsi="Times New Roman" w:cs="Times New Roman"/>
                <w:bCs/>
                <w:color w:val="222222"/>
                <w:sz w:val="24"/>
                <w:szCs w:val="24"/>
              </w:rPr>
              <w:t xml:space="preserve"> </w:t>
            </w:r>
            <w:r w:rsidR="00CB0D91" w:rsidRPr="0080124B">
              <w:rPr>
                <w:rFonts w:ascii="Times New Roman" w:hAnsi="Times New Roman" w:cs="Times New Roman"/>
                <w:bCs/>
                <w:color w:val="222222"/>
                <w:sz w:val="24"/>
                <w:szCs w:val="24"/>
              </w:rPr>
              <w:t>£</w:t>
            </w:r>
            <w:r w:rsidR="00CD6E00">
              <w:rPr>
                <w:rFonts w:ascii="Times New Roman" w:hAnsi="Times New Roman" w:cs="Times New Roman"/>
                <w:sz w:val="24"/>
                <w:szCs w:val="24"/>
              </w:rPr>
              <w:t>4</w:t>
            </w:r>
            <w:r>
              <w:rPr>
                <w:rFonts w:ascii="Times New Roman" w:hAnsi="Times New Roman" w:cs="Times New Roman"/>
                <w:sz w:val="24"/>
                <w:szCs w:val="24"/>
              </w:rPr>
              <w:t>0</w:t>
            </w:r>
            <w:r w:rsidRPr="0080124B">
              <w:rPr>
                <w:rFonts w:ascii="Times New Roman" w:hAnsi="Times New Roman" w:cs="Times New Roman"/>
                <w:sz w:val="24"/>
                <w:szCs w:val="24"/>
              </w:rPr>
              <w:t>@3</w:t>
            </w:r>
            <w:r>
              <w:rPr>
                <w:rFonts w:ascii="Times New Roman" w:hAnsi="Times New Roman" w:cs="Times New Roman"/>
                <w:sz w:val="24"/>
                <w:szCs w:val="24"/>
              </w:rPr>
              <w:t xml:space="preserve"> </w:t>
            </w:r>
            <w:r w:rsidRPr="00B3486B">
              <w:rPr>
                <w:rFonts w:ascii="Times New Roman" w:hAnsi="Times New Roman" w:cs="Times New Roman"/>
                <w:sz w:val="24"/>
                <w:szCs w:val="24"/>
              </w:rPr>
              <w:t xml:space="preserve">= </w:t>
            </w:r>
            <w:r w:rsidRPr="00B3486B">
              <w:rPr>
                <w:rFonts w:ascii="Times New Roman" w:hAnsi="Times New Roman" w:cs="Times New Roman"/>
                <w:bCs/>
                <w:color w:val="222222"/>
                <w:sz w:val="24"/>
                <w:szCs w:val="24"/>
              </w:rPr>
              <w:t xml:space="preserve">£ </w:t>
            </w:r>
            <w:r w:rsidR="00CD6E00">
              <w:rPr>
                <w:rFonts w:ascii="Times New Roman" w:hAnsi="Times New Roman" w:cs="Times New Roman"/>
                <w:bCs/>
                <w:color w:val="222222"/>
                <w:sz w:val="24"/>
                <w:szCs w:val="24"/>
              </w:rPr>
              <w:t>12</w:t>
            </w:r>
            <w:r w:rsidRPr="00B3486B">
              <w:rPr>
                <w:rFonts w:ascii="Times New Roman" w:hAnsi="Times New Roman" w:cs="Times New Roman"/>
                <w:bCs/>
                <w:color w:val="222222"/>
                <w:sz w:val="24"/>
                <w:szCs w:val="24"/>
              </w:rPr>
              <w:t>0</w:t>
            </w:r>
          </w:p>
          <w:p w:rsidR="00200C0F" w:rsidRDefault="00132716" w:rsidP="00132716">
            <w:pPr>
              <w:jc w:val="both"/>
              <w:rPr>
                <w:rFonts w:ascii="Times New Roman" w:hAnsi="Times New Roman" w:cs="Times New Roman"/>
                <w:b/>
                <w:sz w:val="24"/>
                <w:szCs w:val="24"/>
              </w:rPr>
            </w:pPr>
            <w:r w:rsidRPr="00E52394">
              <w:rPr>
                <w:rFonts w:ascii="Times New Roman" w:hAnsi="Times New Roman" w:cs="Times New Roman"/>
                <w:sz w:val="24"/>
                <w:szCs w:val="24"/>
              </w:rPr>
              <w:t>Meals</w:t>
            </w:r>
            <w:r w:rsidR="00CB0D91">
              <w:rPr>
                <w:rFonts w:ascii="Times New Roman" w:hAnsi="Times New Roman" w:cs="Times New Roman"/>
                <w:sz w:val="24"/>
                <w:szCs w:val="24"/>
              </w:rPr>
              <w:t>&amp;</w:t>
            </w:r>
            <w:r>
              <w:rPr>
                <w:rFonts w:ascii="Times New Roman" w:hAnsi="Times New Roman" w:cs="Times New Roman"/>
                <w:sz w:val="24"/>
                <w:szCs w:val="24"/>
              </w:rPr>
              <w:t xml:space="preserve"> </w:t>
            </w:r>
            <w:r w:rsidRPr="00E52394">
              <w:rPr>
                <w:rFonts w:ascii="Times New Roman" w:hAnsi="Times New Roman" w:cs="Times New Roman"/>
                <w:sz w:val="24"/>
                <w:szCs w:val="24"/>
              </w:rPr>
              <w:t>Accommodation costs</w:t>
            </w:r>
            <w:r>
              <w:rPr>
                <w:rFonts w:ascii="Times New Roman" w:hAnsi="Times New Roman" w:cs="Times New Roman"/>
                <w:sz w:val="24"/>
                <w:szCs w:val="24"/>
              </w:rPr>
              <w:t xml:space="preserve"> </w:t>
            </w:r>
            <w:r w:rsidRPr="0080124B">
              <w:rPr>
                <w:rFonts w:ascii="Times New Roman" w:hAnsi="Times New Roman" w:cs="Times New Roman"/>
                <w:bCs/>
                <w:color w:val="222222"/>
                <w:sz w:val="24"/>
                <w:szCs w:val="24"/>
              </w:rPr>
              <w:t>£</w:t>
            </w:r>
            <w:r w:rsidRPr="0080124B">
              <w:rPr>
                <w:rFonts w:ascii="Times New Roman" w:hAnsi="Times New Roman" w:cs="Times New Roman"/>
                <w:sz w:val="24"/>
                <w:szCs w:val="24"/>
              </w:rPr>
              <w:t>100@3</w:t>
            </w:r>
            <w:r>
              <w:rPr>
                <w:rFonts w:ascii="Times New Roman" w:hAnsi="Times New Roman" w:cs="Times New Roman"/>
                <w:sz w:val="24"/>
                <w:szCs w:val="24"/>
              </w:rPr>
              <w:t xml:space="preserve"> </w:t>
            </w:r>
            <w:r w:rsidRPr="00B3486B">
              <w:rPr>
                <w:rFonts w:ascii="Times New Roman" w:hAnsi="Times New Roman" w:cs="Times New Roman"/>
                <w:sz w:val="24"/>
                <w:szCs w:val="24"/>
              </w:rPr>
              <w:t xml:space="preserve">= </w:t>
            </w:r>
            <w:r w:rsidRPr="00B3486B">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3</w:t>
            </w:r>
            <w:r w:rsidRPr="00B3486B">
              <w:rPr>
                <w:rFonts w:ascii="Times New Roman" w:hAnsi="Times New Roman" w:cs="Times New Roman"/>
                <w:bCs/>
                <w:color w:val="222222"/>
                <w:sz w:val="24"/>
                <w:szCs w:val="24"/>
              </w:rPr>
              <w:t>00</w:t>
            </w:r>
          </w:p>
        </w:tc>
        <w:tc>
          <w:tcPr>
            <w:tcW w:w="2204" w:type="dxa"/>
          </w:tcPr>
          <w:p w:rsidR="005E5398" w:rsidRPr="00B3486B" w:rsidRDefault="005E5398" w:rsidP="005E5398">
            <w:pPr>
              <w:jc w:val="both"/>
              <w:rPr>
                <w:rFonts w:ascii="Times New Roman" w:hAnsi="Times New Roman" w:cs="Times New Roman"/>
                <w:sz w:val="24"/>
                <w:szCs w:val="24"/>
              </w:rPr>
            </w:pPr>
            <w:r w:rsidRPr="00B3486B">
              <w:rPr>
                <w:rFonts w:ascii="Times New Roman" w:hAnsi="Times New Roman" w:cs="Times New Roman"/>
                <w:sz w:val="24"/>
                <w:szCs w:val="24"/>
              </w:rPr>
              <w:t>-Researcher</w:t>
            </w:r>
          </w:p>
          <w:p w:rsidR="00200C0F" w:rsidRDefault="005E5398" w:rsidP="005E5398">
            <w:pPr>
              <w:jc w:val="both"/>
              <w:rPr>
                <w:rFonts w:ascii="Times New Roman" w:hAnsi="Times New Roman" w:cs="Times New Roman"/>
                <w:sz w:val="24"/>
                <w:szCs w:val="24"/>
              </w:rPr>
            </w:pPr>
            <w:r w:rsidRPr="0080124B">
              <w:rPr>
                <w:rFonts w:ascii="Times New Roman" w:hAnsi="Times New Roman" w:cs="Times New Roman"/>
                <w:sz w:val="24"/>
                <w:szCs w:val="24"/>
              </w:rPr>
              <w:t>-Research Assistants</w:t>
            </w:r>
            <w:r w:rsidR="00CD6E00">
              <w:rPr>
                <w:rFonts w:ascii="Times New Roman" w:hAnsi="Times New Roman" w:cs="Times New Roman"/>
                <w:sz w:val="24"/>
                <w:szCs w:val="24"/>
              </w:rPr>
              <w:t xml:space="preserve"> (2)</w:t>
            </w:r>
          </w:p>
          <w:p w:rsidR="00D1441B" w:rsidRDefault="00D1441B" w:rsidP="005E5398">
            <w:pPr>
              <w:jc w:val="both"/>
              <w:rPr>
                <w:rFonts w:ascii="Times New Roman" w:hAnsi="Times New Roman" w:cs="Times New Roman"/>
                <w:b/>
                <w:sz w:val="24"/>
                <w:szCs w:val="24"/>
              </w:rPr>
            </w:pPr>
            <w:r>
              <w:rPr>
                <w:rFonts w:ascii="Times New Roman" w:hAnsi="Times New Roman" w:cs="Times New Roman"/>
                <w:sz w:val="24"/>
                <w:szCs w:val="24"/>
              </w:rPr>
              <w:t>-Participants (30)</w:t>
            </w:r>
          </w:p>
        </w:tc>
      </w:tr>
      <w:tr w:rsidR="00EF2902" w:rsidTr="00200C0F">
        <w:tc>
          <w:tcPr>
            <w:tcW w:w="2495" w:type="dxa"/>
          </w:tcPr>
          <w:p w:rsidR="00EF2902" w:rsidRPr="00D57BA4" w:rsidRDefault="00EF2902" w:rsidP="00EF2902">
            <w:pPr>
              <w:jc w:val="both"/>
              <w:rPr>
                <w:rFonts w:ascii="Times New Roman" w:hAnsi="Times New Roman" w:cs="Times New Roman"/>
                <w:b/>
                <w:sz w:val="24"/>
                <w:szCs w:val="24"/>
              </w:rPr>
            </w:pPr>
            <w:r w:rsidRPr="0080124B">
              <w:rPr>
                <w:rFonts w:ascii="Times New Roman" w:hAnsi="Times New Roman" w:cs="Times New Roman"/>
                <w:b/>
                <w:sz w:val="24"/>
                <w:szCs w:val="24"/>
              </w:rPr>
              <w:t xml:space="preserve">Duration= </w:t>
            </w:r>
            <w:r>
              <w:rPr>
                <w:rFonts w:ascii="Times New Roman" w:hAnsi="Times New Roman" w:cs="Times New Roman"/>
                <w:b/>
                <w:sz w:val="24"/>
                <w:szCs w:val="24"/>
              </w:rPr>
              <w:t>1</w:t>
            </w:r>
            <w:r w:rsidRPr="0080124B">
              <w:rPr>
                <w:rFonts w:ascii="Times New Roman" w:hAnsi="Times New Roman" w:cs="Times New Roman"/>
                <w:b/>
                <w:sz w:val="24"/>
                <w:szCs w:val="24"/>
              </w:rPr>
              <w:t xml:space="preserve"> month</w:t>
            </w:r>
          </w:p>
        </w:tc>
        <w:tc>
          <w:tcPr>
            <w:tcW w:w="2204" w:type="dxa"/>
          </w:tcPr>
          <w:p w:rsidR="00EF2902" w:rsidRDefault="00EF2902" w:rsidP="0093662E">
            <w:pPr>
              <w:jc w:val="both"/>
              <w:rPr>
                <w:rFonts w:ascii="Times New Roman" w:hAnsi="Times New Roman" w:cs="Times New Roman"/>
                <w:sz w:val="24"/>
                <w:szCs w:val="24"/>
              </w:rPr>
            </w:pPr>
          </w:p>
        </w:tc>
        <w:tc>
          <w:tcPr>
            <w:tcW w:w="2673" w:type="dxa"/>
          </w:tcPr>
          <w:p w:rsidR="00EF2902" w:rsidRPr="00D57BA4" w:rsidRDefault="00EF2902" w:rsidP="00EF2902">
            <w:pPr>
              <w:jc w:val="both"/>
              <w:rPr>
                <w:rFonts w:ascii="Times New Roman" w:hAnsi="Times New Roman" w:cs="Times New Roman"/>
                <w:b/>
                <w:sz w:val="24"/>
                <w:szCs w:val="24"/>
              </w:rPr>
            </w:pPr>
            <w:r w:rsidRPr="0080124B">
              <w:rPr>
                <w:rFonts w:ascii="Times New Roman" w:hAnsi="Times New Roman" w:cs="Times New Roman"/>
                <w:b/>
                <w:sz w:val="24"/>
                <w:szCs w:val="24"/>
              </w:rPr>
              <w:t xml:space="preserve">Total Budget = </w:t>
            </w:r>
            <w:r w:rsidRPr="0080124B">
              <w:rPr>
                <w:rFonts w:ascii="Times New Roman" w:hAnsi="Times New Roman" w:cs="Times New Roman"/>
                <w:b/>
                <w:bCs/>
                <w:color w:val="222222"/>
                <w:sz w:val="24"/>
                <w:szCs w:val="24"/>
              </w:rPr>
              <w:t xml:space="preserve">£ </w:t>
            </w:r>
            <w:r w:rsidR="00042EF8">
              <w:rPr>
                <w:rFonts w:ascii="Times New Roman" w:hAnsi="Times New Roman" w:cs="Times New Roman"/>
                <w:b/>
                <w:sz w:val="24"/>
                <w:szCs w:val="24"/>
              </w:rPr>
              <w:t>23</w:t>
            </w:r>
            <w:r w:rsidR="00822827">
              <w:rPr>
                <w:rFonts w:ascii="Times New Roman" w:hAnsi="Times New Roman" w:cs="Times New Roman"/>
                <w:b/>
                <w:sz w:val="24"/>
                <w:szCs w:val="24"/>
              </w:rPr>
              <w:t>6</w:t>
            </w:r>
            <w:r w:rsidRPr="0080124B">
              <w:rPr>
                <w:rFonts w:ascii="Times New Roman" w:hAnsi="Times New Roman" w:cs="Times New Roman"/>
                <w:b/>
                <w:sz w:val="24"/>
                <w:szCs w:val="24"/>
              </w:rPr>
              <w:t>0</w:t>
            </w:r>
          </w:p>
        </w:tc>
        <w:tc>
          <w:tcPr>
            <w:tcW w:w="2204" w:type="dxa"/>
          </w:tcPr>
          <w:p w:rsidR="00EF2902" w:rsidRPr="00B3486B" w:rsidRDefault="00EF2902" w:rsidP="005E5398">
            <w:pPr>
              <w:jc w:val="both"/>
              <w:rPr>
                <w:rFonts w:ascii="Times New Roman" w:hAnsi="Times New Roman" w:cs="Times New Roman"/>
                <w:sz w:val="24"/>
                <w:szCs w:val="24"/>
              </w:rPr>
            </w:pPr>
          </w:p>
        </w:tc>
      </w:tr>
    </w:tbl>
    <w:p w:rsidR="00795DD3" w:rsidRDefault="00795DD3" w:rsidP="00C5380F">
      <w:pPr>
        <w:jc w:val="both"/>
        <w:rPr>
          <w:rFonts w:ascii="Times New Roman" w:hAnsi="Times New Roman" w:cs="Times New Roman"/>
          <w:b/>
          <w:sz w:val="24"/>
          <w:szCs w:val="24"/>
        </w:rPr>
      </w:pPr>
    </w:p>
    <w:sectPr w:rsidR="00795DD3" w:rsidSect="00012809">
      <w:footerReference w:type="default" r:id="rId16"/>
      <w:pgSz w:w="12240" w:h="15840"/>
      <w:pgMar w:top="18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D54" w:rsidRDefault="00835D54" w:rsidP="005C7B39">
      <w:pPr>
        <w:spacing w:after="0" w:line="240" w:lineRule="auto"/>
      </w:pPr>
      <w:r>
        <w:separator/>
      </w:r>
    </w:p>
  </w:endnote>
  <w:endnote w:type="continuationSeparator" w:id="1">
    <w:p w:rsidR="00835D54" w:rsidRDefault="00835D54" w:rsidP="005C7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8306"/>
      <w:docPartObj>
        <w:docPartGallery w:val="Page Numbers (Bottom of Page)"/>
        <w:docPartUnique/>
      </w:docPartObj>
    </w:sdtPr>
    <w:sdtEndPr>
      <w:rPr>
        <w:color w:val="7F7F7F" w:themeColor="background1" w:themeShade="7F"/>
        <w:spacing w:val="60"/>
      </w:rPr>
    </w:sdtEndPr>
    <w:sdtContent>
      <w:p w:rsidR="00B05F6A" w:rsidRDefault="00F4770A">
        <w:pPr>
          <w:pStyle w:val="Footer"/>
          <w:pBdr>
            <w:top w:val="single" w:sz="4" w:space="1" w:color="D9D9D9" w:themeColor="background1" w:themeShade="D9"/>
          </w:pBdr>
          <w:jc w:val="right"/>
        </w:pPr>
        <w:fldSimple w:instr=" PAGE   \* MERGEFORMAT ">
          <w:r w:rsidR="005159E2">
            <w:rPr>
              <w:noProof/>
            </w:rPr>
            <w:t>4</w:t>
          </w:r>
        </w:fldSimple>
        <w:r w:rsidR="00B05F6A">
          <w:t xml:space="preserve"> | </w:t>
        </w:r>
        <w:r w:rsidR="00B05F6A">
          <w:rPr>
            <w:color w:val="7F7F7F" w:themeColor="background1" w:themeShade="7F"/>
            <w:spacing w:val="60"/>
          </w:rPr>
          <w:t>Page</w:t>
        </w:r>
      </w:p>
    </w:sdtContent>
  </w:sdt>
  <w:p w:rsidR="00B05F6A" w:rsidRDefault="00B05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D54" w:rsidRDefault="00835D54" w:rsidP="005C7B39">
      <w:pPr>
        <w:spacing w:after="0" w:line="240" w:lineRule="auto"/>
      </w:pPr>
      <w:r>
        <w:separator/>
      </w:r>
    </w:p>
  </w:footnote>
  <w:footnote w:type="continuationSeparator" w:id="1">
    <w:p w:rsidR="00835D54" w:rsidRDefault="00835D54" w:rsidP="005C7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39"/>
    <w:multiLevelType w:val="hybridMultilevel"/>
    <w:tmpl w:val="E6980296"/>
    <w:lvl w:ilvl="0" w:tplc="D1FAE96E">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96EC0"/>
    <w:multiLevelType w:val="hybridMultilevel"/>
    <w:tmpl w:val="E9D66548"/>
    <w:lvl w:ilvl="0" w:tplc="B8807A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6462F"/>
    <w:multiLevelType w:val="hybridMultilevel"/>
    <w:tmpl w:val="3EF80A38"/>
    <w:lvl w:ilvl="0" w:tplc="271A94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55F82"/>
    <w:multiLevelType w:val="hybridMultilevel"/>
    <w:tmpl w:val="81D2C980"/>
    <w:lvl w:ilvl="0" w:tplc="E95E61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950E7"/>
    <w:multiLevelType w:val="hybridMultilevel"/>
    <w:tmpl w:val="34144470"/>
    <w:lvl w:ilvl="0" w:tplc="43E05B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16E1A"/>
    <w:multiLevelType w:val="hybridMultilevel"/>
    <w:tmpl w:val="334A1C3E"/>
    <w:lvl w:ilvl="0" w:tplc="6576E9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E0C61"/>
    <w:multiLevelType w:val="hybridMultilevel"/>
    <w:tmpl w:val="160C3D08"/>
    <w:lvl w:ilvl="0" w:tplc="7B863C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F38D4"/>
    <w:multiLevelType w:val="hybridMultilevel"/>
    <w:tmpl w:val="8F2AC7FA"/>
    <w:lvl w:ilvl="0" w:tplc="2F44BD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C22D1F"/>
    <w:multiLevelType w:val="hybridMultilevel"/>
    <w:tmpl w:val="2098AEF4"/>
    <w:lvl w:ilvl="0" w:tplc="34C84EA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21C2C"/>
    <w:multiLevelType w:val="hybridMultilevel"/>
    <w:tmpl w:val="0D18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54864"/>
    <w:multiLevelType w:val="hybridMultilevel"/>
    <w:tmpl w:val="CCEC16E0"/>
    <w:lvl w:ilvl="0" w:tplc="3710BDF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23BBB"/>
    <w:multiLevelType w:val="hybridMultilevel"/>
    <w:tmpl w:val="08ECB2F6"/>
    <w:lvl w:ilvl="0" w:tplc="2458C0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D287B"/>
    <w:multiLevelType w:val="hybridMultilevel"/>
    <w:tmpl w:val="77462E20"/>
    <w:lvl w:ilvl="0" w:tplc="7430F8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30E65"/>
    <w:multiLevelType w:val="hybridMultilevel"/>
    <w:tmpl w:val="06CE46A0"/>
    <w:lvl w:ilvl="0" w:tplc="0706C2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AB06FD"/>
    <w:multiLevelType w:val="hybridMultilevel"/>
    <w:tmpl w:val="D37263E2"/>
    <w:lvl w:ilvl="0" w:tplc="253840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0918C2"/>
    <w:multiLevelType w:val="hybridMultilevel"/>
    <w:tmpl w:val="B4363132"/>
    <w:lvl w:ilvl="0" w:tplc="331AEE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54720"/>
    <w:multiLevelType w:val="hybridMultilevel"/>
    <w:tmpl w:val="59FC7DCC"/>
    <w:lvl w:ilvl="0" w:tplc="8EA2505C">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60330C"/>
    <w:multiLevelType w:val="hybridMultilevel"/>
    <w:tmpl w:val="9A96EC00"/>
    <w:lvl w:ilvl="0" w:tplc="51D4A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C21EA"/>
    <w:multiLevelType w:val="hybridMultilevel"/>
    <w:tmpl w:val="F77A9564"/>
    <w:lvl w:ilvl="0" w:tplc="5678A9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0"/>
  </w:num>
  <w:num w:numId="4">
    <w:abstractNumId w:val="15"/>
  </w:num>
  <w:num w:numId="5">
    <w:abstractNumId w:val="18"/>
  </w:num>
  <w:num w:numId="6">
    <w:abstractNumId w:val="5"/>
  </w:num>
  <w:num w:numId="7">
    <w:abstractNumId w:val="4"/>
  </w:num>
  <w:num w:numId="8">
    <w:abstractNumId w:val="13"/>
  </w:num>
  <w:num w:numId="9">
    <w:abstractNumId w:val="12"/>
  </w:num>
  <w:num w:numId="10">
    <w:abstractNumId w:val="1"/>
  </w:num>
  <w:num w:numId="11">
    <w:abstractNumId w:val="17"/>
  </w:num>
  <w:num w:numId="12">
    <w:abstractNumId w:val="3"/>
  </w:num>
  <w:num w:numId="13">
    <w:abstractNumId w:val="6"/>
  </w:num>
  <w:num w:numId="14">
    <w:abstractNumId w:val="14"/>
  </w:num>
  <w:num w:numId="15">
    <w:abstractNumId w:val="7"/>
  </w:num>
  <w:num w:numId="16">
    <w:abstractNumId w:val="11"/>
  </w:num>
  <w:num w:numId="17">
    <w:abstractNumId w:val="9"/>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B82EFC"/>
    <w:rsid w:val="00012809"/>
    <w:rsid w:val="00022E75"/>
    <w:rsid w:val="00030AC7"/>
    <w:rsid w:val="00036D05"/>
    <w:rsid w:val="00042EF8"/>
    <w:rsid w:val="000462A4"/>
    <w:rsid w:val="000465BC"/>
    <w:rsid w:val="00052A7B"/>
    <w:rsid w:val="00054A02"/>
    <w:rsid w:val="00063F09"/>
    <w:rsid w:val="00065C6C"/>
    <w:rsid w:val="00076B15"/>
    <w:rsid w:val="00077FD2"/>
    <w:rsid w:val="000819FD"/>
    <w:rsid w:val="00085615"/>
    <w:rsid w:val="00087DE2"/>
    <w:rsid w:val="000A6F69"/>
    <w:rsid w:val="000B1429"/>
    <w:rsid w:val="000C235D"/>
    <w:rsid w:val="000C3197"/>
    <w:rsid w:val="000D11B8"/>
    <w:rsid w:val="000E02B5"/>
    <w:rsid w:val="00102848"/>
    <w:rsid w:val="0011739A"/>
    <w:rsid w:val="001218B5"/>
    <w:rsid w:val="00132716"/>
    <w:rsid w:val="00134DFA"/>
    <w:rsid w:val="00136EC0"/>
    <w:rsid w:val="0013747F"/>
    <w:rsid w:val="0014120E"/>
    <w:rsid w:val="001470A9"/>
    <w:rsid w:val="00151C68"/>
    <w:rsid w:val="0015464C"/>
    <w:rsid w:val="00156CE8"/>
    <w:rsid w:val="0016638F"/>
    <w:rsid w:val="00172435"/>
    <w:rsid w:val="00180ED3"/>
    <w:rsid w:val="00181090"/>
    <w:rsid w:val="00195BF6"/>
    <w:rsid w:val="001A52E0"/>
    <w:rsid w:val="001B57A5"/>
    <w:rsid w:val="001C49C0"/>
    <w:rsid w:val="001C6F21"/>
    <w:rsid w:val="001D523B"/>
    <w:rsid w:val="00200C0F"/>
    <w:rsid w:val="002050EB"/>
    <w:rsid w:val="00236CCD"/>
    <w:rsid w:val="00237CBB"/>
    <w:rsid w:val="00253869"/>
    <w:rsid w:val="002544CD"/>
    <w:rsid w:val="00270097"/>
    <w:rsid w:val="00290F83"/>
    <w:rsid w:val="00297FB9"/>
    <w:rsid w:val="002A3B52"/>
    <w:rsid w:val="002C12B3"/>
    <w:rsid w:val="002D4F21"/>
    <w:rsid w:val="002D5429"/>
    <w:rsid w:val="002D5AFE"/>
    <w:rsid w:val="002E4EC3"/>
    <w:rsid w:val="002E6A01"/>
    <w:rsid w:val="002F11F0"/>
    <w:rsid w:val="00302211"/>
    <w:rsid w:val="00303594"/>
    <w:rsid w:val="0031342D"/>
    <w:rsid w:val="003151F0"/>
    <w:rsid w:val="003221A5"/>
    <w:rsid w:val="00323E17"/>
    <w:rsid w:val="00324AE0"/>
    <w:rsid w:val="00325854"/>
    <w:rsid w:val="003356F3"/>
    <w:rsid w:val="0034219B"/>
    <w:rsid w:val="00345165"/>
    <w:rsid w:val="00353BD0"/>
    <w:rsid w:val="00354429"/>
    <w:rsid w:val="00355424"/>
    <w:rsid w:val="003740F3"/>
    <w:rsid w:val="0037735B"/>
    <w:rsid w:val="00383AA2"/>
    <w:rsid w:val="00386DD7"/>
    <w:rsid w:val="003B4AD8"/>
    <w:rsid w:val="003B67E3"/>
    <w:rsid w:val="003C3846"/>
    <w:rsid w:val="003C6753"/>
    <w:rsid w:val="003D2565"/>
    <w:rsid w:val="003D62C6"/>
    <w:rsid w:val="00407218"/>
    <w:rsid w:val="00407FF4"/>
    <w:rsid w:val="004118C1"/>
    <w:rsid w:val="00412B00"/>
    <w:rsid w:val="00413CCF"/>
    <w:rsid w:val="00461DC5"/>
    <w:rsid w:val="00473A2C"/>
    <w:rsid w:val="00481BF9"/>
    <w:rsid w:val="004C19EE"/>
    <w:rsid w:val="004C5667"/>
    <w:rsid w:val="004D2BF3"/>
    <w:rsid w:val="004D3CD8"/>
    <w:rsid w:val="004D6700"/>
    <w:rsid w:val="004E3847"/>
    <w:rsid w:val="004F4708"/>
    <w:rsid w:val="00505D29"/>
    <w:rsid w:val="00510F56"/>
    <w:rsid w:val="00511BF4"/>
    <w:rsid w:val="00512AAB"/>
    <w:rsid w:val="00513541"/>
    <w:rsid w:val="005159E2"/>
    <w:rsid w:val="00520A93"/>
    <w:rsid w:val="00530EB4"/>
    <w:rsid w:val="00534731"/>
    <w:rsid w:val="00535491"/>
    <w:rsid w:val="0054179C"/>
    <w:rsid w:val="00543AF3"/>
    <w:rsid w:val="005528AB"/>
    <w:rsid w:val="0056539B"/>
    <w:rsid w:val="00574D16"/>
    <w:rsid w:val="0057506A"/>
    <w:rsid w:val="00576D66"/>
    <w:rsid w:val="00583657"/>
    <w:rsid w:val="00592EEF"/>
    <w:rsid w:val="0059367F"/>
    <w:rsid w:val="00594FE4"/>
    <w:rsid w:val="005962B9"/>
    <w:rsid w:val="005A57A7"/>
    <w:rsid w:val="005B1327"/>
    <w:rsid w:val="005C7888"/>
    <w:rsid w:val="005C7B39"/>
    <w:rsid w:val="005E5398"/>
    <w:rsid w:val="005E70EC"/>
    <w:rsid w:val="005F3AFB"/>
    <w:rsid w:val="005F63DB"/>
    <w:rsid w:val="006049BB"/>
    <w:rsid w:val="00606278"/>
    <w:rsid w:val="00606855"/>
    <w:rsid w:val="00611514"/>
    <w:rsid w:val="006257C2"/>
    <w:rsid w:val="0066067D"/>
    <w:rsid w:val="00672B67"/>
    <w:rsid w:val="0067633F"/>
    <w:rsid w:val="00676954"/>
    <w:rsid w:val="006770C8"/>
    <w:rsid w:val="00687EBE"/>
    <w:rsid w:val="0069355B"/>
    <w:rsid w:val="00697F4F"/>
    <w:rsid w:val="006A3AD5"/>
    <w:rsid w:val="006B3F42"/>
    <w:rsid w:val="006B6D30"/>
    <w:rsid w:val="006D1E64"/>
    <w:rsid w:val="006E1A3E"/>
    <w:rsid w:val="006F6FB5"/>
    <w:rsid w:val="006F77F3"/>
    <w:rsid w:val="00710A1D"/>
    <w:rsid w:val="007139F4"/>
    <w:rsid w:val="00714742"/>
    <w:rsid w:val="0071627A"/>
    <w:rsid w:val="00717FAF"/>
    <w:rsid w:val="0073285E"/>
    <w:rsid w:val="00733264"/>
    <w:rsid w:val="00733298"/>
    <w:rsid w:val="007339D8"/>
    <w:rsid w:val="00737B09"/>
    <w:rsid w:val="00744C4D"/>
    <w:rsid w:val="00751068"/>
    <w:rsid w:val="007600BF"/>
    <w:rsid w:val="007608D7"/>
    <w:rsid w:val="00763E1C"/>
    <w:rsid w:val="007642B8"/>
    <w:rsid w:val="00771A3A"/>
    <w:rsid w:val="0077497D"/>
    <w:rsid w:val="00777501"/>
    <w:rsid w:val="00777BAD"/>
    <w:rsid w:val="007811E0"/>
    <w:rsid w:val="00795DD3"/>
    <w:rsid w:val="007B1FB2"/>
    <w:rsid w:val="007D1768"/>
    <w:rsid w:val="007E0780"/>
    <w:rsid w:val="007E3468"/>
    <w:rsid w:val="007F7AE7"/>
    <w:rsid w:val="0080124B"/>
    <w:rsid w:val="00810CA6"/>
    <w:rsid w:val="00815CEA"/>
    <w:rsid w:val="00822827"/>
    <w:rsid w:val="00822C82"/>
    <w:rsid w:val="00832A35"/>
    <w:rsid w:val="00835D54"/>
    <w:rsid w:val="00836DF3"/>
    <w:rsid w:val="00840BBF"/>
    <w:rsid w:val="00843E84"/>
    <w:rsid w:val="0086300A"/>
    <w:rsid w:val="0086502C"/>
    <w:rsid w:val="00867618"/>
    <w:rsid w:val="00871954"/>
    <w:rsid w:val="008A3AC6"/>
    <w:rsid w:val="008B2745"/>
    <w:rsid w:val="008B7FF1"/>
    <w:rsid w:val="008C2CE0"/>
    <w:rsid w:val="008C73D1"/>
    <w:rsid w:val="008D2DA2"/>
    <w:rsid w:val="008D3533"/>
    <w:rsid w:val="008E2E19"/>
    <w:rsid w:val="008E5B61"/>
    <w:rsid w:val="008F1AB3"/>
    <w:rsid w:val="008F3EEF"/>
    <w:rsid w:val="009274BB"/>
    <w:rsid w:val="00935D39"/>
    <w:rsid w:val="0093662E"/>
    <w:rsid w:val="00945D16"/>
    <w:rsid w:val="00946CD9"/>
    <w:rsid w:val="00957BBE"/>
    <w:rsid w:val="009629FF"/>
    <w:rsid w:val="009630DE"/>
    <w:rsid w:val="00965112"/>
    <w:rsid w:val="00985637"/>
    <w:rsid w:val="0099081A"/>
    <w:rsid w:val="00991486"/>
    <w:rsid w:val="009A36DF"/>
    <w:rsid w:val="009A73BD"/>
    <w:rsid w:val="009B2292"/>
    <w:rsid w:val="009B31E7"/>
    <w:rsid w:val="009C3E77"/>
    <w:rsid w:val="009D1A41"/>
    <w:rsid w:val="009D5D41"/>
    <w:rsid w:val="009D6932"/>
    <w:rsid w:val="009F3C17"/>
    <w:rsid w:val="009F6E22"/>
    <w:rsid w:val="00A02711"/>
    <w:rsid w:val="00A06E33"/>
    <w:rsid w:val="00A07E9F"/>
    <w:rsid w:val="00A10955"/>
    <w:rsid w:val="00A412DC"/>
    <w:rsid w:val="00A42166"/>
    <w:rsid w:val="00A50B26"/>
    <w:rsid w:val="00A61DC2"/>
    <w:rsid w:val="00A6792E"/>
    <w:rsid w:val="00A84555"/>
    <w:rsid w:val="00A9507B"/>
    <w:rsid w:val="00AB006B"/>
    <w:rsid w:val="00AB143B"/>
    <w:rsid w:val="00AD3C8B"/>
    <w:rsid w:val="00AD5010"/>
    <w:rsid w:val="00AD76CF"/>
    <w:rsid w:val="00AE3B33"/>
    <w:rsid w:val="00AE6B81"/>
    <w:rsid w:val="00AE6C2B"/>
    <w:rsid w:val="00AE78B2"/>
    <w:rsid w:val="00AF10F2"/>
    <w:rsid w:val="00B017CB"/>
    <w:rsid w:val="00B05F6A"/>
    <w:rsid w:val="00B0704A"/>
    <w:rsid w:val="00B137AF"/>
    <w:rsid w:val="00B16863"/>
    <w:rsid w:val="00B3486B"/>
    <w:rsid w:val="00B46571"/>
    <w:rsid w:val="00B53F0D"/>
    <w:rsid w:val="00B546F6"/>
    <w:rsid w:val="00B555EA"/>
    <w:rsid w:val="00B72D88"/>
    <w:rsid w:val="00B73314"/>
    <w:rsid w:val="00B751BB"/>
    <w:rsid w:val="00B82EFC"/>
    <w:rsid w:val="00B83E6B"/>
    <w:rsid w:val="00B93EDE"/>
    <w:rsid w:val="00B96E3A"/>
    <w:rsid w:val="00B97603"/>
    <w:rsid w:val="00BA6804"/>
    <w:rsid w:val="00BA6A31"/>
    <w:rsid w:val="00BA6B16"/>
    <w:rsid w:val="00BA7EC8"/>
    <w:rsid w:val="00BB10A4"/>
    <w:rsid w:val="00BB52D7"/>
    <w:rsid w:val="00BB7389"/>
    <w:rsid w:val="00BD025E"/>
    <w:rsid w:val="00BD030F"/>
    <w:rsid w:val="00BD0B69"/>
    <w:rsid w:val="00BD10BC"/>
    <w:rsid w:val="00BD2E92"/>
    <w:rsid w:val="00BF6143"/>
    <w:rsid w:val="00C03A43"/>
    <w:rsid w:val="00C14787"/>
    <w:rsid w:val="00C21AAA"/>
    <w:rsid w:val="00C335BD"/>
    <w:rsid w:val="00C33DD7"/>
    <w:rsid w:val="00C4230A"/>
    <w:rsid w:val="00C5380F"/>
    <w:rsid w:val="00C55525"/>
    <w:rsid w:val="00C56831"/>
    <w:rsid w:val="00C7179D"/>
    <w:rsid w:val="00C75360"/>
    <w:rsid w:val="00C75E64"/>
    <w:rsid w:val="00C809A6"/>
    <w:rsid w:val="00C9245C"/>
    <w:rsid w:val="00C970E7"/>
    <w:rsid w:val="00CA29C7"/>
    <w:rsid w:val="00CA7CA4"/>
    <w:rsid w:val="00CB0D91"/>
    <w:rsid w:val="00CD6E00"/>
    <w:rsid w:val="00CE6C45"/>
    <w:rsid w:val="00CF2E7A"/>
    <w:rsid w:val="00D0324C"/>
    <w:rsid w:val="00D1441B"/>
    <w:rsid w:val="00D164CA"/>
    <w:rsid w:val="00D26443"/>
    <w:rsid w:val="00D304C6"/>
    <w:rsid w:val="00D377AE"/>
    <w:rsid w:val="00D4177A"/>
    <w:rsid w:val="00D50302"/>
    <w:rsid w:val="00D53593"/>
    <w:rsid w:val="00D57BA4"/>
    <w:rsid w:val="00D641EE"/>
    <w:rsid w:val="00D650E5"/>
    <w:rsid w:val="00D652A1"/>
    <w:rsid w:val="00D85666"/>
    <w:rsid w:val="00DA1AEB"/>
    <w:rsid w:val="00DB7A8B"/>
    <w:rsid w:val="00DC0F78"/>
    <w:rsid w:val="00DF0AFE"/>
    <w:rsid w:val="00DF36BF"/>
    <w:rsid w:val="00DF764C"/>
    <w:rsid w:val="00E434A4"/>
    <w:rsid w:val="00E46A64"/>
    <w:rsid w:val="00E50893"/>
    <w:rsid w:val="00E52394"/>
    <w:rsid w:val="00E530CF"/>
    <w:rsid w:val="00E5465A"/>
    <w:rsid w:val="00E547F5"/>
    <w:rsid w:val="00E66060"/>
    <w:rsid w:val="00E6715C"/>
    <w:rsid w:val="00E722BE"/>
    <w:rsid w:val="00E74401"/>
    <w:rsid w:val="00E82E7E"/>
    <w:rsid w:val="00E856E4"/>
    <w:rsid w:val="00EA36E5"/>
    <w:rsid w:val="00EC1145"/>
    <w:rsid w:val="00EC1A18"/>
    <w:rsid w:val="00EE05EC"/>
    <w:rsid w:val="00EE1BDD"/>
    <w:rsid w:val="00EF2902"/>
    <w:rsid w:val="00F11F78"/>
    <w:rsid w:val="00F20129"/>
    <w:rsid w:val="00F35C4A"/>
    <w:rsid w:val="00F4270B"/>
    <w:rsid w:val="00F4770A"/>
    <w:rsid w:val="00F616B1"/>
    <w:rsid w:val="00F63D1F"/>
    <w:rsid w:val="00F641B8"/>
    <w:rsid w:val="00F641EA"/>
    <w:rsid w:val="00F65507"/>
    <w:rsid w:val="00F678D1"/>
    <w:rsid w:val="00F85129"/>
    <w:rsid w:val="00F95805"/>
    <w:rsid w:val="00F96B9B"/>
    <w:rsid w:val="00F976D5"/>
    <w:rsid w:val="00FA453C"/>
    <w:rsid w:val="00FA7040"/>
    <w:rsid w:val="00FB0C9C"/>
    <w:rsid w:val="00FB30C0"/>
    <w:rsid w:val="00FB7F16"/>
    <w:rsid w:val="00FC6DF7"/>
    <w:rsid w:val="00FD22A0"/>
    <w:rsid w:val="00FD5E4D"/>
    <w:rsid w:val="00FE0866"/>
    <w:rsid w:val="00FE5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9A6"/>
  </w:style>
  <w:style w:type="paragraph" w:styleId="Heading1">
    <w:name w:val="heading 1"/>
    <w:basedOn w:val="Normal"/>
    <w:next w:val="Normal"/>
    <w:link w:val="Heading1Char"/>
    <w:uiPriority w:val="9"/>
    <w:qFormat/>
    <w:rsid w:val="00AE6C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82E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EFC"/>
    <w:rPr>
      <w:color w:val="0000FF"/>
      <w:u w:val="single"/>
    </w:rPr>
  </w:style>
  <w:style w:type="character" w:customStyle="1" w:styleId="unicode">
    <w:name w:val="unicode"/>
    <w:basedOn w:val="DefaultParagraphFont"/>
    <w:rsid w:val="00B82EFC"/>
  </w:style>
  <w:style w:type="character" w:customStyle="1" w:styleId="Heading2Char">
    <w:name w:val="Heading 2 Char"/>
    <w:basedOn w:val="DefaultParagraphFont"/>
    <w:link w:val="Heading2"/>
    <w:uiPriority w:val="9"/>
    <w:rsid w:val="00B82E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2E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B82EFC"/>
  </w:style>
  <w:style w:type="character" w:customStyle="1" w:styleId="mw-editsection">
    <w:name w:val="mw-editsection"/>
    <w:basedOn w:val="DefaultParagraphFont"/>
    <w:rsid w:val="00B82EFC"/>
  </w:style>
  <w:style w:type="character" w:customStyle="1" w:styleId="mw-editsection-bracket">
    <w:name w:val="mw-editsection-bracket"/>
    <w:basedOn w:val="DefaultParagraphFont"/>
    <w:rsid w:val="00B82EFC"/>
  </w:style>
  <w:style w:type="paragraph" w:styleId="BalloonText">
    <w:name w:val="Balloon Text"/>
    <w:basedOn w:val="Normal"/>
    <w:link w:val="BalloonTextChar"/>
    <w:uiPriority w:val="99"/>
    <w:semiHidden/>
    <w:unhideWhenUsed/>
    <w:rsid w:val="0076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E1C"/>
    <w:rPr>
      <w:rFonts w:ascii="Tahoma" w:hAnsi="Tahoma" w:cs="Tahoma"/>
      <w:sz w:val="16"/>
      <w:szCs w:val="16"/>
    </w:rPr>
  </w:style>
  <w:style w:type="paragraph" w:styleId="ListParagraph">
    <w:name w:val="List Paragraph"/>
    <w:basedOn w:val="Normal"/>
    <w:uiPriority w:val="34"/>
    <w:qFormat/>
    <w:rsid w:val="00BD10BC"/>
    <w:pPr>
      <w:ind w:left="720"/>
      <w:contextualSpacing/>
    </w:pPr>
  </w:style>
  <w:style w:type="table" w:styleId="TableGrid">
    <w:name w:val="Table Grid"/>
    <w:basedOn w:val="TableNormal"/>
    <w:uiPriority w:val="59"/>
    <w:rsid w:val="00B97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3E84"/>
    <w:rPr>
      <w:sz w:val="16"/>
      <w:szCs w:val="16"/>
    </w:rPr>
  </w:style>
  <w:style w:type="paragraph" w:styleId="CommentText">
    <w:name w:val="annotation text"/>
    <w:basedOn w:val="Normal"/>
    <w:link w:val="CommentTextChar"/>
    <w:uiPriority w:val="99"/>
    <w:semiHidden/>
    <w:unhideWhenUsed/>
    <w:rsid w:val="00843E84"/>
    <w:pPr>
      <w:spacing w:line="240" w:lineRule="auto"/>
    </w:pPr>
    <w:rPr>
      <w:sz w:val="20"/>
      <w:szCs w:val="20"/>
    </w:rPr>
  </w:style>
  <w:style w:type="character" w:customStyle="1" w:styleId="CommentTextChar">
    <w:name w:val="Comment Text Char"/>
    <w:basedOn w:val="DefaultParagraphFont"/>
    <w:link w:val="CommentText"/>
    <w:uiPriority w:val="99"/>
    <w:semiHidden/>
    <w:rsid w:val="00843E84"/>
    <w:rPr>
      <w:sz w:val="20"/>
      <w:szCs w:val="20"/>
    </w:rPr>
  </w:style>
  <w:style w:type="paragraph" w:styleId="CommentSubject">
    <w:name w:val="annotation subject"/>
    <w:basedOn w:val="CommentText"/>
    <w:next w:val="CommentText"/>
    <w:link w:val="CommentSubjectChar"/>
    <w:uiPriority w:val="99"/>
    <w:semiHidden/>
    <w:unhideWhenUsed/>
    <w:rsid w:val="00843E84"/>
    <w:rPr>
      <w:b/>
      <w:bCs/>
    </w:rPr>
  </w:style>
  <w:style w:type="character" w:customStyle="1" w:styleId="CommentSubjectChar">
    <w:name w:val="Comment Subject Char"/>
    <w:basedOn w:val="CommentTextChar"/>
    <w:link w:val="CommentSubject"/>
    <w:uiPriority w:val="99"/>
    <w:semiHidden/>
    <w:rsid w:val="00843E84"/>
    <w:rPr>
      <w:b/>
      <w:bCs/>
      <w:sz w:val="20"/>
      <w:szCs w:val="20"/>
    </w:rPr>
  </w:style>
  <w:style w:type="paragraph" w:styleId="NoSpacing">
    <w:name w:val="No Spacing"/>
    <w:uiPriority w:val="1"/>
    <w:qFormat/>
    <w:rsid w:val="00AE6C2B"/>
    <w:pPr>
      <w:spacing w:after="0" w:line="240" w:lineRule="auto"/>
    </w:pPr>
  </w:style>
  <w:style w:type="character" w:customStyle="1" w:styleId="Heading1Char">
    <w:name w:val="Heading 1 Char"/>
    <w:basedOn w:val="DefaultParagraphFont"/>
    <w:link w:val="Heading1"/>
    <w:uiPriority w:val="9"/>
    <w:rsid w:val="00AE6C2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semiHidden/>
    <w:unhideWhenUsed/>
    <w:rsid w:val="005C7B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B39"/>
  </w:style>
  <w:style w:type="paragraph" w:styleId="Footer">
    <w:name w:val="footer"/>
    <w:basedOn w:val="Normal"/>
    <w:link w:val="FooterChar"/>
    <w:uiPriority w:val="99"/>
    <w:unhideWhenUsed/>
    <w:rsid w:val="005C7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39"/>
  </w:style>
</w:styles>
</file>

<file path=word/webSettings.xml><?xml version="1.0" encoding="utf-8"?>
<w:webSettings xmlns:r="http://schemas.openxmlformats.org/officeDocument/2006/relationships" xmlns:w="http://schemas.openxmlformats.org/wordprocessingml/2006/main">
  <w:divs>
    <w:div w:id="388266108">
      <w:bodyDiv w:val="1"/>
      <w:marLeft w:val="0"/>
      <w:marRight w:val="0"/>
      <w:marTop w:val="0"/>
      <w:marBottom w:val="0"/>
      <w:divBdr>
        <w:top w:val="none" w:sz="0" w:space="0" w:color="auto"/>
        <w:left w:val="none" w:sz="0" w:space="0" w:color="auto"/>
        <w:bottom w:val="none" w:sz="0" w:space="0" w:color="auto"/>
        <w:right w:val="none" w:sz="0" w:space="0" w:color="auto"/>
      </w:divBdr>
      <w:divsChild>
        <w:div w:id="2142838436">
          <w:marLeft w:val="0"/>
          <w:marRight w:val="0"/>
          <w:marTop w:val="0"/>
          <w:marBottom w:val="0"/>
          <w:divBdr>
            <w:top w:val="none" w:sz="0" w:space="0" w:color="auto"/>
            <w:left w:val="none" w:sz="0" w:space="0" w:color="auto"/>
            <w:bottom w:val="none" w:sz="0" w:space="0" w:color="auto"/>
            <w:right w:val="none" w:sz="0" w:space="0" w:color="auto"/>
          </w:divBdr>
          <w:divsChild>
            <w:div w:id="215817875">
              <w:marLeft w:val="0"/>
              <w:marRight w:val="0"/>
              <w:marTop w:val="0"/>
              <w:marBottom w:val="0"/>
              <w:divBdr>
                <w:top w:val="none" w:sz="0" w:space="0" w:color="auto"/>
                <w:left w:val="none" w:sz="0" w:space="0" w:color="auto"/>
                <w:bottom w:val="none" w:sz="0" w:space="0" w:color="auto"/>
                <w:right w:val="none" w:sz="0" w:space="0" w:color="auto"/>
              </w:divBdr>
              <w:divsChild>
                <w:div w:id="13423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tz/url?sa=t&amp;rct=j&amp;q=&amp;esrc=s&amp;frm=1&amp;source=web&amp;cd=3&amp;cad=rja&amp;uact=8&amp;ved=0CDAQFjAC&amp;url=http%3A%2F%2Fwww.zoomtanzania.com%2FSurface-and-Marine-Transport-Regulatory-Authority-SUMATRA&amp;ei=jR-1U_P0GqSe7Aa2jICgAQ&amp;usg=AFQjCNFz1Oim_BMQ9H1QqctSa6F0QBhSfQ&amp;bvm=bv.70138588,d.ZG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en.wikipedia.org/wiki/Lagos" TargetMode="External"/><Relationship Id="rId10" Type="http://schemas.openxmlformats.org/officeDocument/2006/relationships/hyperlink" Target="http://www.google.co.tz/url?sa=i&amp;rct=j&amp;q=&amp;esrc=s&amp;frm=1&amp;source=images&amp;cd=&amp;cad=rja&amp;uact=8&amp;docid=5t1xmz0XiKIj8M&amp;tbnid=a4awLLRTKD1GxM:&amp;ved=0CAUQjRw&amp;url=http://sabahionline.com/en_GB/photo_essays/hoa/photo_essays/2012/09/12/photo_essay?page=8&amp;ei=T0atU7-jMcbZPdbfgegF&amp;bvm=bv.69837884,d.d2k&amp;psig=AFQjCNGuUdGzOqHMzyC2s0j2CiBlZqul0w&amp;ust=14039510030762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Bama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3A62-5AB4-4448-A5AD-D6F480A1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CILT</dc:creator>
  <cp:lastModifiedBy>zuhura</cp:lastModifiedBy>
  <cp:revision>13</cp:revision>
  <cp:lastPrinted>2014-07-03T12:42:00Z</cp:lastPrinted>
  <dcterms:created xsi:type="dcterms:W3CDTF">2014-07-21T15:34:00Z</dcterms:created>
  <dcterms:modified xsi:type="dcterms:W3CDTF">2014-07-26T13:32:00Z</dcterms:modified>
</cp:coreProperties>
</file>