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352" w:rsidRPr="00766D8F" w:rsidRDefault="00C25352" w:rsidP="00C25352">
      <w:pPr>
        <w:rPr>
          <w:rFonts w:ascii="Times New Roman" w:hAnsi="Times New Roman"/>
          <w:color w:val="262626" w:themeColor="text1" w:themeTint="D9"/>
          <w:sz w:val="24"/>
          <w:szCs w:val="24"/>
        </w:rPr>
      </w:pPr>
    </w:p>
    <w:p w:rsidR="007C7930" w:rsidRDefault="00637093" w:rsidP="007C7930">
      <w:pPr>
        <w:spacing w:after="0" w:line="240" w:lineRule="auto"/>
        <w:rPr>
          <w:rFonts w:ascii="Times New Roman" w:hAnsi="Times New Roman"/>
          <w:b/>
          <w:color w:val="262626" w:themeColor="text1" w:themeTint="D9"/>
          <w:sz w:val="24"/>
          <w:szCs w:val="24"/>
        </w:rPr>
      </w:pPr>
      <w:r>
        <w:rPr>
          <w:noProof/>
        </w:rPr>
        <w:drawing>
          <wp:inline distT="0" distB="0" distL="0" distR="0">
            <wp:extent cx="2271299" cy="125202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513" cy="1302305"/>
                    </a:xfrm>
                    <a:prstGeom prst="rect">
                      <a:avLst/>
                    </a:prstGeom>
                    <a:noFill/>
                    <a:ln>
                      <a:noFill/>
                    </a:ln>
                  </pic:spPr>
                </pic:pic>
              </a:graphicData>
            </a:graphic>
          </wp:inline>
        </w:drawing>
      </w:r>
    </w:p>
    <w:p w:rsidR="00C25352" w:rsidRPr="00766D8F" w:rsidRDefault="00637093" w:rsidP="00E172C4">
      <w:pPr>
        <w:spacing w:after="0" w:line="240" w:lineRule="auto"/>
        <w:jc w:val="center"/>
        <w:rPr>
          <w:rFonts w:ascii="Times New Roman" w:hAnsi="Times New Roman"/>
          <w:b/>
          <w:noProof/>
          <w:color w:val="262626" w:themeColor="text1" w:themeTint="D9"/>
          <w:sz w:val="24"/>
          <w:szCs w:val="24"/>
        </w:rPr>
      </w:pPr>
      <w:r>
        <w:rPr>
          <w:rFonts w:ascii="Times New Roman" w:hAnsi="Times New Roman"/>
          <w:b/>
          <w:color w:val="262626" w:themeColor="text1" w:themeTint="D9"/>
          <w:sz w:val="24"/>
          <w:szCs w:val="24"/>
        </w:rPr>
        <w:t>TRUE AFRICAN FOUNDATION (TAF)</w:t>
      </w:r>
    </w:p>
    <w:p w:rsidR="00C25352" w:rsidRPr="00766D8F" w:rsidRDefault="00C25352" w:rsidP="00E172C4">
      <w:pPr>
        <w:spacing w:after="0" w:line="240" w:lineRule="auto"/>
        <w:jc w:val="cente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 xml:space="preserve">P.O.BOX </w:t>
      </w:r>
      <w:r w:rsidR="00637093">
        <w:rPr>
          <w:rFonts w:ascii="Times New Roman" w:hAnsi="Times New Roman"/>
          <w:b/>
          <w:color w:val="262626" w:themeColor="text1" w:themeTint="D9"/>
          <w:sz w:val="24"/>
          <w:szCs w:val="24"/>
        </w:rPr>
        <w:t>1, BUTALEJA</w:t>
      </w:r>
    </w:p>
    <w:p w:rsidR="00C25352" w:rsidRPr="00766D8F" w:rsidRDefault="00C25352" w:rsidP="00E172C4">
      <w:pPr>
        <w:spacing w:after="0" w:line="240" w:lineRule="auto"/>
        <w:jc w:val="cente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Tel: +256-7</w:t>
      </w:r>
      <w:r w:rsidR="00637093">
        <w:rPr>
          <w:rFonts w:ascii="Times New Roman" w:hAnsi="Times New Roman"/>
          <w:b/>
          <w:color w:val="262626" w:themeColor="text1" w:themeTint="D9"/>
          <w:sz w:val="24"/>
          <w:szCs w:val="24"/>
        </w:rPr>
        <w:t>88233721/0755565825</w:t>
      </w:r>
    </w:p>
    <w:p w:rsidR="00C25352" w:rsidRPr="00766D8F" w:rsidRDefault="00C25352" w:rsidP="00E172C4">
      <w:pPr>
        <w:spacing w:after="0" w:line="240" w:lineRule="auto"/>
        <w:jc w:val="cente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 xml:space="preserve">Email: </w:t>
      </w:r>
      <w:r w:rsidR="00637093">
        <w:rPr>
          <w:rFonts w:ascii="Times New Roman" w:hAnsi="Times New Roman"/>
          <w:b/>
          <w:color w:val="262626" w:themeColor="text1" w:themeTint="D9"/>
          <w:sz w:val="24"/>
          <w:szCs w:val="24"/>
        </w:rPr>
        <w:t>trueafricanfoundation4africa@gmail.com</w:t>
      </w:r>
    </w:p>
    <w:p w:rsidR="00C25352" w:rsidRPr="00766D8F" w:rsidRDefault="00D30E25" w:rsidP="00C25352">
      <w:pPr>
        <w:spacing w:after="0" w:line="240" w:lineRule="auto"/>
        <w:jc w:val="both"/>
        <w:rPr>
          <w:rFonts w:ascii="Times New Roman" w:hAnsi="Times New Roman"/>
          <w:b/>
          <w:color w:val="262626" w:themeColor="text1" w:themeTint="D9"/>
          <w:sz w:val="24"/>
          <w:szCs w:val="24"/>
        </w:rPr>
      </w:pPr>
      <w:r>
        <w:rPr>
          <w:rFonts w:ascii="Times New Roman" w:hAnsi="Times New Roman"/>
          <w:noProof/>
          <w:color w:val="262626" w:themeColor="text1" w:themeTint="D9"/>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-238125</wp:posOffset>
                </wp:positionH>
                <wp:positionV relativeFrom="paragraph">
                  <wp:posOffset>15874</wp:posOffset>
                </wp:positionV>
                <wp:extent cx="6810375" cy="0"/>
                <wp:effectExtent l="0" t="0" r="0" b="0"/>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DD9A2" id="_x0000_t32" coordsize="21600,21600" o:spt="32" o:oned="t" path="m,l21600,21600e" filled="f">
                <v:path arrowok="t" fillok="f" o:connecttype="none"/>
                <o:lock v:ext="edit" shapetype="t"/>
              </v:shapetype>
              <v:shape id="Straight Arrow Connector 3" o:spid="_x0000_s1026" type="#_x0000_t32" style="position:absolute;margin-left:-18.75pt;margin-top:1.25pt;width:536.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"/>
            </w:pict>
          </mc:Fallback>
        </mc:AlternateContent>
      </w:r>
      <w:r>
        <w:rPr>
          <w:rFonts w:ascii="Times New Roman" w:hAnsi="Times New Roman"/>
          <w:noProof/>
          <w:color w:val="262626" w:themeColor="text1" w:themeTint="D9"/>
          <w:sz w:val="24"/>
          <w:szCs w:val="24"/>
        </w:rPr>
        <mc:AlternateContent>
          <mc:Choice Requires="wps">
            <w:drawing>
              <wp:anchor distT="4294967295" distB="4294967295" distL="114300" distR="114300" simplePos="0" relativeHeight="251662336" behindDoc="0" locked="0" layoutInCell="1" allowOverlap="1">
                <wp:simplePos x="0" y="0"/>
                <wp:positionH relativeFrom="column">
                  <wp:posOffset>-238125</wp:posOffset>
                </wp:positionH>
                <wp:positionV relativeFrom="paragraph">
                  <wp:posOffset>53974</wp:posOffset>
                </wp:positionV>
                <wp:extent cx="6810375" cy="0"/>
                <wp:effectExtent l="0" t="19050" r="9525" b="0"/>
                <wp:wrapNone/>
                <wp:docPr id="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F0808" id="Straight Arrow Connector 2" o:spid="_x0000_s1026" type="#_x0000_t32" style="position:absolute;margin-left:-18.75pt;margin-top:4.25pt;width:536.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LCJQIAAEsEAAAOAAAAZHJzL2Uyb0RvYy54bWysVE2P2jAQvVfqf7B8hyTAsm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" strokeweight="3pt"/>
            </w:pict>
          </mc:Fallback>
        </mc:AlternateContent>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r w:rsidR="00C25352" w:rsidRPr="00766D8F">
        <w:rPr>
          <w:rFonts w:ascii="Times New Roman" w:hAnsi="Times New Roman"/>
          <w:b/>
          <w:color w:val="262626" w:themeColor="text1" w:themeTint="D9"/>
          <w:sz w:val="24"/>
          <w:szCs w:val="24"/>
        </w:rPr>
        <w:tab/>
      </w:r>
    </w:p>
    <w:p w:rsidR="00C25352" w:rsidRDefault="00C25352" w:rsidP="00883B21">
      <w:pPr>
        <w:jc w:val="right"/>
        <w:rPr>
          <w:rFonts w:ascii="Times New Roman" w:eastAsia="Times New Roman" w:hAnsi="Times New Roman"/>
          <w:color w:val="262626" w:themeColor="text1" w:themeTint="D9"/>
          <w:sz w:val="24"/>
          <w:szCs w:val="24"/>
          <w:lang w:eastAsia="en-GB"/>
        </w:rPr>
      </w:pPr>
      <w:r w:rsidRPr="00766D8F">
        <w:rPr>
          <w:rFonts w:ascii="Times New Roman" w:eastAsia="Times New Roman" w:hAnsi="Times New Roman"/>
          <w:color w:val="262626" w:themeColor="text1" w:themeTint="D9"/>
          <w:sz w:val="24"/>
          <w:szCs w:val="24"/>
          <w:lang w:eastAsia="en-GB"/>
        </w:rPr>
        <w:t>31</w:t>
      </w:r>
      <w:r w:rsidRPr="00766D8F">
        <w:rPr>
          <w:rFonts w:ascii="Times New Roman" w:eastAsia="Times New Roman" w:hAnsi="Times New Roman"/>
          <w:color w:val="262626" w:themeColor="text1" w:themeTint="D9"/>
          <w:sz w:val="24"/>
          <w:szCs w:val="24"/>
          <w:vertAlign w:val="superscript"/>
          <w:lang w:eastAsia="en-GB"/>
        </w:rPr>
        <w:t>ST-</w:t>
      </w:r>
      <w:r w:rsidRPr="00766D8F">
        <w:rPr>
          <w:rFonts w:ascii="Times New Roman" w:eastAsia="Times New Roman" w:hAnsi="Times New Roman"/>
          <w:color w:val="262626" w:themeColor="text1" w:themeTint="D9"/>
          <w:sz w:val="24"/>
          <w:szCs w:val="24"/>
          <w:lang w:eastAsia="en-GB"/>
        </w:rPr>
        <w:t xml:space="preserve"> JAN-2021</w:t>
      </w:r>
    </w:p>
    <w:p w:rsidR="00883B21" w:rsidRPr="00766D8F" w:rsidRDefault="00883B21" w:rsidP="00883B21">
      <w:pPr>
        <w:jc w:val="right"/>
        <w:rPr>
          <w:rFonts w:ascii="Times New Roman" w:eastAsia="Times New Roman" w:hAnsi="Times New Roman"/>
          <w:color w:val="262626" w:themeColor="text1" w:themeTint="D9"/>
          <w:sz w:val="24"/>
          <w:szCs w:val="24"/>
          <w:lang w:eastAsia="en-GB"/>
        </w:rPr>
      </w:pPr>
      <w:bookmarkStart w:id="0" w:name="_GoBack"/>
      <w:bookmarkEnd w:id="0"/>
    </w:p>
    <w:p w:rsidR="00B72D93" w:rsidRPr="00766D8F" w:rsidRDefault="00C25352" w:rsidP="004E6ADE">
      <w:pPr>
        <w:jc w:val="both"/>
        <w:rPr>
          <w:rFonts w:ascii="Times New Roman" w:hAnsi="Times New Roman"/>
          <w:b/>
          <w:bCs/>
          <w:color w:val="262626" w:themeColor="text1" w:themeTint="D9"/>
          <w:sz w:val="24"/>
          <w:szCs w:val="24"/>
          <w:u w:val="single"/>
        </w:rPr>
      </w:pPr>
      <w:r w:rsidRPr="00766D8F">
        <w:rPr>
          <w:rFonts w:ascii="Times New Roman" w:eastAsia="Times New Roman" w:hAnsi="Times New Roman"/>
          <w:color w:val="262626" w:themeColor="text1" w:themeTint="D9"/>
          <w:sz w:val="24"/>
          <w:szCs w:val="24"/>
          <w:lang w:eastAsia="en-GB"/>
        </w:rPr>
        <w:t>RE:</w:t>
      </w:r>
      <w:r w:rsidR="00226EE5" w:rsidRPr="00766D8F">
        <w:rPr>
          <w:rFonts w:ascii="Times New Roman" w:eastAsia="Times New Roman" w:hAnsi="Times New Roman"/>
          <w:color w:val="262626" w:themeColor="text1" w:themeTint="D9"/>
          <w:sz w:val="24"/>
          <w:szCs w:val="24"/>
          <w:lang w:eastAsia="en-GB"/>
        </w:rPr>
        <w:t xml:space="preserve">     </w:t>
      </w:r>
      <w:r w:rsidRPr="00766D8F">
        <w:rPr>
          <w:rFonts w:ascii="Times New Roman" w:eastAsia="Times New Roman" w:hAnsi="Times New Roman"/>
          <w:color w:val="262626" w:themeColor="text1" w:themeTint="D9"/>
          <w:sz w:val="24"/>
          <w:szCs w:val="24"/>
          <w:lang w:eastAsia="en-GB"/>
        </w:rPr>
        <w:t xml:space="preserve"> </w:t>
      </w:r>
      <w:r w:rsidR="00A276B7" w:rsidRPr="00965364">
        <w:rPr>
          <w:rFonts w:ascii="Times New Roman" w:eastAsia="Times New Roman" w:hAnsi="Times New Roman"/>
          <w:b/>
          <w:color w:val="262626" w:themeColor="text1" w:themeTint="D9"/>
          <w:sz w:val="24"/>
          <w:szCs w:val="24"/>
          <w:u w:val="single"/>
          <w:lang w:eastAsia="en-GB"/>
        </w:rPr>
        <w:t xml:space="preserve">JANUARY </w:t>
      </w:r>
      <w:r w:rsidRPr="00A276B7">
        <w:rPr>
          <w:rFonts w:ascii="Times New Roman" w:eastAsia="Times New Roman" w:hAnsi="Times New Roman"/>
          <w:b/>
          <w:bCs/>
          <w:color w:val="262626" w:themeColor="text1" w:themeTint="D9"/>
          <w:sz w:val="24"/>
          <w:szCs w:val="24"/>
          <w:u w:val="single"/>
          <w:lang w:eastAsia="en-GB"/>
        </w:rPr>
        <w:t>MONTHLY REPORT</w:t>
      </w:r>
      <w:r w:rsidR="000727AC" w:rsidRPr="00766D8F">
        <w:rPr>
          <w:rFonts w:ascii="Times New Roman" w:eastAsia="Times New Roman" w:hAnsi="Times New Roman"/>
          <w:b/>
          <w:bCs/>
          <w:color w:val="262626" w:themeColor="text1" w:themeTint="D9"/>
          <w:sz w:val="24"/>
          <w:szCs w:val="24"/>
          <w:u w:val="single"/>
          <w:lang w:eastAsia="en-GB"/>
        </w:rPr>
        <w:t xml:space="preserve">   </w:t>
      </w:r>
    </w:p>
    <w:p w:rsidR="004E6ADE" w:rsidRPr="00766D8F" w:rsidRDefault="004E6ADE" w:rsidP="004E6ADE">
      <w:pPr>
        <w:jc w:val="both"/>
        <w:rPr>
          <w:rFonts w:ascii="Times New Roman" w:hAnsi="Times New Roman"/>
          <w:b/>
          <w:bCs/>
          <w:color w:val="262626" w:themeColor="text1" w:themeTint="D9"/>
          <w:sz w:val="24"/>
          <w:szCs w:val="24"/>
          <w:u w:val="single"/>
        </w:rPr>
      </w:pPr>
    </w:p>
    <w:p w:rsidR="00B72D93" w:rsidRPr="00766D8F" w:rsidRDefault="002D5F6F" w:rsidP="00B72D93">
      <w:pPr>
        <w:spacing w:line="240" w:lineRule="auto"/>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1.0 Preamble</w:t>
      </w:r>
      <w:r w:rsidR="00B72D93" w:rsidRPr="00766D8F">
        <w:rPr>
          <w:rFonts w:ascii="Times New Roman" w:hAnsi="Times New Roman"/>
          <w:b/>
          <w:bCs/>
          <w:color w:val="262626" w:themeColor="text1" w:themeTint="D9"/>
          <w:sz w:val="24"/>
          <w:szCs w:val="24"/>
        </w:rPr>
        <w:t xml:space="preserve"> </w:t>
      </w:r>
    </w:p>
    <w:p w:rsidR="00AC3072" w:rsidRPr="00766D8F" w:rsidRDefault="00AC6190" w:rsidP="004E6ADE">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This</w:t>
      </w:r>
      <w:r w:rsidR="00705CBA" w:rsidRPr="00766D8F">
        <w:rPr>
          <w:rFonts w:ascii="Times New Roman" w:hAnsi="Times New Roman"/>
          <w:color w:val="262626" w:themeColor="text1" w:themeTint="D9"/>
          <w:sz w:val="24"/>
          <w:szCs w:val="24"/>
        </w:rPr>
        <w:t xml:space="preserve"> monthly report</w:t>
      </w:r>
      <w:r w:rsidR="002D4B45" w:rsidRPr="00766D8F">
        <w:rPr>
          <w:rFonts w:ascii="Times New Roman" w:hAnsi="Times New Roman"/>
          <w:color w:val="262626" w:themeColor="text1" w:themeTint="D9"/>
          <w:sz w:val="24"/>
          <w:szCs w:val="24"/>
        </w:rPr>
        <w:t xml:space="preserve"> is prepared in reference </w:t>
      </w:r>
      <w:r w:rsidR="00984F62" w:rsidRPr="00766D8F">
        <w:rPr>
          <w:rFonts w:ascii="Times New Roman" w:hAnsi="Times New Roman"/>
          <w:color w:val="262626" w:themeColor="text1" w:themeTint="D9"/>
          <w:sz w:val="24"/>
          <w:szCs w:val="24"/>
        </w:rPr>
        <w:t xml:space="preserve">to multidimensional </w:t>
      </w:r>
      <w:r w:rsidR="00705CBA" w:rsidRPr="00766D8F">
        <w:rPr>
          <w:rFonts w:ascii="Times New Roman" w:hAnsi="Times New Roman"/>
          <w:color w:val="262626" w:themeColor="text1" w:themeTint="D9"/>
          <w:sz w:val="24"/>
          <w:szCs w:val="24"/>
        </w:rPr>
        <w:t xml:space="preserve">activities executed </w:t>
      </w:r>
      <w:r w:rsidR="00A27026" w:rsidRPr="00766D8F">
        <w:rPr>
          <w:rFonts w:ascii="Times New Roman" w:hAnsi="Times New Roman"/>
          <w:color w:val="262626" w:themeColor="text1" w:themeTint="D9"/>
          <w:sz w:val="24"/>
          <w:szCs w:val="24"/>
        </w:rPr>
        <w:t>for the month ending today 31</w:t>
      </w:r>
      <w:r w:rsidR="00A27026" w:rsidRPr="00766D8F">
        <w:rPr>
          <w:rFonts w:ascii="Times New Roman" w:hAnsi="Times New Roman"/>
          <w:color w:val="262626" w:themeColor="text1" w:themeTint="D9"/>
          <w:sz w:val="24"/>
          <w:szCs w:val="24"/>
          <w:vertAlign w:val="superscript"/>
        </w:rPr>
        <w:t>st</w:t>
      </w:r>
      <w:r w:rsidR="00A27026" w:rsidRPr="00766D8F">
        <w:rPr>
          <w:rFonts w:ascii="Times New Roman" w:hAnsi="Times New Roman"/>
          <w:color w:val="262626" w:themeColor="text1" w:themeTint="D9"/>
          <w:sz w:val="24"/>
          <w:szCs w:val="24"/>
        </w:rPr>
        <w:t xml:space="preserve"> –</w:t>
      </w:r>
      <w:r w:rsidR="00705CBA" w:rsidRPr="00766D8F">
        <w:rPr>
          <w:rFonts w:ascii="Times New Roman" w:hAnsi="Times New Roman"/>
          <w:color w:val="262626" w:themeColor="text1" w:themeTint="D9"/>
          <w:sz w:val="24"/>
          <w:szCs w:val="24"/>
        </w:rPr>
        <w:t xml:space="preserve"> </w:t>
      </w:r>
      <w:r w:rsidR="00A27026" w:rsidRPr="00766D8F">
        <w:rPr>
          <w:rFonts w:ascii="Times New Roman" w:hAnsi="Times New Roman"/>
          <w:color w:val="262626" w:themeColor="text1" w:themeTint="D9"/>
          <w:sz w:val="24"/>
          <w:szCs w:val="24"/>
        </w:rPr>
        <w:t>January-2021</w:t>
      </w:r>
      <w:r w:rsidR="00984F62" w:rsidRPr="00766D8F">
        <w:rPr>
          <w:rFonts w:ascii="Times New Roman" w:hAnsi="Times New Roman"/>
          <w:color w:val="262626" w:themeColor="text1" w:themeTint="D9"/>
          <w:sz w:val="24"/>
          <w:szCs w:val="24"/>
        </w:rPr>
        <w:t>.</w:t>
      </w:r>
      <w:r w:rsidR="007F4283" w:rsidRPr="00766D8F">
        <w:rPr>
          <w:rFonts w:ascii="Times New Roman" w:hAnsi="Times New Roman"/>
          <w:color w:val="262626" w:themeColor="text1" w:themeTint="D9"/>
          <w:sz w:val="24"/>
          <w:szCs w:val="24"/>
        </w:rPr>
        <w:t xml:space="preserve"> </w:t>
      </w:r>
      <w:r w:rsidR="00F83D70" w:rsidRPr="00766D8F">
        <w:rPr>
          <w:rFonts w:ascii="Times New Roman" w:hAnsi="Times New Roman"/>
          <w:color w:val="262626" w:themeColor="text1" w:themeTint="D9"/>
          <w:sz w:val="24"/>
          <w:szCs w:val="24"/>
        </w:rPr>
        <w:t xml:space="preserve">It </w:t>
      </w:r>
      <w:r w:rsidR="00E21D9A" w:rsidRPr="00766D8F">
        <w:rPr>
          <w:rFonts w:ascii="Times New Roman" w:hAnsi="Times New Roman"/>
          <w:color w:val="262626" w:themeColor="text1" w:themeTint="D9"/>
          <w:sz w:val="24"/>
          <w:szCs w:val="24"/>
        </w:rPr>
        <w:t xml:space="preserve">consists of a </w:t>
      </w:r>
      <w:r w:rsidR="0041297B" w:rsidRPr="00766D8F">
        <w:rPr>
          <w:rFonts w:ascii="Times New Roman" w:hAnsi="Times New Roman"/>
          <w:color w:val="262626" w:themeColor="text1" w:themeTint="D9"/>
          <w:sz w:val="24"/>
          <w:szCs w:val="24"/>
        </w:rPr>
        <w:t>couple of</w:t>
      </w:r>
      <w:r w:rsidR="00E21D9A" w:rsidRPr="00766D8F">
        <w:rPr>
          <w:rFonts w:ascii="Times New Roman" w:hAnsi="Times New Roman"/>
          <w:color w:val="262626" w:themeColor="text1" w:themeTint="D9"/>
          <w:sz w:val="24"/>
          <w:szCs w:val="24"/>
        </w:rPr>
        <w:t xml:space="preserve"> activities</w:t>
      </w:r>
      <w:r w:rsidR="00B16B8E" w:rsidRPr="00766D8F">
        <w:rPr>
          <w:rFonts w:ascii="Times New Roman" w:hAnsi="Times New Roman"/>
          <w:color w:val="262626" w:themeColor="text1" w:themeTint="D9"/>
          <w:sz w:val="24"/>
          <w:szCs w:val="24"/>
        </w:rPr>
        <w:t xml:space="preserve"> conducted</w:t>
      </w:r>
      <w:r w:rsidR="00F83D70" w:rsidRPr="00766D8F">
        <w:rPr>
          <w:rFonts w:ascii="Times New Roman" w:hAnsi="Times New Roman"/>
          <w:color w:val="262626" w:themeColor="text1" w:themeTint="D9"/>
          <w:sz w:val="24"/>
          <w:szCs w:val="24"/>
        </w:rPr>
        <w:t xml:space="preserve">, challenges, lessons and good </w:t>
      </w:r>
      <w:r w:rsidR="0041297B" w:rsidRPr="00766D8F">
        <w:rPr>
          <w:rFonts w:ascii="Times New Roman" w:hAnsi="Times New Roman"/>
          <w:color w:val="262626" w:themeColor="text1" w:themeTint="D9"/>
          <w:sz w:val="24"/>
          <w:szCs w:val="24"/>
        </w:rPr>
        <w:t>practices, vis-a- vi</w:t>
      </w:r>
      <w:r w:rsidR="004779D2">
        <w:rPr>
          <w:rFonts w:ascii="Times New Roman" w:hAnsi="Times New Roman"/>
          <w:color w:val="262626" w:themeColor="text1" w:themeTint="D9"/>
          <w:sz w:val="24"/>
          <w:szCs w:val="24"/>
        </w:rPr>
        <w:t>z</w:t>
      </w:r>
      <w:r w:rsidR="0041297B" w:rsidRPr="00766D8F">
        <w:rPr>
          <w:rFonts w:ascii="Times New Roman" w:hAnsi="Times New Roman"/>
          <w:color w:val="262626" w:themeColor="text1" w:themeTint="D9"/>
          <w:sz w:val="24"/>
          <w:szCs w:val="24"/>
        </w:rPr>
        <w:t xml:space="preserve"> </w:t>
      </w:r>
      <w:r w:rsidR="00E45F76" w:rsidRPr="00766D8F">
        <w:rPr>
          <w:rFonts w:ascii="Times New Roman" w:hAnsi="Times New Roman"/>
          <w:color w:val="262626" w:themeColor="text1" w:themeTint="D9"/>
          <w:sz w:val="24"/>
          <w:szCs w:val="24"/>
        </w:rPr>
        <w:t>recommendations</w:t>
      </w:r>
    </w:p>
    <w:p w:rsidR="00AC3072" w:rsidRPr="00766D8F" w:rsidRDefault="00AC3072" w:rsidP="00D16D0D">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Objectives </w:t>
      </w:r>
    </w:p>
    <w:p w:rsidR="00AC3072" w:rsidRPr="00766D8F" w:rsidRDefault="007D4B82" w:rsidP="00673CAF">
      <w:pPr>
        <w:pStyle w:val="ListParagraph"/>
        <w:numPr>
          <w:ilvl w:val="0"/>
          <w:numId w:val="1"/>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w:t>
      </w:r>
      <w:r w:rsidR="00673CAF" w:rsidRPr="00766D8F">
        <w:rPr>
          <w:rFonts w:ascii="Times New Roman" w:hAnsi="Times New Roman"/>
          <w:color w:val="262626" w:themeColor="text1" w:themeTint="D9"/>
          <w:sz w:val="24"/>
          <w:szCs w:val="24"/>
        </w:rPr>
        <w:t xml:space="preserve"> build confidence and restore hope in the OVC and their caretakers through home visits for PSS and </w:t>
      </w:r>
      <w:r w:rsidR="00EB0A2E" w:rsidRPr="00766D8F">
        <w:rPr>
          <w:rFonts w:ascii="Times New Roman" w:hAnsi="Times New Roman"/>
          <w:color w:val="262626" w:themeColor="text1" w:themeTint="D9"/>
          <w:sz w:val="24"/>
          <w:szCs w:val="24"/>
        </w:rPr>
        <w:t>other educational message deliveries.</w:t>
      </w:r>
    </w:p>
    <w:p w:rsidR="00240A45" w:rsidRPr="00766D8F" w:rsidRDefault="009E3F42" w:rsidP="00673CAF">
      <w:pPr>
        <w:pStyle w:val="ListParagraph"/>
        <w:numPr>
          <w:ilvl w:val="0"/>
          <w:numId w:val="1"/>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To promote holistic service delivery through </w:t>
      </w:r>
      <w:r w:rsidR="00240A45" w:rsidRPr="00766D8F">
        <w:rPr>
          <w:rFonts w:ascii="Times New Roman" w:hAnsi="Times New Roman"/>
          <w:color w:val="262626" w:themeColor="text1" w:themeTint="D9"/>
          <w:sz w:val="24"/>
          <w:szCs w:val="24"/>
        </w:rPr>
        <w:t>social, economic</w:t>
      </w:r>
      <w:r w:rsidR="00F83D70" w:rsidRPr="00766D8F">
        <w:rPr>
          <w:rFonts w:ascii="Times New Roman" w:hAnsi="Times New Roman"/>
          <w:color w:val="262626" w:themeColor="text1" w:themeTint="D9"/>
          <w:sz w:val="24"/>
          <w:szCs w:val="24"/>
        </w:rPr>
        <w:t xml:space="preserve"> and educational sections</w:t>
      </w:r>
      <w:r w:rsidR="00240A45" w:rsidRPr="00766D8F">
        <w:rPr>
          <w:rFonts w:ascii="Times New Roman" w:hAnsi="Times New Roman"/>
          <w:color w:val="262626" w:themeColor="text1" w:themeTint="D9"/>
          <w:sz w:val="24"/>
          <w:szCs w:val="24"/>
        </w:rPr>
        <w:t xml:space="preserve"> hence agitating</w:t>
      </w:r>
      <w:r w:rsidR="00F83D70" w:rsidRPr="00766D8F">
        <w:rPr>
          <w:rFonts w:ascii="Times New Roman" w:hAnsi="Times New Roman"/>
          <w:color w:val="262626" w:themeColor="text1" w:themeTint="D9"/>
          <w:sz w:val="24"/>
          <w:szCs w:val="24"/>
        </w:rPr>
        <w:t xml:space="preserve"> for a </w:t>
      </w:r>
      <w:r w:rsidR="00E45F76" w:rsidRPr="00766D8F">
        <w:rPr>
          <w:rFonts w:ascii="Times New Roman" w:hAnsi="Times New Roman"/>
          <w:color w:val="262626" w:themeColor="text1" w:themeTint="D9"/>
          <w:sz w:val="24"/>
          <w:szCs w:val="24"/>
        </w:rPr>
        <w:t>comprehensive community</w:t>
      </w:r>
      <w:r w:rsidRPr="00766D8F">
        <w:rPr>
          <w:rFonts w:ascii="Times New Roman" w:hAnsi="Times New Roman"/>
          <w:color w:val="262626" w:themeColor="text1" w:themeTint="D9"/>
          <w:sz w:val="24"/>
          <w:szCs w:val="24"/>
        </w:rPr>
        <w:t xml:space="preserve"> welfare </w:t>
      </w:r>
      <w:r w:rsidR="000935BD" w:rsidRPr="00766D8F">
        <w:rPr>
          <w:rFonts w:ascii="Times New Roman" w:hAnsi="Times New Roman"/>
          <w:color w:val="262626" w:themeColor="text1" w:themeTint="D9"/>
          <w:sz w:val="24"/>
          <w:szCs w:val="24"/>
        </w:rPr>
        <w:t>especially individuals in households affected/infected by HIV/AIDS</w:t>
      </w:r>
      <w:r w:rsidR="00240A45" w:rsidRPr="00766D8F">
        <w:rPr>
          <w:rFonts w:ascii="Times New Roman" w:hAnsi="Times New Roman"/>
          <w:color w:val="262626" w:themeColor="text1" w:themeTint="D9"/>
          <w:sz w:val="24"/>
          <w:szCs w:val="24"/>
        </w:rPr>
        <w:t>.</w:t>
      </w:r>
    </w:p>
    <w:p w:rsidR="00673CAF" w:rsidRPr="00766D8F" w:rsidRDefault="000935BD" w:rsidP="00240A45">
      <w:pPr>
        <w:pStyle w:val="ListParagrap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 </w:t>
      </w:r>
    </w:p>
    <w:p w:rsidR="00AC3072" w:rsidRPr="00553798" w:rsidRDefault="00C748D7" w:rsidP="00F83D70">
      <w:pPr>
        <w:shd w:val="clear" w:color="auto" w:fill="000000" w:themeFill="text1"/>
        <w:rPr>
          <w:rFonts w:ascii="Times New Roman" w:hAnsi="Times New Roman"/>
          <w:b/>
          <w:bCs/>
          <w:color w:val="FFFFFF" w:themeColor="background1"/>
          <w:sz w:val="24"/>
          <w:szCs w:val="24"/>
        </w:rPr>
      </w:pPr>
      <w:r w:rsidRPr="00553798">
        <w:rPr>
          <w:rFonts w:ascii="Times New Roman" w:hAnsi="Times New Roman"/>
          <w:b/>
          <w:bCs/>
          <w:color w:val="FFFFFF" w:themeColor="background1"/>
          <w:sz w:val="24"/>
          <w:szCs w:val="24"/>
        </w:rPr>
        <w:t xml:space="preserve">2.0 </w:t>
      </w:r>
      <w:r w:rsidR="00AC3072" w:rsidRPr="00553798">
        <w:rPr>
          <w:rFonts w:ascii="Times New Roman" w:hAnsi="Times New Roman"/>
          <w:b/>
          <w:bCs/>
          <w:color w:val="FFFFFF" w:themeColor="background1"/>
          <w:sz w:val="24"/>
          <w:szCs w:val="24"/>
        </w:rPr>
        <w:t xml:space="preserve">Activities </w:t>
      </w:r>
    </w:p>
    <w:p w:rsidR="00AC3072" w:rsidRPr="00766D8F" w:rsidRDefault="00C748D7" w:rsidP="00D16D0D">
      <w:pPr>
        <w:rPr>
          <w:rFonts w:ascii="Times New Roman" w:hAnsi="Times New Roman"/>
          <w:b/>
          <w:bCs/>
          <w:i/>
          <w:iCs/>
          <w:color w:val="C0504D" w:themeColor="accent2"/>
          <w:sz w:val="24"/>
          <w:szCs w:val="24"/>
        </w:rPr>
      </w:pPr>
      <w:r w:rsidRPr="00766D8F">
        <w:rPr>
          <w:rFonts w:ascii="Times New Roman" w:hAnsi="Times New Roman"/>
          <w:b/>
          <w:bCs/>
          <w:i/>
          <w:iCs/>
          <w:color w:val="C0504D" w:themeColor="accent2"/>
          <w:sz w:val="24"/>
          <w:szCs w:val="24"/>
        </w:rPr>
        <w:t xml:space="preserve">2.1 </w:t>
      </w:r>
      <w:r w:rsidR="00240A45" w:rsidRPr="00766D8F">
        <w:rPr>
          <w:rFonts w:ascii="Times New Roman" w:hAnsi="Times New Roman"/>
          <w:b/>
          <w:bCs/>
          <w:i/>
          <w:iCs/>
          <w:color w:val="C0504D" w:themeColor="accent2"/>
          <w:sz w:val="24"/>
          <w:szCs w:val="24"/>
        </w:rPr>
        <w:t xml:space="preserve">Planning meeting </w:t>
      </w:r>
    </w:p>
    <w:p w:rsidR="006A450E" w:rsidRPr="00766D8F" w:rsidRDefault="00F83D70" w:rsidP="006A450E">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Following the official opening of </w:t>
      </w:r>
      <w:r w:rsidR="00CE350D">
        <w:rPr>
          <w:rFonts w:ascii="Times New Roman" w:hAnsi="Times New Roman"/>
          <w:color w:val="262626" w:themeColor="text1" w:themeTint="D9"/>
          <w:sz w:val="24"/>
          <w:szCs w:val="24"/>
        </w:rPr>
        <w:t>TAF</w:t>
      </w:r>
      <w:r w:rsidRPr="00766D8F">
        <w:rPr>
          <w:rFonts w:ascii="Times New Roman" w:hAnsi="Times New Roman"/>
          <w:color w:val="262626" w:themeColor="text1" w:themeTint="D9"/>
          <w:sz w:val="24"/>
          <w:szCs w:val="24"/>
        </w:rPr>
        <w:t xml:space="preserve"> offices on 11</w:t>
      </w:r>
      <w:r w:rsidRPr="00766D8F">
        <w:rPr>
          <w:rFonts w:ascii="Times New Roman" w:hAnsi="Times New Roman"/>
          <w:color w:val="262626" w:themeColor="text1" w:themeTint="D9"/>
          <w:sz w:val="24"/>
          <w:szCs w:val="24"/>
          <w:vertAlign w:val="superscript"/>
        </w:rPr>
        <w:t>th</w:t>
      </w:r>
      <w:r w:rsidRPr="00766D8F">
        <w:rPr>
          <w:rFonts w:ascii="Times New Roman" w:hAnsi="Times New Roman"/>
          <w:color w:val="262626" w:themeColor="text1" w:themeTint="D9"/>
          <w:sz w:val="24"/>
          <w:szCs w:val="24"/>
        </w:rPr>
        <w:t xml:space="preserve"> –Jan -2021,</w:t>
      </w:r>
      <w:r w:rsidR="00F737E9">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 xml:space="preserve">a planning meeting was held presided over by the </w:t>
      </w:r>
      <w:proofErr w:type="gramStart"/>
      <w:r w:rsidRPr="00766D8F">
        <w:rPr>
          <w:rFonts w:ascii="Times New Roman" w:hAnsi="Times New Roman"/>
          <w:color w:val="262626" w:themeColor="text1" w:themeTint="D9"/>
          <w:sz w:val="24"/>
          <w:szCs w:val="24"/>
        </w:rPr>
        <w:t>ED</w:t>
      </w:r>
      <w:r w:rsidR="00F737E9">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,his</w:t>
      </w:r>
      <w:proofErr w:type="gramEnd"/>
      <w:r w:rsidRPr="00766D8F">
        <w:rPr>
          <w:rFonts w:ascii="Times New Roman" w:hAnsi="Times New Roman"/>
          <w:color w:val="262626" w:themeColor="text1" w:themeTint="D9"/>
          <w:sz w:val="24"/>
          <w:szCs w:val="24"/>
        </w:rPr>
        <w:t xml:space="preserve"> administrative speech consisted of new year welcome remarks, recent strategies for organizational development/interventions ,including new cooperatives for funding Under several occasions, the staff dully engaged in </w:t>
      </w:r>
    </w:p>
    <w:p w:rsidR="006A450E" w:rsidRPr="00766D8F" w:rsidRDefault="00C748D7" w:rsidP="006A450E">
      <w:pPr>
        <w:rPr>
          <w:rFonts w:ascii="Times New Roman" w:hAnsi="Times New Roman"/>
          <w:b/>
          <w:bCs/>
          <w:color w:val="C0504D" w:themeColor="accent2"/>
          <w:sz w:val="24"/>
          <w:szCs w:val="24"/>
        </w:rPr>
      </w:pPr>
      <w:r w:rsidRPr="00766D8F">
        <w:rPr>
          <w:rFonts w:ascii="Times New Roman" w:hAnsi="Times New Roman"/>
          <w:b/>
          <w:bCs/>
          <w:color w:val="C0504D" w:themeColor="accent2"/>
          <w:sz w:val="24"/>
          <w:szCs w:val="24"/>
        </w:rPr>
        <w:t xml:space="preserve">2.2. </w:t>
      </w:r>
      <w:r w:rsidR="0095588D" w:rsidRPr="00766D8F">
        <w:rPr>
          <w:rFonts w:ascii="Times New Roman" w:hAnsi="Times New Roman"/>
          <w:b/>
          <w:bCs/>
          <w:color w:val="C0504D" w:themeColor="accent2"/>
          <w:sz w:val="24"/>
          <w:szCs w:val="24"/>
        </w:rPr>
        <w:t xml:space="preserve">Follow up </w:t>
      </w:r>
      <w:r w:rsidR="006A450E" w:rsidRPr="00766D8F">
        <w:rPr>
          <w:rFonts w:ascii="Times New Roman" w:hAnsi="Times New Roman"/>
          <w:b/>
          <w:bCs/>
          <w:color w:val="C0504D" w:themeColor="accent2"/>
          <w:sz w:val="24"/>
          <w:szCs w:val="24"/>
        </w:rPr>
        <w:t xml:space="preserve">Start up Uganda </w:t>
      </w:r>
    </w:p>
    <w:p w:rsidR="00D20FFD" w:rsidRPr="00766D8F" w:rsidRDefault="00D20FFD" w:rsidP="00D20FFD">
      <w:pPr>
        <w:spacing w:after="238"/>
        <w:ind w:left="-5"/>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 focus of this initiative is to identify youth within the community, primarily between 14-25 years, who have an interest in increasing or developing entrepreneurial skills. The primary objective</w:t>
      </w:r>
      <w:r w:rsidR="00D62E31" w:rsidRPr="00766D8F">
        <w:rPr>
          <w:rFonts w:ascii="Times New Roman" w:hAnsi="Times New Roman"/>
          <w:color w:val="262626" w:themeColor="text1" w:themeTint="D9"/>
          <w:sz w:val="24"/>
          <w:szCs w:val="24"/>
        </w:rPr>
        <w:t xml:space="preserve"> is to engage youth </w:t>
      </w:r>
      <w:r w:rsidRPr="00766D8F">
        <w:rPr>
          <w:rFonts w:ascii="Times New Roman" w:hAnsi="Times New Roman"/>
          <w:color w:val="262626" w:themeColor="text1" w:themeTint="D9"/>
          <w:sz w:val="24"/>
          <w:szCs w:val="24"/>
        </w:rPr>
        <w:t xml:space="preserve">through a series of camps to think critically about potential income generating activities that resolve challenges in their communities, develop business skills, and give them access to potential investors and stakeholders. Efforts are made to ensure that groups formed will be gender balanced, support female entrepreneurship, and incorporate youth groups formed from past Start Up editions.  </w:t>
      </w:r>
    </w:p>
    <w:p w:rsidR="006B313B" w:rsidRPr="00766D8F" w:rsidRDefault="006B313B" w:rsidP="00D20FFD">
      <w:pPr>
        <w:spacing w:after="186"/>
        <w:ind w:left="-5"/>
        <w:rPr>
          <w:rFonts w:ascii="Times New Roman" w:hAnsi="Times New Roman"/>
          <w:b/>
          <w:bCs/>
          <w:color w:val="262626" w:themeColor="text1" w:themeTint="D9"/>
          <w:sz w:val="24"/>
          <w:szCs w:val="24"/>
        </w:rPr>
      </w:pPr>
    </w:p>
    <w:p w:rsidR="006B313B" w:rsidRPr="00766D8F" w:rsidRDefault="006B313B" w:rsidP="00D20FFD">
      <w:pPr>
        <w:spacing w:after="186"/>
        <w:ind w:left="-5"/>
        <w:rPr>
          <w:rFonts w:ascii="Times New Roman" w:hAnsi="Times New Roman"/>
          <w:b/>
          <w:bCs/>
          <w:color w:val="262626" w:themeColor="text1" w:themeTint="D9"/>
          <w:sz w:val="24"/>
          <w:szCs w:val="24"/>
        </w:rPr>
      </w:pPr>
    </w:p>
    <w:p w:rsidR="006B313B" w:rsidRPr="00766D8F" w:rsidRDefault="006B313B" w:rsidP="00D20FFD">
      <w:pPr>
        <w:spacing w:after="186"/>
        <w:ind w:left="-5"/>
        <w:rPr>
          <w:rFonts w:ascii="Times New Roman" w:hAnsi="Times New Roman"/>
          <w:b/>
          <w:bCs/>
          <w:color w:val="262626" w:themeColor="text1" w:themeTint="D9"/>
          <w:sz w:val="24"/>
          <w:szCs w:val="24"/>
        </w:rPr>
      </w:pPr>
    </w:p>
    <w:p w:rsidR="006B313B" w:rsidRPr="00553798" w:rsidRDefault="00C748D7" w:rsidP="00965C82">
      <w:pPr>
        <w:spacing w:after="186"/>
        <w:ind w:left="-5"/>
        <w:rPr>
          <w:rFonts w:ascii="Times New Roman" w:hAnsi="Times New Roman"/>
          <w:i/>
          <w:iCs/>
          <w:color w:val="262626" w:themeColor="text1" w:themeTint="D9"/>
          <w:sz w:val="24"/>
          <w:szCs w:val="24"/>
        </w:rPr>
      </w:pPr>
      <w:r w:rsidRPr="00553798">
        <w:rPr>
          <w:rFonts w:ascii="Times New Roman" w:hAnsi="Times New Roman"/>
          <w:b/>
          <w:bCs/>
          <w:i/>
          <w:iCs/>
          <w:color w:val="262626" w:themeColor="text1" w:themeTint="D9"/>
          <w:sz w:val="24"/>
          <w:szCs w:val="24"/>
        </w:rPr>
        <w:t xml:space="preserve">2.2.1 </w:t>
      </w:r>
      <w:r w:rsidR="00D20FFD" w:rsidRPr="00553798">
        <w:rPr>
          <w:rFonts w:ascii="Times New Roman" w:hAnsi="Times New Roman"/>
          <w:b/>
          <w:bCs/>
          <w:i/>
          <w:iCs/>
          <w:color w:val="262626" w:themeColor="text1" w:themeTint="D9"/>
          <w:sz w:val="24"/>
          <w:szCs w:val="24"/>
        </w:rPr>
        <w:t>Objective</w:t>
      </w:r>
      <w:r w:rsidR="00965C82" w:rsidRPr="00553798">
        <w:rPr>
          <w:rFonts w:ascii="Times New Roman" w:hAnsi="Times New Roman"/>
          <w:b/>
          <w:bCs/>
          <w:i/>
          <w:iCs/>
          <w:color w:val="262626" w:themeColor="text1" w:themeTint="D9"/>
          <w:sz w:val="24"/>
          <w:szCs w:val="24"/>
        </w:rPr>
        <w:t>s</w:t>
      </w:r>
      <w:r w:rsidR="0061402B" w:rsidRPr="00553798">
        <w:rPr>
          <w:rFonts w:ascii="Times New Roman" w:hAnsi="Times New Roman"/>
          <w:i/>
          <w:iCs/>
          <w:color w:val="262626" w:themeColor="text1" w:themeTint="D9"/>
          <w:sz w:val="24"/>
          <w:szCs w:val="24"/>
        </w:rPr>
        <w:t xml:space="preserve"> </w:t>
      </w:r>
    </w:p>
    <w:p w:rsidR="006B313B" w:rsidRPr="00766D8F" w:rsidRDefault="006B313B" w:rsidP="006B313B">
      <w:pPr>
        <w:numPr>
          <w:ilvl w:val="0"/>
          <w:numId w:val="2"/>
        </w:numPr>
        <w:spacing w:after="152" w:line="264" w:lineRule="auto"/>
        <w:ind w:hanging="200"/>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To discuss on the achievements so far achieved related to their started business </w:t>
      </w:r>
    </w:p>
    <w:p w:rsidR="006B313B" w:rsidRPr="00766D8F" w:rsidRDefault="006B313B" w:rsidP="006B313B">
      <w:pPr>
        <w:numPr>
          <w:ilvl w:val="0"/>
          <w:numId w:val="2"/>
        </w:numPr>
        <w:spacing w:after="152" w:line="264" w:lineRule="auto"/>
        <w:ind w:hanging="200"/>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discuss on the challenges and problems faced with in their started business</w:t>
      </w:r>
    </w:p>
    <w:p w:rsidR="006B313B" w:rsidRPr="00766D8F" w:rsidRDefault="006B313B" w:rsidP="006B313B">
      <w:pPr>
        <w:numPr>
          <w:ilvl w:val="0"/>
          <w:numId w:val="2"/>
        </w:numPr>
        <w:spacing w:after="152" w:line="264" w:lineRule="auto"/>
        <w:ind w:hanging="200"/>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brain storm on what can be done (way forward) in order to help achieve their set goals.</w:t>
      </w:r>
    </w:p>
    <w:p w:rsidR="006B313B" w:rsidRPr="00766D8F" w:rsidRDefault="006B313B" w:rsidP="006B313B">
      <w:pPr>
        <w:numPr>
          <w:ilvl w:val="0"/>
          <w:numId w:val="2"/>
        </w:numPr>
        <w:spacing w:after="273" w:line="264" w:lineRule="auto"/>
        <w:ind w:hanging="200"/>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To build networks of support for youth-led innovations </w:t>
      </w:r>
    </w:p>
    <w:p w:rsidR="006B313B" w:rsidRPr="00553798" w:rsidRDefault="00C748D7" w:rsidP="00D20FFD">
      <w:pPr>
        <w:spacing w:after="173"/>
        <w:ind w:left="-5"/>
        <w:rPr>
          <w:rFonts w:ascii="Times New Roman" w:hAnsi="Times New Roman"/>
          <w:b/>
          <w:bCs/>
          <w:i/>
          <w:iCs/>
          <w:color w:val="262626" w:themeColor="text1" w:themeTint="D9"/>
          <w:sz w:val="24"/>
          <w:szCs w:val="24"/>
        </w:rPr>
      </w:pPr>
      <w:r w:rsidRPr="00553798">
        <w:rPr>
          <w:rFonts w:ascii="Times New Roman" w:hAnsi="Times New Roman"/>
          <w:b/>
          <w:bCs/>
          <w:i/>
          <w:iCs/>
          <w:color w:val="262626" w:themeColor="text1" w:themeTint="D9"/>
          <w:sz w:val="24"/>
          <w:szCs w:val="24"/>
        </w:rPr>
        <w:t xml:space="preserve">2.2.2. </w:t>
      </w:r>
      <w:r w:rsidR="00C037B3" w:rsidRPr="00553798">
        <w:rPr>
          <w:rFonts w:ascii="Times New Roman" w:hAnsi="Times New Roman"/>
          <w:b/>
          <w:bCs/>
          <w:i/>
          <w:iCs/>
          <w:color w:val="262626" w:themeColor="text1" w:themeTint="D9"/>
          <w:sz w:val="24"/>
          <w:szCs w:val="24"/>
        </w:rPr>
        <w:t>Findings</w:t>
      </w:r>
    </w:p>
    <w:p w:rsidR="005B5DDA" w:rsidRPr="00766D8F" w:rsidRDefault="00C037B3" w:rsidP="000E6727">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Through the discussion which involved the students with in the clubs at different schools and the staffs of </w:t>
      </w:r>
      <w:r w:rsidR="00CE350D">
        <w:rPr>
          <w:rFonts w:ascii="Times New Roman" w:hAnsi="Times New Roman"/>
          <w:color w:val="262626" w:themeColor="text1" w:themeTint="D9"/>
          <w:sz w:val="24"/>
          <w:szCs w:val="24"/>
        </w:rPr>
        <w:t>TAF</w:t>
      </w:r>
      <w:r w:rsidRPr="00766D8F">
        <w:rPr>
          <w:rFonts w:ascii="Times New Roman" w:hAnsi="Times New Roman"/>
          <w:color w:val="262626" w:themeColor="text1" w:themeTint="D9"/>
          <w:sz w:val="24"/>
          <w:szCs w:val="24"/>
        </w:rPr>
        <w:t xml:space="preserve">, </w:t>
      </w:r>
      <w:r w:rsidR="00C04212">
        <w:rPr>
          <w:rFonts w:ascii="Times New Roman" w:hAnsi="Times New Roman"/>
          <w:color w:val="262626" w:themeColor="text1" w:themeTint="D9"/>
          <w:sz w:val="24"/>
          <w:szCs w:val="24"/>
        </w:rPr>
        <w:t>w</w:t>
      </w:r>
      <w:r w:rsidRPr="00766D8F">
        <w:rPr>
          <w:rFonts w:ascii="Times New Roman" w:hAnsi="Times New Roman"/>
          <w:color w:val="262626" w:themeColor="text1" w:themeTint="D9"/>
          <w:sz w:val="24"/>
          <w:szCs w:val="24"/>
        </w:rPr>
        <w:t>e were able to find out and note down the achievements, challenges, and the way forward in each youth start up club formed and the following bel</w:t>
      </w:r>
      <w:r w:rsidR="005B5DDA" w:rsidRPr="00766D8F">
        <w:rPr>
          <w:rFonts w:ascii="Times New Roman" w:hAnsi="Times New Roman"/>
          <w:color w:val="262626" w:themeColor="text1" w:themeTint="D9"/>
          <w:sz w:val="24"/>
          <w:szCs w:val="24"/>
        </w:rPr>
        <w:t>ow are the key issues discussed.</w:t>
      </w:r>
    </w:p>
    <w:p w:rsidR="009E3BF7" w:rsidRPr="00766D8F" w:rsidRDefault="009E3BF7" w:rsidP="009E3BF7">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They have been able to start up the liquid soap business and been able to save up some money with their patron in charge of helping them at school. </w:t>
      </w:r>
    </w:p>
    <w:p w:rsidR="00702039" w:rsidRPr="00766D8F" w:rsidRDefault="009E3BF7" w:rsidP="00702039">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They have been able to train some members from lower classes on how to make liquid soap before the outbreak of the COVID-19 pandemic.</w:t>
      </w:r>
      <w:r w:rsidR="00702039" w:rsidRPr="00766D8F">
        <w:rPr>
          <w:rFonts w:ascii="Times New Roman" w:hAnsi="Times New Roman"/>
          <w:color w:val="262626" w:themeColor="text1" w:themeTint="D9"/>
          <w:sz w:val="24"/>
          <w:szCs w:val="24"/>
        </w:rPr>
        <w:t xml:space="preserve"> They managed to produce and supply their liquid soap to the school before the </w:t>
      </w:r>
      <w:r w:rsidR="003049A3" w:rsidRPr="00766D8F">
        <w:rPr>
          <w:rFonts w:ascii="Times New Roman" w:hAnsi="Times New Roman"/>
          <w:color w:val="262626" w:themeColor="text1" w:themeTint="D9"/>
          <w:sz w:val="24"/>
          <w:szCs w:val="24"/>
        </w:rPr>
        <w:t>outbreak</w:t>
      </w:r>
      <w:r w:rsidR="00702039" w:rsidRPr="00766D8F">
        <w:rPr>
          <w:rFonts w:ascii="Times New Roman" w:hAnsi="Times New Roman"/>
          <w:color w:val="262626" w:themeColor="text1" w:themeTint="D9"/>
          <w:sz w:val="24"/>
          <w:szCs w:val="24"/>
        </w:rPr>
        <w:t xml:space="preserve"> of the pandemic</w:t>
      </w:r>
    </w:p>
    <w:p w:rsidR="005D6D7B" w:rsidRPr="00766D8F" w:rsidRDefault="00702039" w:rsidP="005D6D7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 money obta</w:t>
      </w:r>
      <w:r w:rsidR="003049A3" w:rsidRPr="00766D8F">
        <w:rPr>
          <w:rFonts w:ascii="Times New Roman" w:hAnsi="Times New Roman"/>
          <w:color w:val="262626" w:themeColor="text1" w:themeTint="D9"/>
          <w:sz w:val="24"/>
          <w:szCs w:val="24"/>
        </w:rPr>
        <w:t>ined from the liquid soap was</w:t>
      </w:r>
      <w:r w:rsidRPr="00766D8F">
        <w:rPr>
          <w:rFonts w:ascii="Times New Roman" w:hAnsi="Times New Roman"/>
          <w:color w:val="262626" w:themeColor="text1" w:themeTint="D9"/>
          <w:sz w:val="24"/>
          <w:szCs w:val="24"/>
        </w:rPr>
        <w:t xml:space="preserve"> used to set up the piggery project and also formed a club of their own.</w:t>
      </w:r>
      <w:r w:rsidR="005D6D7B" w:rsidRPr="00766D8F">
        <w:rPr>
          <w:rFonts w:ascii="Times New Roman" w:hAnsi="Times New Roman"/>
          <w:color w:val="262626" w:themeColor="text1" w:themeTint="D9"/>
          <w:sz w:val="24"/>
          <w:szCs w:val="24"/>
        </w:rPr>
        <w:t xml:space="preserve"> </w:t>
      </w:r>
    </w:p>
    <w:p w:rsidR="005D6D7B" w:rsidRPr="00766D8F" w:rsidRDefault="005D6D7B" w:rsidP="005D6D7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They have been able to save around 400,000 from liquid soap making</w:t>
      </w:r>
    </w:p>
    <w:p w:rsidR="005D6D7B" w:rsidRPr="00766D8F" w:rsidRDefault="005D6D7B" w:rsidP="005D6D7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They have improved on the quality of their liquid soap</w:t>
      </w:r>
    </w:p>
    <w:p w:rsidR="005D6D7B" w:rsidRPr="00766D8F" w:rsidRDefault="005D6D7B" w:rsidP="005D6D7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They have managed to teach other fellow students skills like public speaking, marketing, budgeting and saving.</w:t>
      </w:r>
    </w:p>
    <w:p w:rsidR="00D26C12" w:rsidRPr="00766D8F" w:rsidRDefault="005D6D7B" w:rsidP="00FB7305">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They have been able to widen the market of their liquid soap through market research</w:t>
      </w:r>
    </w:p>
    <w:p w:rsidR="007856A5" w:rsidRPr="00766D8F" w:rsidRDefault="00BB1AC1" w:rsidP="00BB1AC1">
      <w:pPr>
        <w:pStyle w:val="NoSpacing"/>
        <w:rPr>
          <w:rFonts w:ascii="Times New Roman" w:hAnsi="Times New Roman"/>
          <w:b/>
          <w:bCs/>
          <w:color w:val="262626" w:themeColor="text1" w:themeTint="D9"/>
          <w:sz w:val="24"/>
          <w:szCs w:val="24"/>
        </w:rPr>
      </w:pPr>
      <w:r w:rsidRPr="00766D8F">
        <w:rPr>
          <w:rFonts w:ascii="Times New Roman" w:hAnsi="Times New Roman"/>
          <w:noProof/>
          <w:color w:val="262626" w:themeColor="text1" w:themeTint="D9"/>
          <w:sz w:val="24"/>
          <w:szCs w:val="24"/>
        </w:rPr>
        <w:drawing>
          <wp:anchor distT="0" distB="0" distL="114300" distR="114300" simplePos="0" relativeHeight="251668480" behindDoc="0" locked="0" layoutInCell="1" allowOverlap="1">
            <wp:simplePos x="0" y="0"/>
            <wp:positionH relativeFrom="margin">
              <wp:posOffset>2882265</wp:posOffset>
            </wp:positionH>
            <wp:positionV relativeFrom="paragraph">
              <wp:posOffset>57785</wp:posOffset>
            </wp:positionV>
            <wp:extent cx="2787015" cy="2101850"/>
            <wp:effectExtent l="1905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7015" cy="2101850"/>
                    </a:xfrm>
                    <a:prstGeom prst="rect">
                      <a:avLst/>
                    </a:prstGeom>
                    <a:noFill/>
                    <a:ln>
                      <a:noFill/>
                    </a:ln>
                  </pic:spPr>
                </pic:pic>
              </a:graphicData>
            </a:graphic>
          </wp:anchor>
        </w:drawing>
      </w:r>
      <w:r w:rsidRPr="00766D8F">
        <w:rPr>
          <w:rFonts w:ascii="Times New Roman" w:hAnsi="Times New Roman"/>
          <w:noProof/>
          <w:color w:val="262626" w:themeColor="text1" w:themeTint="D9"/>
          <w:sz w:val="24"/>
          <w:szCs w:val="24"/>
        </w:rPr>
        <w:drawing>
          <wp:anchor distT="0" distB="0" distL="114300" distR="114300" simplePos="0" relativeHeight="251666432" behindDoc="0" locked="0" layoutInCell="1" allowOverlap="1">
            <wp:simplePos x="0" y="0"/>
            <wp:positionH relativeFrom="margin">
              <wp:posOffset>71120</wp:posOffset>
            </wp:positionH>
            <wp:positionV relativeFrom="paragraph">
              <wp:posOffset>57785</wp:posOffset>
            </wp:positionV>
            <wp:extent cx="2811780" cy="2101850"/>
            <wp:effectExtent l="1905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2101850"/>
                    </a:xfrm>
                    <a:prstGeom prst="rect">
                      <a:avLst/>
                    </a:prstGeom>
                    <a:noFill/>
                    <a:ln>
                      <a:noFill/>
                    </a:ln>
                  </pic:spPr>
                </pic:pic>
              </a:graphicData>
            </a:graphic>
          </wp:anchor>
        </w:drawing>
      </w:r>
      <w:r w:rsidR="00FB7305" w:rsidRPr="00766D8F">
        <w:rPr>
          <w:rFonts w:ascii="Times New Roman" w:hAnsi="Times New Roman"/>
          <w:color w:val="262626" w:themeColor="text1" w:themeTint="D9"/>
          <w:sz w:val="24"/>
          <w:szCs w:val="24"/>
          <w:lang w:val="en-GB"/>
        </w:rPr>
        <w:t xml:space="preserve">          </w:t>
      </w:r>
      <w:r w:rsidR="00D26C12" w:rsidRPr="00766D8F">
        <w:rPr>
          <w:rFonts w:ascii="Times New Roman" w:hAnsi="Times New Roman"/>
          <w:color w:val="262626" w:themeColor="text1" w:themeTint="D9"/>
          <w:sz w:val="24"/>
          <w:szCs w:val="24"/>
          <w:lang w:val="en-GB"/>
        </w:rPr>
        <w:t xml:space="preserve"> </w:t>
      </w:r>
      <w:proofErr w:type="spellStart"/>
      <w:r w:rsidR="00746745">
        <w:rPr>
          <w:rFonts w:ascii="Times New Roman" w:hAnsi="Times New Roman"/>
          <w:b/>
          <w:bCs/>
          <w:i/>
          <w:iCs/>
          <w:color w:val="262626" w:themeColor="text1" w:themeTint="D9"/>
          <w:sz w:val="24"/>
          <w:szCs w:val="24"/>
          <w:lang w:val="en-GB"/>
        </w:rPr>
        <w:t>Butaleja</w:t>
      </w:r>
      <w:proofErr w:type="spellEnd"/>
      <w:r w:rsidR="00746745">
        <w:rPr>
          <w:rFonts w:ascii="Times New Roman" w:hAnsi="Times New Roman"/>
          <w:b/>
          <w:bCs/>
          <w:i/>
          <w:iCs/>
          <w:color w:val="262626" w:themeColor="text1" w:themeTint="D9"/>
          <w:sz w:val="24"/>
          <w:szCs w:val="24"/>
          <w:lang w:val="en-GB"/>
        </w:rPr>
        <w:t xml:space="preserve"> </w:t>
      </w:r>
      <w:proofErr w:type="gramStart"/>
      <w:r w:rsidR="00746745">
        <w:rPr>
          <w:rFonts w:ascii="Times New Roman" w:hAnsi="Times New Roman"/>
          <w:b/>
          <w:bCs/>
          <w:i/>
          <w:iCs/>
          <w:color w:val="262626" w:themeColor="text1" w:themeTint="D9"/>
          <w:sz w:val="24"/>
          <w:szCs w:val="24"/>
          <w:lang w:val="en-GB"/>
        </w:rPr>
        <w:t xml:space="preserve">Modern </w:t>
      </w:r>
      <w:r w:rsidR="008C13A7" w:rsidRPr="00766D8F">
        <w:rPr>
          <w:rFonts w:ascii="Times New Roman" w:hAnsi="Times New Roman"/>
          <w:b/>
          <w:bCs/>
          <w:i/>
          <w:iCs/>
          <w:color w:val="262626" w:themeColor="text1" w:themeTint="D9"/>
          <w:sz w:val="24"/>
          <w:szCs w:val="24"/>
          <w:lang w:val="en-GB"/>
        </w:rPr>
        <w:t xml:space="preserve"> Y</w:t>
      </w:r>
      <w:r w:rsidR="009451BF" w:rsidRPr="00766D8F">
        <w:rPr>
          <w:rFonts w:ascii="Times New Roman" w:hAnsi="Times New Roman"/>
          <w:b/>
          <w:bCs/>
          <w:i/>
          <w:iCs/>
          <w:color w:val="262626" w:themeColor="text1" w:themeTint="D9"/>
          <w:sz w:val="24"/>
          <w:szCs w:val="24"/>
          <w:lang w:val="en-GB"/>
        </w:rPr>
        <w:t>outh</w:t>
      </w:r>
      <w:proofErr w:type="gramEnd"/>
      <w:r w:rsidR="009451BF" w:rsidRPr="00766D8F">
        <w:rPr>
          <w:rFonts w:ascii="Times New Roman" w:hAnsi="Times New Roman"/>
          <w:b/>
          <w:bCs/>
          <w:i/>
          <w:iCs/>
          <w:color w:val="262626" w:themeColor="text1" w:themeTint="D9"/>
          <w:sz w:val="24"/>
          <w:szCs w:val="24"/>
          <w:lang w:val="en-GB"/>
        </w:rPr>
        <w:t xml:space="preserve"> </w:t>
      </w:r>
      <w:r w:rsidR="008C13A7" w:rsidRPr="00766D8F">
        <w:rPr>
          <w:rFonts w:ascii="Times New Roman" w:hAnsi="Times New Roman"/>
          <w:b/>
          <w:bCs/>
          <w:i/>
          <w:iCs/>
          <w:color w:val="262626" w:themeColor="text1" w:themeTint="D9"/>
          <w:sz w:val="24"/>
          <w:szCs w:val="24"/>
          <w:lang w:val="en-GB"/>
        </w:rPr>
        <w:t>S</w:t>
      </w:r>
      <w:r w:rsidR="009451BF" w:rsidRPr="00766D8F">
        <w:rPr>
          <w:rFonts w:ascii="Times New Roman" w:hAnsi="Times New Roman"/>
          <w:b/>
          <w:bCs/>
          <w:i/>
          <w:iCs/>
          <w:color w:val="262626" w:themeColor="text1" w:themeTint="D9"/>
          <w:sz w:val="24"/>
          <w:szCs w:val="24"/>
          <w:lang w:val="en-GB"/>
        </w:rPr>
        <w:t xml:space="preserve">tart up </w:t>
      </w:r>
      <w:r w:rsidR="008C13A7" w:rsidRPr="00766D8F">
        <w:rPr>
          <w:rFonts w:ascii="Times New Roman" w:hAnsi="Times New Roman"/>
          <w:b/>
          <w:bCs/>
          <w:i/>
          <w:iCs/>
          <w:color w:val="262626" w:themeColor="text1" w:themeTint="D9"/>
          <w:sz w:val="24"/>
          <w:szCs w:val="24"/>
          <w:lang w:val="en-GB"/>
        </w:rPr>
        <w:t>C</w:t>
      </w:r>
      <w:r w:rsidR="009451BF" w:rsidRPr="00766D8F">
        <w:rPr>
          <w:rFonts w:ascii="Times New Roman" w:hAnsi="Times New Roman"/>
          <w:b/>
          <w:bCs/>
          <w:i/>
          <w:iCs/>
          <w:color w:val="262626" w:themeColor="text1" w:themeTint="D9"/>
          <w:sz w:val="24"/>
          <w:szCs w:val="24"/>
          <w:lang w:val="en-GB"/>
        </w:rPr>
        <w:t>lub</w:t>
      </w:r>
      <w:r w:rsidR="00AD67E3" w:rsidRPr="00766D8F">
        <w:rPr>
          <w:rFonts w:ascii="Times New Roman" w:hAnsi="Times New Roman"/>
          <w:b/>
          <w:bCs/>
          <w:i/>
          <w:iCs/>
          <w:color w:val="262626" w:themeColor="text1" w:themeTint="D9"/>
          <w:sz w:val="24"/>
          <w:szCs w:val="24"/>
          <w:lang w:val="en-GB"/>
        </w:rPr>
        <w:t>-</w:t>
      </w:r>
    </w:p>
    <w:p w:rsidR="00FB7305" w:rsidRPr="00766D8F" w:rsidRDefault="00EB05A6" w:rsidP="007856A5">
      <w:pPr>
        <w:rPr>
          <w:rFonts w:ascii="Times New Roman" w:hAnsi="Times New Roman"/>
          <w:bCs/>
          <w:i/>
          <w:iCs/>
          <w:color w:val="262626" w:themeColor="text1" w:themeTint="D9"/>
          <w:sz w:val="24"/>
          <w:szCs w:val="24"/>
        </w:rPr>
      </w:pPr>
      <w:r w:rsidRPr="00766D8F">
        <w:rPr>
          <w:rFonts w:ascii="Times New Roman" w:hAnsi="Times New Roman"/>
          <w:bCs/>
          <w:i/>
          <w:iCs/>
          <w:noProof/>
          <w:color w:val="262626" w:themeColor="text1" w:themeTint="D9"/>
          <w:sz w:val="24"/>
          <w:szCs w:val="24"/>
        </w:rPr>
        <w:lastRenderedPageBreak/>
        <w:drawing>
          <wp:anchor distT="0" distB="0" distL="114300" distR="114300" simplePos="0" relativeHeight="251664384" behindDoc="0" locked="0" layoutInCell="1" allowOverlap="1">
            <wp:simplePos x="0" y="0"/>
            <wp:positionH relativeFrom="column">
              <wp:posOffset>2593975</wp:posOffset>
            </wp:positionH>
            <wp:positionV relativeFrom="paragraph">
              <wp:posOffset>138430</wp:posOffset>
            </wp:positionV>
            <wp:extent cx="2902585" cy="245935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585" cy="2459355"/>
                    </a:xfrm>
                    <a:prstGeom prst="rect">
                      <a:avLst/>
                    </a:prstGeom>
                    <a:noFill/>
                    <a:ln>
                      <a:noFill/>
                    </a:ln>
                  </pic:spPr>
                </pic:pic>
              </a:graphicData>
            </a:graphic>
          </wp:anchor>
        </w:drawing>
      </w:r>
      <w:r w:rsidRPr="00766D8F">
        <w:rPr>
          <w:rFonts w:ascii="Times New Roman" w:hAnsi="Times New Roman"/>
          <w:bCs/>
          <w:i/>
          <w:iCs/>
          <w:noProof/>
          <w:color w:val="262626" w:themeColor="text1" w:themeTint="D9"/>
          <w:sz w:val="24"/>
          <w:szCs w:val="24"/>
        </w:rPr>
        <w:drawing>
          <wp:anchor distT="0" distB="0" distL="114300" distR="114300" simplePos="0" relativeHeight="251672576" behindDoc="0" locked="0" layoutInCell="1" allowOverlap="1">
            <wp:simplePos x="0" y="0"/>
            <wp:positionH relativeFrom="column">
              <wp:posOffset>-233680</wp:posOffset>
            </wp:positionH>
            <wp:positionV relativeFrom="paragraph">
              <wp:posOffset>138430</wp:posOffset>
            </wp:positionV>
            <wp:extent cx="2830195" cy="2459355"/>
            <wp:effectExtent l="1905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195" cy="2459355"/>
                    </a:xfrm>
                    <a:prstGeom prst="rect">
                      <a:avLst/>
                    </a:prstGeom>
                    <a:noFill/>
                    <a:ln>
                      <a:noFill/>
                    </a:ln>
                  </pic:spPr>
                </pic:pic>
              </a:graphicData>
            </a:graphic>
          </wp:anchor>
        </w:drawing>
      </w:r>
    </w:p>
    <w:p w:rsidR="00FB7305" w:rsidRPr="00766D8F" w:rsidRDefault="00FB7305" w:rsidP="007856A5">
      <w:pPr>
        <w:rPr>
          <w:rFonts w:ascii="Times New Roman" w:hAnsi="Times New Roman"/>
          <w:bCs/>
          <w:i/>
          <w:iCs/>
          <w:color w:val="262626" w:themeColor="text1" w:themeTint="D9"/>
          <w:sz w:val="24"/>
          <w:szCs w:val="24"/>
        </w:rPr>
      </w:pPr>
    </w:p>
    <w:p w:rsidR="00FB7305" w:rsidRPr="00766D8F" w:rsidRDefault="00FB7305" w:rsidP="007856A5">
      <w:pPr>
        <w:rPr>
          <w:rFonts w:ascii="Times New Roman" w:hAnsi="Times New Roman"/>
          <w:bCs/>
          <w:i/>
          <w:iCs/>
          <w:color w:val="262626" w:themeColor="text1" w:themeTint="D9"/>
          <w:sz w:val="24"/>
          <w:szCs w:val="24"/>
        </w:rPr>
      </w:pPr>
    </w:p>
    <w:p w:rsidR="00FB7305" w:rsidRPr="00766D8F" w:rsidRDefault="00FB7305" w:rsidP="007856A5">
      <w:pPr>
        <w:rPr>
          <w:rFonts w:ascii="Times New Roman" w:hAnsi="Times New Roman"/>
          <w:bCs/>
          <w:i/>
          <w:iCs/>
          <w:color w:val="262626" w:themeColor="text1" w:themeTint="D9"/>
          <w:sz w:val="24"/>
          <w:szCs w:val="24"/>
        </w:rPr>
      </w:pPr>
    </w:p>
    <w:p w:rsidR="00FB7305" w:rsidRPr="00766D8F" w:rsidRDefault="00FB7305" w:rsidP="007856A5">
      <w:pPr>
        <w:rPr>
          <w:rFonts w:ascii="Times New Roman" w:hAnsi="Times New Roman"/>
          <w:bCs/>
          <w:i/>
          <w:iCs/>
          <w:color w:val="262626" w:themeColor="text1" w:themeTint="D9"/>
          <w:sz w:val="24"/>
          <w:szCs w:val="24"/>
        </w:rPr>
      </w:pPr>
    </w:p>
    <w:p w:rsidR="00FB7305" w:rsidRPr="00766D8F" w:rsidRDefault="00FB7305" w:rsidP="007856A5">
      <w:pPr>
        <w:rPr>
          <w:rFonts w:ascii="Times New Roman" w:hAnsi="Times New Roman"/>
          <w:bCs/>
          <w:i/>
          <w:iCs/>
          <w:color w:val="262626" w:themeColor="text1" w:themeTint="D9"/>
          <w:sz w:val="24"/>
          <w:szCs w:val="24"/>
        </w:rPr>
      </w:pPr>
    </w:p>
    <w:p w:rsidR="00FB7305" w:rsidRPr="00766D8F" w:rsidRDefault="00FB7305" w:rsidP="007856A5">
      <w:pPr>
        <w:rPr>
          <w:rFonts w:ascii="Times New Roman" w:hAnsi="Times New Roman"/>
          <w:bCs/>
          <w:i/>
          <w:iCs/>
          <w:color w:val="262626" w:themeColor="text1" w:themeTint="D9"/>
          <w:sz w:val="24"/>
          <w:szCs w:val="24"/>
        </w:rPr>
      </w:pPr>
    </w:p>
    <w:p w:rsidR="00614D61" w:rsidRPr="00766D8F" w:rsidRDefault="00614D61" w:rsidP="007856A5">
      <w:pPr>
        <w:rPr>
          <w:rFonts w:ascii="Times New Roman" w:hAnsi="Times New Roman"/>
          <w:bCs/>
          <w:i/>
          <w:iCs/>
          <w:color w:val="262626" w:themeColor="text1" w:themeTint="D9"/>
          <w:sz w:val="24"/>
          <w:szCs w:val="24"/>
        </w:rPr>
      </w:pPr>
    </w:p>
    <w:p w:rsidR="00D57456" w:rsidRPr="00766D8F" w:rsidRDefault="00D57456" w:rsidP="00EB05A6">
      <w:pPr>
        <w:spacing w:line="240" w:lineRule="auto"/>
        <w:rPr>
          <w:rFonts w:ascii="Times New Roman" w:hAnsi="Times New Roman"/>
          <w:bCs/>
          <w:i/>
          <w:iCs/>
          <w:color w:val="262626" w:themeColor="text1" w:themeTint="D9"/>
          <w:sz w:val="24"/>
          <w:szCs w:val="24"/>
        </w:rPr>
      </w:pPr>
    </w:p>
    <w:p w:rsidR="00FB7305" w:rsidRPr="00766D8F" w:rsidRDefault="000F1C00" w:rsidP="00EB05A6">
      <w:pPr>
        <w:spacing w:line="240" w:lineRule="auto"/>
        <w:rPr>
          <w:rFonts w:ascii="Times New Roman" w:hAnsi="Times New Roman"/>
          <w:bCs/>
          <w:i/>
          <w:iCs/>
          <w:color w:val="262626" w:themeColor="text1" w:themeTint="D9"/>
          <w:sz w:val="24"/>
          <w:szCs w:val="24"/>
        </w:rPr>
      </w:pPr>
      <w:r w:rsidRPr="00766D8F">
        <w:rPr>
          <w:b/>
          <w:bCs/>
          <w:i/>
          <w:iCs/>
          <w:color w:val="262626" w:themeColor="text1" w:themeTint="D9"/>
        </w:rPr>
        <w:t xml:space="preserve">St. </w:t>
      </w:r>
      <w:r w:rsidR="00CE350D">
        <w:rPr>
          <w:b/>
          <w:bCs/>
          <w:i/>
          <w:iCs/>
          <w:color w:val="262626" w:themeColor="text1" w:themeTint="D9"/>
        </w:rPr>
        <w:t xml:space="preserve">Mary’s </w:t>
      </w:r>
      <w:proofErr w:type="gramStart"/>
      <w:r w:rsidR="00CE350D">
        <w:rPr>
          <w:b/>
          <w:bCs/>
          <w:i/>
          <w:iCs/>
          <w:color w:val="262626" w:themeColor="text1" w:themeTint="D9"/>
        </w:rPr>
        <w:t>SS ,</w:t>
      </w:r>
      <w:proofErr w:type="spellStart"/>
      <w:r w:rsidR="00CE350D">
        <w:rPr>
          <w:b/>
          <w:bCs/>
          <w:i/>
          <w:iCs/>
          <w:color w:val="262626" w:themeColor="text1" w:themeTint="D9"/>
        </w:rPr>
        <w:t>Kapisa</w:t>
      </w:r>
      <w:proofErr w:type="spellEnd"/>
      <w:proofErr w:type="gramEnd"/>
      <w:r w:rsidR="00CE350D">
        <w:rPr>
          <w:b/>
          <w:bCs/>
          <w:i/>
          <w:iCs/>
          <w:color w:val="262626" w:themeColor="text1" w:themeTint="D9"/>
        </w:rPr>
        <w:t xml:space="preserve"> </w:t>
      </w:r>
      <w:r w:rsidR="00220C95" w:rsidRPr="00766D8F">
        <w:rPr>
          <w:b/>
          <w:bCs/>
          <w:i/>
          <w:iCs/>
          <w:color w:val="262626" w:themeColor="text1" w:themeTint="D9"/>
        </w:rPr>
        <w:t>youth startup cl</w:t>
      </w:r>
      <w:r w:rsidR="00EB05A6" w:rsidRPr="00766D8F">
        <w:rPr>
          <w:b/>
          <w:bCs/>
          <w:i/>
          <w:iCs/>
          <w:color w:val="262626" w:themeColor="text1" w:themeTint="D9"/>
        </w:rPr>
        <w:t>ub</w:t>
      </w:r>
      <w:r w:rsidR="00D57456" w:rsidRPr="00766D8F">
        <w:rPr>
          <w:b/>
          <w:i/>
          <w:iCs/>
          <w:color w:val="262626" w:themeColor="text1" w:themeTint="D9"/>
        </w:rPr>
        <w:t xml:space="preserve">                </w:t>
      </w:r>
      <w:proofErr w:type="spellStart"/>
      <w:r w:rsidR="002C5D13">
        <w:rPr>
          <w:b/>
          <w:i/>
          <w:iCs/>
          <w:color w:val="262626" w:themeColor="text1" w:themeTint="D9"/>
        </w:rPr>
        <w:t>Butaleja</w:t>
      </w:r>
      <w:proofErr w:type="spellEnd"/>
      <w:r w:rsidR="002C5D13">
        <w:rPr>
          <w:b/>
          <w:i/>
          <w:iCs/>
          <w:color w:val="262626" w:themeColor="text1" w:themeTint="D9"/>
        </w:rPr>
        <w:t xml:space="preserve"> SS </w:t>
      </w:r>
      <w:r w:rsidR="00614D61" w:rsidRPr="00766D8F">
        <w:rPr>
          <w:b/>
          <w:i/>
          <w:iCs/>
          <w:color w:val="262626" w:themeColor="text1" w:themeTint="D9"/>
        </w:rPr>
        <w:t xml:space="preserve"> youth startup club with </w:t>
      </w:r>
      <w:r w:rsidR="00CE350D">
        <w:rPr>
          <w:b/>
          <w:i/>
          <w:iCs/>
          <w:color w:val="262626" w:themeColor="text1" w:themeTint="D9"/>
        </w:rPr>
        <w:t>TAF</w:t>
      </w:r>
      <w:r w:rsidR="00D57456" w:rsidRPr="00766D8F">
        <w:rPr>
          <w:b/>
          <w:i/>
          <w:iCs/>
          <w:color w:val="262626" w:themeColor="text1" w:themeTint="D9"/>
        </w:rPr>
        <w:t xml:space="preserve"> Staff</w:t>
      </w:r>
    </w:p>
    <w:p w:rsidR="00FB7305" w:rsidRPr="00766D8F" w:rsidRDefault="00FB7305" w:rsidP="007856A5">
      <w:pPr>
        <w:rPr>
          <w:rFonts w:ascii="Times New Roman" w:hAnsi="Times New Roman"/>
          <w:bCs/>
          <w:color w:val="262626" w:themeColor="text1" w:themeTint="D9"/>
          <w:sz w:val="24"/>
          <w:szCs w:val="24"/>
        </w:rPr>
      </w:pPr>
    </w:p>
    <w:p w:rsidR="007856A5" w:rsidRPr="00766D8F" w:rsidRDefault="00C748D7" w:rsidP="00C763BF">
      <w:pPr>
        <w:tabs>
          <w:tab w:val="left" w:pos="2268"/>
        </w:tabs>
        <w:rPr>
          <w:rFonts w:ascii="Times New Roman" w:hAnsi="Times New Roman"/>
          <w:b/>
          <w:i/>
          <w:iCs/>
          <w:color w:val="262626" w:themeColor="text1" w:themeTint="D9"/>
          <w:sz w:val="24"/>
          <w:szCs w:val="24"/>
        </w:rPr>
      </w:pPr>
      <w:r w:rsidRPr="00766D8F">
        <w:rPr>
          <w:rFonts w:ascii="Times New Roman" w:hAnsi="Times New Roman"/>
          <w:b/>
          <w:i/>
          <w:iCs/>
          <w:color w:val="262626" w:themeColor="text1" w:themeTint="D9"/>
          <w:sz w:val="24"/>
          <w:szCs w:val="24"/>
        </w:rPr>
        <w:t xml:space="preserve">2.2.3. </w:t>
      </w:r>
      <w:r w:rsidR="007856A5" w:rsidRPr="00766D8F">
        <w:rPr>
          <w:rFonts w:ascii="Times New Roman" w:hAnsi="Times New Roman"/>
          <w:b/>
          <w:i/>
          <w:iCs/>
          <w:color w:val="262626" w:themeColor="text1" w:themeTint="D9"/>
          <w:sz w:val="24"/>
          <w:szCs w:val="24"/>
        </w:rPr>
        <w:t>C</w:t>
      </w:r>
      <w:r w:rsidR="00C763BF" w:rsidRPr="00766D8F">
        <w:rPr>
          <w:rFonts w:ascii="Times New Roman" w:hAnsi="Times New Roman"/>
          <w:b/>
          <w:i/>
          <w:iCs/>
          <w:color w:val="262626" w:themeColor="text1" w:themeTint="D9"/>
          <w:sz w:val="24"/>
          <w:szCs w:val="24"/>
        </w:rPr>
        <w:t xml:space="preserve">hallenges </w:t>
      </w:r>
      <w:r w:rsidR="00C763BF" w:rsidRPr="00766D8F">
        <w:rPr>
          <w:rFonts w:ascii="Times New Roman" w:hAnsi="Times New Roman"/>
          <w:b/>
          <w:i/>
          <w:iCs/>
          <w:color w:val="262626" w:themeColor="text1" w:themeTint="D9"/>
          <w:sz w:val="24"/>
          <w:szCs w:val="24"/>
        </w:rPr>
        <w:tab/>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Limited market as most of the students who used to buy their soap have not yet reported back due to the pandemic outbreak thus affecting their produce and supply as well. That’s to say they used to sell their soap to the school but because the population of the students have reduced hence reduction in the demand by the school too.</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Inadequate requirements or materials to use like packaging materials, among others.</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Inadequate capital to expand the business </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Lack of supervision from Peace Corps representatives </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Limited market due to COVID-19 pandemic</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Lack of co-ordination as </w:t>
      </w:r>
      <w:r w:rsidR="007949CB" w:rsidRPr="00766D8F">
        <w:rPr>
          <w:rFonts w:ascii="Times New Roman" w:hAnsi="Times New Roman"/>
          <w:color w:val="262626" w:themeColor="text1" w:themeTint="D9"/>
          <w:sz w:val="24"/>
          <w:szCs w:val="24"/>
        </w:rPr>
        <w:t>the participate</w:t>
      </w:r>
      <w:r w:rsidRPr="00766D8F">
        <w:rPr>
          <w:rFonts w:ascii="Times New Roman" w:hAnsi="Times New Roman"/>
          <w:color w:val="262626" w:themeColor="text1" w:themeTint="D9"/>
          <w:sz w:val="24"/>
          <w:szCs w:val="24"/>
        </w:rPr>
        <w:t xml:space="preserve"> in the group come from different locations making difficult to co-ordinate during holiday times thus affecting them.</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Limited time as their time is being divided and allocated to different activities since there are in candidate classes thus limiting them to concentrate in their business.</w:t>
      </w:r>
    </w:p>
    <w:p w:rsidR="007856A5" w:rsidRPr="00766D8F" w:rsidRDefault="007856A5" w:rsidP="007856A5">
      <w:pPr>
        <w:pStyle w:val="ListParagraph"/>
        <w:numPr>
          <w:ilvl w:val="0"/>
          <w:numId w:val="3"/>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Inadequate materials like buckets, jerry cans, and capital to purchase necessary required to aid liquid soap making </w:t>
      </w:r>
    </w:p>
    <w:p w:rsidR="007856A5" w:rsidRPr="00766D8F" w:rsidRDefault="007856A5" w:rsidP="007856A5">
      <w:pPr>
        <w:pStyle w:val="ListParagraph"/>
        <w:numPr>
          <w:ilvl w:val="0"/>
          <w:numId w:val="3"/>
        </w:numPr>
        <w:spacing w:line="240" w:lineRule="auto"/>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High transport costs incurred while purchasing the requirements to use in the production of liquid soap as it requires them to move all from deep village to Masaka town to access the material</w:t>
      </w:r>
    </w:p>
    <w:p w:rsidR="007856A5" w:rsidRPr="00766D8F" w:rsidRDefault="007856A5"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color w:val="262626" w:themeColor="text1" w:themeTint="D9"/>
          <w:sz w:val="24"/>
          <w:szCs w:val="24"/>
        </w:rPr>
      </w:pPr>
    </w:p>
    <w:p w:rsidR="001C1020" w:rsidRDefault="001C1020" w:rsidP="006A450E">
      <w:pPr>
        <w:rPr>
          <w:rFonts w:ascii="Times New Roman" w:hAnsi="Times New Roman"/>
          <w:b/>
          <w:bCs/>
          <w:color w:val="262626" w:themeColor="text1" w:themeTint="D9"/>
          <w:sz w:val="24"/>
          <w:szCs w:val="24"/>
        </w:rPr>
      </w:pPr>
    </w:p>
    <w:p w:rsidR="00766D8F" w:rsidRDefault="00766D8F" w:rsidP="006A450E">
      <w:pPr>
        <w:rPr>
          <w:rFonts w:ascii="Times New Roman" w:hAnsi="Times New Roman"/>
          <w:b/>
          <w:bCs/>
          <w:color w:val="262626" w:themeColor="text1" w:themeTint="D9"/>
          <w:sz w:val="24"/>
          <w:szCs w:val="24"/>
        </w:rPr>
      </w:pPr>
    </w:p>
    <w:p w:rsidR="00766D8F" w:rsidRPr="00766D8F" w:rsidRDefault="00766D8F" w:rsidP="006A450E">
      <w:pPr>
        <w:rPr>
          <w:rFonts w:ascii="Times New Roman" w:hAnsi="Times New Roman"/>
          <w:b/>
          <w:bCs/>
          <w:color w:val="262626" w:themeColor="text1" w:themeTint="D9"/>
          <w:sz w:val="24"/>
          <w:szCs w:val="24"/>
        </w:rPr>
      </w:pPr>
    </w:p>
    <w:p w:rsidR="001C1020" w:rsidRPr="00766D8F" w:rsidRDefault="001C1020" w:rsidP="006A450E">
      <w:pPr>
        <w:rPr>
          <w:rFonts w:ascii="Times New Roman" w:hAnsi="Times New Roman"/>
          <w:b/>
          <w:bCs/>
          <w:i/>
          <w:iCs/>
          <w:color w:val="262626" w:themeColor="text1" w:themeTint="D9"/>
          <w:sz w:val="24"/>
          <w:szCs w:val="24"/>
        </w:rPr>
      </w:pPr>
    </w:p>
    <w:p w:rsidR="001C1020" w:rsidRPr="00766D8F" w:rsidRDefault="00C748D7" w:rsidP="006A450E">
      <w:pPr>
        <w:rPr>
          <w:rFonts w:ascii="Times New Roman" w:hAnsi="Times New Roman"/>
          <w:b/>
          <w:bCs/>
          <w:i/>
          <w:iCs/>
          <w:color w:val="262626" w:themeColor="text1" w:themeTint="D9"/>
          <w:sz w:val="24"/>
          <w:szCs w:val="24"/>
        </w:rPr>
      </w:pPr>
      <w:r w:rsidRPr="00766D8F">
        <w:rPr>
          <w:rFonts w:ascii="Times New Roman" w:hAnsi="Times New Roman"/>
          <w:b/>
          <w:bCs/>
          <w:i/>
          <w:iCs/>
          <w:color w:val="262626" w:themeColor="text1" w:themeTint="D9"/>
          <w:sz w:val="24"/>
          <w:szCs w:val="24"/>
        </w:rPr>
        <w:t xml:space="preserve">2.2.4. </w:t>
      </w:r>
      <w:r w:rsidR="001C1020" w:rsidRPr="00766D8F">
        <w:rPr>
          <w:rFonts w:ascii="Times New Roman" w:hAnsi="Times New Roman"/>
          <w:b/>
          <w:bCs/>
          <w:i/>
          <w:iCs/>
          <w:color w:val="262626" w:themeColor="text1" w:themeTint="D9"/>
          <w:sz w:val="24"/>
          <w:szCs w:val="24"/>
        </w:rPr>
        <w:t xml:space="preserve">Details of youth reached within their respective </w:t>
      </w:r>
      <w:proofErr w:type="gramStart"/>
      <w:r w:rsidR="001C1020" w:rsidRPr="00766D8F">
        <w:rPr>
          <w:rFonts w:ascii="Times New Roman" w:hAnsi="Times New Roman"/>
          <w:b/>
          <w:bCs/>
          <w:i/>
          <w:iCs/>
          <w:color w:val="262626" w:themeColor="text1" w:themeTint="D9"/>
          <w:sz w:val="24"/>
          <w:szCs w:val="24"/>
        </w:rPr>
        <w:t>schools</w:t>
      </w:r>
      <w:proofErr w:type="gramEnd"/>
      <w:r w:rsidR="001C1020" w:rsidRPr="00766D8F">
        <w:rPr>
          <w:rFonts w:ascii="Times New Roman" w:hAnsi="Times New Roman"/>
          <w:b/>
          <w:bCs/>
          <w:i/>
          <w:iCs/>
          <w:color w:val="262626" w:themeColor="text1" w:themeTint="D9"/>
          <w:sz w:val="24"/>
          <w:szCs w:val="24"/>
        </w:rPr>
        <w:t xml:space="preserve"> template below</w:t>
      </w:r>
    </w:p>
    <w:tbl>
      <w:tblPr>
        <w:tblStyle w:val="TableGrid"/>
        <w:tblW w:w="8151" w:type="dxa"/>
        <w:tblLook w:val="04A0" w:firstRow="1" w:lastRow="0" w:firstColumn="1" w:lastColumn="0" w:noHBand="0" w:noVBand="1"/>
      </w:tblPr>
      <w:tblGrid>
        <w:gridCol w:w="2043"/>
        <w:gridCol w:w="1514"/>
        <w:gridCol w:w="2457"/>
        <w:gridCol w:w="2137"/>
      </w:tblGrid>
      <w:tr w:rsidR="00757817" w:rsidRPr="00766D8F" w:rsidTr="00757817">
        <w:tc>
          <w:tcPr>
            <w:tcW w:w="2043" w:type="dxa"/>
            <w:shd w:val="clear" w:color="auto" w:fill="7F7F7F" w:themeFill="text1" w:themeFillTint="80"/>
          </w:tcPr>
          <w:p w:rsidR="00757817" w:rsidRPr="00766D8F" w:rsidRDefault="00757817" w:rsidP="00104F8B">
            <w:pP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 xml:space="preserve">CHILD NAME </w:t>
            </w:r>
          </w:p>
        </w:tc>
        <w:tc>
          <w:tcPr>
            <w:tcW w:w="1514" w:type="dxa"/>
            <w:shd w:val="clear" w:color="auto" w:fill="7F7F7F" w:themeFill="text1" w:themeFillTint="80"/>
          </w:tcPr>
          <w:p w:rsidR="00757817" w:rsidRPr="00766D8F" w:rsidRDefault="00757817" w:rsidP="00104F8B">
            <w:pP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SCHOOL</w:t>
            </w:r>
          </w:p>
        </w:tc>
        <w:tc>
          <w:tcPr>
            <w:tcW w:w="2457" w:type="dxa"/>
            <w:shd w:val="clear" w:color="auto" w:fill="7F7F7F" w:themeFill="text1" w:themeFillTint="80"/>
          </w:tcPr>
          <w:p w:rsidR="00757817" w:rsidRPr="00766D8F" w:rsidRDefault="00757817" w:rsidP="00104F8B">
            <w:pP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CARE TAKER</w:t>
            </w:r>
          </w:p>
        </w:tc>
        <w:tc>
          <w:tcPr>
            <w:tcW w:w="2137" w:type="dxa"/>
            <w:shd w:val="clear" w:color="auto" w:fill="7F7F7F" w:themeFill="text1" w:themeFillTint="80"/>
          </w:tcPr>
          <w:p w:rsidR="00757817" w:rsidRPr="00766D8F" w:rsidRDefault="00757817" w:rsidP="00104F8B">
            <w:pPr>
              <w:rPr>
                <w:rFonts w:ascii="Times New Roman" w:hAnsi="Times New Roman"/>
                <w:b/>
                <w:color w:val="262626" w:themeColor="text1" w:themeTint="D9"/>
                <w:sz w:val="24"/>
                <w:szCs w:val="24"/>
              </w:rPr>
            </w:pPr>
            <w:r w:rsidRPr="00766D8F">
              <w:rPr>
                <w:rFonts w:ascii="Times New Roman" w:hAnsi="Times New Roman"/>
                <w:b/>
                <w:color w:val="262626" w:themeColor="text1" w:themeTint="D9"/>
                <w:sz w:val="24"/>
                <w:szCs w:val="24"/>
              </w:rPr>
              <w:t>ADDRESS</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ASOBOLA RACHEAL</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ST. PAUL</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KYOMUGISHA JOVIA</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BUTALEJA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KAWOOYA EMMANUEL</w:t>
            </w:r>
          </w:p>
        </w:tc>
        <w:tc>
          <w:tcPr>
            <w:tcW w:w="1514" w:type="dxa"/>
          </w:tcPr>
          <w:p w:rsidR="00757817" w:rsidRPr="00766D8F" w:rsidRDefault="00757817" w:rsidP="00104F8B">
            <w:pPr>
              <w:rPr>
                <w:rFonts w:ascii="Times New Roman" w:hAnsi="Times New Roman"/>
                <w:color w:val="262626" w:themeColor="text1" w:themeTint="D9"/>
                <w:sz w:val="24"/>
                <w:szCs w:val="24"/>
              </w:rPr>
            </w:pPr>
            <w:proofErr w:type="gramStart"/>
            <w:r w:rsidRPr="00766D8F">
              <w:rPr>
                <w:rFonts w:ascii="Times New Roman" w:hAnsi="Times New Roman"/>
                <w:color w:val="262626" w:themeColor="text1" w:themeTint="D9"/>
                <w:sz w:val="24"/>
                <w:szCs w:val="24"/>
              </w:rPr>
              <w:t>ST</w:t>
            </w:r>
            <w:r>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PAUL</w:t>
            </w:r>
            <w:proofErr w:type="gramEnd"/>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NAGUJJA GETRUDE</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BUTALEJA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BBIRA JUDE</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ST.</w:t>
            </w:r>
            <w:r>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PAUL</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KYUNGIRIZI CHARLES</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KAPISA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BWAMI GEOFREY</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ST. PAUL</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NALUKYAMUZI BABRA</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KAPISA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JJEMBA ABUBAKER</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ST. BENARD </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NAMULI MABINAH</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NAMPOLOGOMA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SSENSIITI JULIUS</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ST. BENARD</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BIRIMUYE DEOGRATIOUS </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DOHO</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SSEKYONDWA JOSEPH</w:t>
            </w:r>
          </w:p>
        </w:tc>
        <w:tc>
          <w:tcPr>
            <w:tcW w:w="1514"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ST. MARY’S KAPISA</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SSEKYONDWA GERALD</w:t>
            </w:r>
          </w:p>
        </w:tc>
        <w:tc>
          <w:tcPr>
            <w:tcW w:w="213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NAKYENYI- LWESINGA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KYOMPAIRE SHIVAN</w:t>
            </w:r>
          </w:p>
        </w:tc>
        <w:tc>
          <w:tcPr>
            <w:tcW w:w="1514"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BUTALEJA SS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KEBIRUNGI FLORENCE</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DOHO</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SSEMAGANDA FRED</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ANGELS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NAKAWONDE MARIA</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HIMUTU</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NDYAMUHAKI DEVINAH</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ANGELS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TIBENDA JACKSON</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NABIGANDA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KAVUMA RODGERS</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ANGELS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NZAMUKUNDA FLORENCE</w:t>
            </w:r>
          </w:p>
        </w:tc>
        <w:tc>
          <w:tcPr>
            <w:tcW w:w="213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KYAZANGA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TAYEBWA SARAH</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ANGELS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TAYEBWA ANANIA</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HISEGA</w:t>
            </w:r>
          </w:p>
        </w:tc>
      </w:tr>
      <w:tr w:rsidR="00757817" w:rsidRPr="00766D8F" w:rsidTr="00757817">
        <w:tc>
          <w:tcPr>
            <w:tcW w:w="2043"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NAMPEERA EDITH</w:t>
            </w:r>
          </w:p>
        </w:tc>
        <w:tc>
          <w:tcPr>
            <w:tcW w:w="1514"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ANGELS</w:t>
            </w:r>
          </w:p>
        </w:tc>
        <w:tc>
          <w:tcPr>
            <w:tcW w:w="2457" w:type="dxa"/>
          </w:tcPr>
          <w:p w:rsidR="00757817" w:rsidRPr="00766D8F" w:rsidRDefault="00757817" w:rsidP="00104F8B">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MUTEBI NOELENA</w:t>
            </w:r>
          </w:p>
        </w:tc>
        <w:tc>
          <w:tcPr>
            <w:tcW w:w="2137" w:type="dxa"/>
          </w:tcPr>
          <w:p w:rsidR="00757817" w:rsidRPr="00766D8F" w:rsidRDefault="00757817" w:rsidP="00104F8B">
            <w:pPr>
              <w:rPr>
                <w:rFonts w:ascii="Times New Roman" w:hAnsi="Times New Roman"/>
                <w:color w:val="262626" w:themeColor="text1" w:themeTint="D9"/>
                <w:sz w:val="24"/>
                <w:szCs w:val="24"/>
              </w:rPr>
            </w:pPr>
            <w:r>
              <w:rPr>
                <w:rFonts w:ascii="Times New Roman" w:hAnsi="Times New Roman"/>
                <w:color w:val="262626" w:themeColor="text1" w:themeTint="D9"/>
                <w:sz w:val="24"/>
                <w:szCs w:val="24"/>
              </w:rPr>
              <w:t>NAMUNASA</w:t>
            </w:r>
          </w:p>
        </w:tc>
      </w:tr>
    </w:tbl>
    <w:p w:rsidR="007856A5" w:rsidRPr="00766D8F" w:rsidRDefault="007856A5" w:rsidP="006A450E">
      <w:pPr>
        <w:rPr>
          <w:rFonts w:ascii="Times New Roman" w:hAnsi="Times New Roman"/>
          <w:b/>
          <w:bCs/>
          <w:color w:val="262626" w:themeColor="text1" w:themeTint="D9"/>
          <w:sz w:val="24"/>
          <w:szCs w:val="24"/>
        </w:rPr>
      </w:pPr>
    </w:p>
    <w:p w:rsidR="007856A5" w:rsidRPr="00766D8F" w:rsidRDefault="007856A5" w:rsidP="006A450E">
      <w:pPr>
        <w:rPr>
          <w:rFonts w:ascii="Times New Roman" w:hAnsi="Times New Roman"/>
          <w:b/>
          <w:bCs/>
          <w:color w:val="262626" w:themeColor="text1" w:themeTint="D9"/>
          <w:sz w:val="24"/>
          <w:szCs w:val="24"/>
        </w:rPr>
      </w:pPr>
    </w:p>
    <w:p w:rsidR="007856A5" w:rsidRPr="00766D8F" w:rsidRDefault="007856A5" w:rsidP="006A450E">
      <w:pPr>
        <w:rPr>
          <w:rFonts w:ascii="Times New Roman" w:hAnsi="Times New Roman"/>
          <w:b/>
          <w:bCs/>
          <w:color w:val="262626" w:themeColor="text1" w:themeTint="D9"/>
          <w:sz w:val="24"/>
          <w:szCs w:val="24"/>
        </w:rPr>
      </w:pPr>
    </w:p>
    <w:p w:rsidR="007949CB" w:rsidRPr="00766D8F" w:rsidRDefault="007949CB" w:rsidP="006A450E">
      <w:pPr>
        <w:rPr>
          <w:rFonts w:ascii="Times New Roman" w:hAnsi="Times New Roman"/>
          <w:b/>
          <w:bCs/>
          <w:color w:val="262626" w:themeColor="text1" w:themeTint="D9"/>
          <w:sz w:val="24"/>
          <w:szCs w:val="24"/>
        </w:rPr>
      </w:pPr>
    </w:p>
    <w:p w:rsidR="007949CB" w:rsidRPr="00766D8F" w:rsidRDefault="007949CB" w:rsidP="006A450E">
      <w:pPr>
        <w:rPr>
          <w:rFonts w:ascii="Times New Roman" w:hAnsi="Times New Roman"/>
          <w:b/>
          <w:bCs/>
          <w:color w:val="262626" w:themeColor="text1" w:themeTint="D9"/>
          <w:sz w:val="24"/>
          <w:szCs w:val="24"/>
        </w:rPr>
      </w:pPr>
    </w:p>
    <w:p w:rsidR="007856A5" w:rsidRPr="00766D8F" w:rsidRDefault="007856A5" w:rsidP="006A450E">
      <w:pPr>
        <w:rPr>
          <w:rFonts w:ascii="Times New Roman" w:hAnsi="Times New Roman"/>
          <w:b/>
          <w:bCs/>
          <w:color w:val="262626" w:themeColor="text1" w:themeTint="D9"/>
          <w:sz w:val="24"/>
          <w:szCs w:val="24"/>
        </w:rPr>
      </w:pPr>
    </w:p>
    <w:p w:rsidR="007856A5" w:rsidRPr="00766D8F" w:rsidRDefault="007856A5" w:rsidP="006A450E">
      <w:pPr>
        <w:rPr>
          <w:rFonts w:ascii="Times New Roman" w:hAnsi="Times New Roman"/>
          <w:b/>
          <w:bCs/>
          <w:color w:val="262626" w:themeColor="text1" w:themeTint="D9"/>
          <w:sz w:val="24"/>
          <w:szCs w:val="24"/>
        </w:rPr>
      </w:pPr>
    </w:p>
    <w:p w:rsidR="00725476" w:rsidRPr="00DE6338" w:rsidRDefault="00C748D7" w:rsidP="006A450E">
      <w:pPr>
        <w:rPr>
          <w:rFonts w:ascii="Times New Roman" w:hAnsi="Times New Roman"/>
          <w:b/>
          <w:bCs/>
          <w:i/>
          <w:iCs/>
          <w:color w:val="C0504D" w:themeColor="accent2"/>
          <w:sz w:val="24"/>
          <w:szCs w:val="24"/>
        </w:rPr>
      </w:pPr>
      <w:r w:rsidRPr="00DE6338">
        <w:rPr>
          <w:rFonts w:ascii="Times New Roman" w:hAnsi="Times New Roman"/>
          <w:b/>
          <w:bCs/>
          <w:i/>
          <w:iCs/>
          <w:color w:val="C0504D" w:themeColor="accent2"/>
          <w:sz w:val="24"/>
          <w:szCs w:val="24"/>
        </w:rPr>
        <w:lastRenderedPageBreak/>
        <w:t xml:space="preserve">2.3. </w:t>
      </w:r>
      <w:r w:rsidR="00D455A6" w:rsidRPr="00DE6338">
        <w:rPr>
          <w:rFonts w:ascii="Times New Roman" w:hAnsi="Times New Roman"/>
          <w:b/>
          <w:bCs/>
          <w:i/>
          <w:iCs/>
          <w:color w:val="C0504D" w:themeColor="accent2"/>
          <w:sz w:val="24"/>
          <w:szCs w:val="24"/>
        </w:rPr>
        <w:t xml:space="preserve">Viral load collection </w:t>
      </w:r>
    </w:p>
    <w:p w:rsidR="003101FB" w:rsidRPr="00766D8F" w:rsidRDefault="00D455A6" w:rsidP="006F375D">
      <w:pPr>
        <w:spacing w:after="0" w:line="24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 </w:t>
      </w:r>
      <w:r w:rsidR="006D53FD" w:rsidRPr="00766D8F">
        <w:rPr>
          <w:rFonts w:ascii="Times New Roman" w:hAnsi="Times New Roman"/>
          <w:color w:val="262626" w:themeColor="text1" w:themeTint="D9"/>
          <w:sz w:val="24"/>
          <w:szCs w:val="24"/>
        </w:rPr>
        <w:t>This field activit</w:t>
      </w:r>
      <w:r w:rsidR="00F14B4E" w:rsidRPr="00766D8F">
        <w:rPr>
          <w:rFonts w:ascii="Times New Roman" w:hAnsi="Times New Roman"/>
          <w:color w:val="262626" w:themeColor="text1" w:themeTint="D9"/>
          <w:sz w:val="24"/>
          <w:szCs w:val="24"/>
        </w:rPr>
        <w:t>y was conducted by M</w:t>
      </w:r>
      <w:r w:rsidR="006D53FD" w:rsidRPr="00766D8F">
        <w:rPr>
          <w:rFonts w:ascii="Times New Roman" w:hAnsi="Times New Roman"/>
          <w:color w:val="262626" w:themeColor="text1" w:themeTint="D9"/>
          <w:sz w:val="24"/>
          <w:szCs w:val="24"/>
        </w:rPr>
        <w:t>r.</w:t>
      </w:r>
      <w:r w:rsidR="00F14B4E" w:rsidRPr="00766D8F">
        <w:rPr>
          <w:rFonts w:ascii="Times New Roman" w:hAnsi="Times New Roman"/>
          <w:color w:val="262626" w:themeColor="text1" w:themeTint="D9"/>
          <w:sz w:val="24"/>
          <w:szCs w:val="24"/>
        </w:rPr>
        <w:t xml:space="preserve"> </w:t>
      </w:r>
      <w:r w:rsidR="005530F2">
        <w:rPr>
          <w:rFonts w:ascii="Times New Roman" w:hAnsi="Times New Roman"/>
          <w:color w:val="262626" w:themeColor="text1" w:themeTint="D9"/>
          <w:sz w:val="24"/>
          <w:szCs w:val="24"/>
        </w:rPr>
        <w:t xml:space="preserve">Kiwanuka </w:t>
      </w:r>
      <w:r w:rsidR="006D53FD" w:rsidRPr="00766D8F">
        <w:rPr>
          <w:rFonts w:ascii="Times New Roman" w:hAnsi="Times New Roman"/>
          <w:color w:val="262626" w:themeColor="text1" w:themeTint="D9"/>
          <w:sz w:val="24"/>
          <w:szCs w:val="24"/>
        </w:rPr>
        <w:t xml:space="preserve">Ben and Madam </w:t>
      </w:r>
      <w:proofErr w:type="spellStart"/>
      <w:r w:rsidR="006D53FD" w:rsidRPr="00766D8F">
        <w:rPr>
          <w:rFonts w:ascii="Times New Roman" w:hAnsi="Times New Roman"/>
          <w:color w:val="262626" w:themeColor="text1" w:themeTint="D9"/>
          <w:sz w:val="24"/>
          <w:szCs w:val="24"/>
        </w:rPr>
        <w:t>Ramurah</w:t>
      </w:r>
      <w:proofErr w:type="spellEnd"/>
      <w:r w:rsidR="006D53FD" w:rsidRPr="00766D8F">
        <w:rPr>
          <w:rFonts w:ascii="Times New Roman" w:hAnsi="Times New Roman"/>
          <w:color w:val="262626" w:themeColor="text1" w:themeTint="D9"/>
          <w:sz w:val="24"/>
          <w:szCs w:val="24"/>
        </w:rPr>
        <w:t xml:space="preserve"> in </w:t>
      </w:r>
      <w:r w:rsidR="00F14B4E" w:rsidRPr="00766D8F">
        <w:rPr>
          <w:rFonts w:ascii="Times New Roman" w:hAnsi="Times New Roman"/>
          <w:color w:val="262626" w:themeColor="text1" w:themeTint="D9"/>
          <w:sz w:val="24"/>
          <w:szCs w:val="24"/>
        </w:rPr>
        <w:t>liaison with health facility’s</w:t>
      </w:r>
      <w:r w:rsidR="00E32B5E" w:rsidRPr="00766D8F">
        <w:rPr>
          <w:rFonts w:ascii="Times New Roman" w:hAnsi="Times New Roman"/>
          <w:color w:val="262626" w:themeColor="text1" w:themeTint="D9"/>
          <w:sz w:val="24"/>
          <w:szCs w:val="24"/>
        </w:rPr>
        <w:t xml:space="preserve"> PSWs </w:t>
      </w:r>
      <w:r w:rsidR="006D53FD" w:rsidRPr="00766D8F">
        <w:rPr>
          <w:rFonts w:ascii="Times New Roman" w:hAnsi="Times New Roman"/>
          <w:color w:val="262626" w:themeColor="text1" w:themeTint="D9"/>
          <w:sz w:val="24"/>
          <w:szCs w:val="24"/>
        </w:rPr>
        <w:t xml:space="preserve">from </w:t>
      </w:r>
      <w:proofErr w:type="spellStart"/>
      <w:r w:rsidR="00153E9A">
        <w:rPr>
          <w:rFonts w:ascii="Times New Roman" w:hAnsi="Times New Roman"/>
          <w:color w:val="262626" w:themeColor="text1" w:themeTint="D9"/>
          <w:sz w:val="24"/>
          <w:szCs w:val="24"/>
        </w:rPr>
        <w:t>Nabiganda</w:t>
      </w:r>
      <w:proofErr w:type="spellEnd"/>
      <w:r w:rsidR="00153E9A">
        <w:rPr>
          <w:rFonts w:ascii="Times New Roman" w:hAnsi="Times New Roman"/>
          <w:color w:val="262626" w:themeColor="text1" w:themeTint="D9"/>
          <w:sz w:val="24"/>
          <w:szCs w:val="24"/>
        </w:rPr>
        <w:t xml:space="preserve"> H/C IV</w:t>
      </w:r>
      <w:r w:rsidR="00440B6B" w:rsidRPr="00766D8F">
        <w:rPr>
          <w:rFonts w:ascii="Times New Roman" w:hAnsi="Times New Roman"/>
          <w:color w:val="262626" w:themeColor="text1" w:themeTint="D9"/>
          <w:sz w:val="24"/>
          <w:szCs w:val="24"/>
        </w:rPr>
        <w:t xml:space="preserve"> and </w:t>
      </w:r>
      <w:r w:rsidR="007D01DB" w:rsidRPr="00766D8F">
        <w:rPr>
          <w:rFonts w:ascii="Times New Roman" w:hAnsi="Times New Roman"/>
          <w:color w:val="262626" w:themeColor="text1" w:themeTint="D9"/>
          <w:sz w:val="24"/>
          <w:szCs w:val="24"/>
        </w:rPr>
        <w:t xml:space="preserve"> </w:t>
      </w:r>
      <w:r w:rsidR="00E32B5E" w:rsidRPr="00766D8F">
        <w:rPr>
          <w:rFonts w:ascii="Times New Roman" w:hAnsi="Times New Roman"/>
          <w:color w:val="262626" w:themeColor="text1" w:themeTint="D9"/>
          <w:sz w:val="24"/>
          <w:szCs w:val="24"/>
        </w:rPr>
        <w:t xml:space="preserve"> Kiw</w:t>
      </w:r>
      <w:r w:rsidR="00440B6B" w:rsidRPr="00766D8F">
        <w:rPr>
          <w:rFonts w:ascii="Times New Roman" w:hAnsi="Times New Roman"/>
          <w:color w:val="262626" w:themeColor="text1" w:themeTint="D9"/>
          <w:sz w:val="24"/>
          <w:szCs w:val="24"/>
        </w:rPr>
        <w:t>angala H/C IV</w:t>
      </w:r>
      <w:r w:rsidR="00E32B5E" w:rsidRPr="00766D8F">
        <w:rPr>
          <w:rFonts w:ascii="Times New Roman" w:hAnsi="Times New Roman"/>
          <w:color w:val="262626" w:themeColor="text1" w:themeTint="D9"/>
          <w:sz w:val="24"/>
          <w:szCs w:val="24"/>
        </w:rPr>
        <w:t xml:space="preserve"> </w:t>
      </w:r>
      <w:r w:rsidR="003101FB" w:rsidRPr="00766D8F">
        <w:rPr>
          <w:rFonts w:ascii="Times New Roman" w:hAnsi="Times New Roman"/>
          <w:color w:val="262626" w:themeColor="text1" w:themeTint="D9"/>
          <w:sz w:val="24"/>
          <w:szCs w:val="24"/>
        </w:rPr>
        <w:t xml:space="preserve">who supported them and made OVC files available </w:t>
      </w:r>
      <w:r w:rsidR="00F14B4E" w:rsidRPr="00766D8F">
        <w:rPr>
          <w:rFonts w:ascii="Times New Roman" w:hAnsi="Times New Roman"/>
          <w:color w:val="262626" w:themeColor="text1" w:themeTint="D9"/>
          <w:sz w:val="24"/>
          <w:szCs w:val="24"/>
        </w:rPr>
        <w:t>for extraction of relevant data</w:t>
      </w:r>
      <w:r w:rsidR="00D2243C" w:rsidRPr="00766D8F">
        <w:rPr>
          <w:rFonts w:ascii="Times New Roman" w:hAnsi="Times New Roman"/>
          <w:color w:val="262626" w:themeColor="text1" w:themeTint="D9"/>
          <w:sz w:val="24"/>
          <w:szCs w:val="24"/>
        </w:rPr>
        <w:t xml:space="preserve"> </w:t>
      </w:r>
      <w:r w:rsidR="006F375D" w:rsidRPr="00766D8F">
        <w:rPr>
          <w:rFonts w:ascii="Times New Roman" w:hAnsi="Times New Roman"/>
          <w:color w:val="262626" w:themeColor="text1" w:themeTint="D9"/>
          <w:sz w:val="24"/>
          <w:szCs w:val="24"/>
        </w:rPr>
        <w:t>(viral load information</w:t>
      </w:r>
      <w:proofErr w:type="gramStart"/>
      <w:r w:rsidR="006F375D" w:rsidRPr="00766D8F">
        <w:rPr>
          <w:rFonts w:ascii="Times New Roman" w:hAnsi="Times New Roman"/>
          <w:color w:val="262626" w:themeColor="text1" w:themeTint="D9"/>
          <w:sz w:val="24"/>
          <w:szCs w:val="24"/>
        </w:rPr>
        <w:t xml:space="preserve">) </w:t>
      </w:r>
      <w:r w:rsidR="00685ACD" w:rsidRPr="00766D8F">
        <w:rPr>
          <w:rFonts w:ascii="Times New Roman" w:hAnsi="Times New Roman"/>
          <w:color w:val="262626" w:themeColor="text1" w:themeTint="D9"/>
          <w:sz w:val="24"/>
          <w:szCs w:val="24"/>
        </w:rPr>
        <w:t>.</w:t>
      </w:r>
      <w:proofErr w:type="gramEnd"/>
      <w:r w:rsidR="00692BE2">
        <w:rPr>
          <w:rFonts w:ascii="Times New Roman" w:hAnsi="Times New Roman"/>
          <w:color w:val="262626" w:themeColor="text1" w:themeTint="D9"/>
          <w:sz w:val="24"/>
          <w:szCs w:val="24"/>
        </w:rPr>
        <w:t xml:space="preserve">  </w:t>
      </w:r>
      <w:proofErr w:type="gramStart"/>
      <w:r w:rsidR="00685ACD" w:rsidRPr="00766D8F">
        <w:rPr>
          <w:rFonts w:ascii="Times New Roman" w:hAnsi="Times New Roman"/>
          <w:color w:val="262626" w:themeColor="text1" w:themeTint="D9"/>
          <w:sz w:val="24"/>
          <w:szCs w:val="24"/>
        </w:rPr>
        <w:t>However</w:t>
      </w:r>
      <w:proofErr w:type="gramEnd"/>
      <w:r w:rsidR="00685ACD" w:rsidRPr="00766D8F">
        <w:rPr>
          <w:rFonts w:ascii="Times New Roman" w:hAnsi="Times New Roman"/>
          <w:color w:val="262626" w:themeColor="text1" w:themeTint="D9"/>
          <w:sz w:val="24"/>
          <w:szCs w:val="24"/>
        </w:rPr>
        <w:t xml:space="preserve"> several cases of</w:t>
      </w:r>
      <w:r w:rsidR="00B976D5" w:rsidRPr="00766D8F">
        <w:rPr>
          <w:rFonts w:ascii="Times New Roman" w:hAnsi="Times New Roman"/>
          <w:color w:val="262626" w:themeColor="text1" w:themeTint="D9"/>
          <w:sz w:val="24"/>
          <w:szCs w:val="24"/>
        </w:rPr>
        <w:t xml:space="preserve">; displaced </w:t>
      </w:r>
      <w:r w:rsidR="00685ACD" w:rsidRPr="00766D8F">
        <w:rPr>
          <w:rFonts w:ascii="Times New Roman" w:hAnsi="Times New Roman"/>
          <w:color w:val="262626" w:themeColor="text1" w:themeTint="D9"/>
          <w:sz w:val="24"/>
          <w:szCs w:val="24"/>
        </w:rPr>
        <w:t xml:space="preserve">OVC files, transferred files to adult data rooms due to age factor (18+ </w:t>
      </w:r>
      <w:r w:rsidR="00B976D5" w:rsidRPr="00766D8F">
        <w:rPr>
          <w:rFonts w:ascii="Times New Roman" w:hAnsi="Times New Roman"/>
          <w:color w:val="262626" w:themeColor="text1" w:themeTint="D9"/>
          <w:sz w:val="24"/>
          <w:szCs w:val="24"/>
        </w:rPr>
        <w:t>OVC)</w:t>
      </w:r>
      <w:r w:rsidR="00685ACD" w:rsidRPr="00766D8F">
        <w:rPr>
          <w:rFonts w:ascii="Times New Roman" w:hAnsi="Times New Roman"/>
          <w:color w:val="262626" w:themeColor="text1" w:themeTint="D9"/>
          <w:sz w:val="24"/>
          <w:szCs w:val="24"/>
        </w:rPr>
        <w:t xml:space="preserve"> were reported at the facilities reached by the staff.</w:t>
      </w:r>
    </w:p>
    <w:p w:rsidR="003101FB" w:rsidRPr="00766D8F" w:rsidRDefault="003101FB" w:rsidP="00E32B5E">
      <w:pPr>
        <w:spacing w:after="0" w:line="240" w:lineRule="auto"/>
        <w:jc w:val="both"/>
        <w:rPr>
          <w:rFonts w:ascii="Times New Roman" w:hAnsi="Times New Roman"/>
          <w:color w:val="262626" w:themeColor="text1" w:themeTint="D9"/>
          <w:sz w:val="24"/>
          <w:szCs w:val="24"/>
        </w:rPr>
      </w:pPr>
    </w:p>
    <w:p w:rsidR="00D26C12" w:rsidRPr="00DE6338" w:rsidRDefault="007D01DB" w:rsidP="006A450E">
      <w:pPr>
        <w:rPr>
          <w:rFonts w:ascii="Times New Roman" w:hAnsi="Times New Roman"/>
          <w:b/>
          <w:bCs/>
          <w:i/>
          <w:iCs/>
          <w:color w:val="262626" w:themeColor="text1" w:themeTint="D9"/>
          <w:sz w:val="24"/>
          <w:szCs w:val="24"/>
        </w:rPr>
      </w:pPr>
      <w:r w:rsidRPr="00DE6338">
        <w:rPr>
          <w:rFonts w:ascii="Times New Roman" w:hAnsi="Times New Roman"/>
          <w:b/>
          <w:bCs/>
          <w:i/>
          <w:iCs/>
          <w:color w:val="262626" w:themeColor="text1" w:themeTint="D9"/>
          <w:sz w:val="24"/>
          <w:szCs w:val="24"/>
        </w:rPr>
        <w:t xml:space="preserve">Tabulated number of OVC per Health </w:t>
      </w:r>
      <w:proofErr w:type="spellStart"/>
      <w:r w:rsidRPr="00DE6338">
        <w:rPr>
          <w:rFonts w:ascii="Times New Roman" w:hAnsi="Times New Roman"/>
          <w:b/>
          <w:bCs/>
          <w:i/>
          <w:iCs/>
          <w:color w:val="262626" w:themeColor="text1" w:themeTint="D9"/>
          <w:sz w:val="24"/>
          <w:szCs w:val="24"/>
        </w:rPr>
        <w:t>centre</w:t>
      </w:r>
      <w:proofErr w:type="spellEnd"/>
      <w:r w:rsidRPr="00DE6338">
        <w:rPr>
          <w:rFonts w:ascii="Times New Roman" w:hAnsi="Times New Roman"/>
          <w:b/>
          <w:bCs/>
          <w:i/>
          <w:iCs/>
          <w:color w:val="262626" w:themeColor="text1" w:themeTint="D9"/>
          <w:sz w:val="24"/>
          <w:szCs w:val="24"/>
        </w:rPr>
        <w:t xml:space="preserve"> </w:t>
      </w:r>
    </w:p>
    <w:tbl>
      <w:tblPr>
        <w:tblStyle w:val="TableGrid"/>
        <w:tblW w:w="9468" w:type="dxa"/>
        <w:tblLayout w:type="fixed"/>
        <w:tblLook w:val="04A0" w:firstRow="1" w:lastRow="0" w:firstColumn="1" w:lastColumn="0" w:noHBand="0" w:noVBand="1"/>
      </w:tblPr>
      <w:tblGrid>
        <w:gridCol w:w="1430"/>
        <w:gridCol w:w="1985"/>
        <w:gridCol w:w="653"/>
        <w:gridCol w:w="720"/>
        <w:gridCol w:w="806"/>
        <w:gridCol w:w="634"/>
        <w:gridCol w:w="720"/>
        <w:gridCol w:w="844"/>
        <w:gridCol w:w="782"/>
        <w:gridCol w:w="894"/>
      </w:tblGrid>
      <w:tr w:rsidR="00456106" w:rsidRPr="00766D8F" w:rsidTr="00677C2B">
        <w:tc>
          <w:tcPr>
            <w:tcW w:w="1430" w:type="dxa"/>
            <w:vMerge w:val="restart"/>
            <w:shd w:val="clear" w:color="auto" w:fill="76923C" w:themeFill="accent3" w:themeFillShade="BF"/>
          </w:tcPr>
          <w:p w:rsidR="00822CC4" w:rsidRPr="00766D8F" w:rsidRDefault="00822CC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Sub county </w:t>
            </w:r>
          </w:p>
        </w:tc>
        <w:tc>
          <w:tcPr>
            <w:tcW w:w="1985" w:type="dxa"/>
            <w:vMerge w:val="restart"/>
            <w:shd w:val="clear" w:color="auto" w:fill="76923C" w:themeFill="accent3" w:themeFillShade="BF"/>
          </w:tcPr>
          <w:p w:rsidR="00822CC4" w:rsidRPr="00766D8F" w:rsidRDefault="00822CC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Health Centre  </w:t>
            </w:r>
          </w:p>
        </w:tc>
        <w:tc>
          <w:tcPr>
            <w:tcW w:w="1373" w:type="dxa"/>
            <w:gridSpan w:val="2"/>
            <w:shd w:val="clear" w:color="auto" w:fill="A6A6A6" w:themeFill="background1" w:themeFillShade="A6"/>
          </w:tcPr>
          <w:p w:rsidR="00822CC4" w:rsidRPr="00766D8F" w:rsidRDefault="00822CC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Total No. OVC at Facility</w:t>
            </w:r>
            <w:r w:rsidR="00E05391" w:rsidRPr="00766D8F">
              <w:rPr>
                <w:rFonts w:ascii="Times New Roman" w:hAnsi="Times New Roman"/>
                <w:b/>
                <w:bCs/>
                <w:color w:val="262626" w:themeColor="text1" w:themeTint="D9"/>
                <w:sz w:val="24"/>
                <w:szCs w:val="24"/>
              </w:rPr>
              <w:t xml:space="preserve"> &amp; active on program</w:t>
            </w:r>
          </w:p>
        </w:tc>
        <w:tc>
          <w:tcPr>
            <w:tcW w:w="1440" w:type="dxa"/>
            <w:gridSpan w:val="2"/>
            <w:shd w:val="clear" w:color="auto" w:fill="A6A6A6" w:themeFill="background1" w:themeFillShade="A6"/>
          </w:tcPr>
          <w:p w:rsidR="00822CC4" w:rsidRPr="00766D8F" w:rsidRDefault="006B35EC"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OVC with </w:t>
            </w:r>
            <w:r w:rsidR="00A33133" w:rsidRPr="00766D8F">
              <w:rPr>
                <w:rFonts w:ascii="Times New Roman" w:hAnsi="Times New Roman"/>
                <w:b/>
                <w:bCs/>
                <w:color w:val="262626" w:themeColor="text1" w:themeTint="D9"/>
                <w:sz w:val="24"/>
                <w:szCs w:val="24"/>
              </w:rPr>
              <w:t>misplaced files</w:t>
            </w:r>
            <w:r w:rsidR="00456106" w:rsidRPr="00766D8F">
              <w:rPr>
                <w:rFonts w:ascii="Times New Roman" w:hAnsi="Times New Roman"/>
                <w:b/>
                <w:bCs/>
                <w:color w:val="262626" w:themeColor="text1" w:themeTint="D9"/>
                <w:sz w:val="24"/>
                <w:szCs w:val="24"/>
              </w:rPr>
              <w:t xml:space="preserve">  </w:t>
            </w:r>
          </w:p>
        </w:tc>
        <w:tc>
          <w:tcPr>
            <w:tcW w:w="1564" w:type="dxa"/>
            <w:gridSpan w:val="2"/>
            <w:shd w:val="clear" w:color="auto" w:fill="A6A6A6" w:themeFill="background1" w:themeFillShade="A6"/>
          </w:tcPr>
          <w:p w:rsidR="00822CC4" w:rsidRPr="00766D8F" w:rsidRDefault="00822CC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OVC with VL suppression</w:t>
            </w:r>
          </w:p>
        </w:tc>
        <w:tc>
          <w:tcPr>
            <w:tcW w:w="1676" w:type="dxa"/>
            <w:gridSpan w:val="2"/>
            <w:shd w:val="clear" w:color="auto" w:fill="A6A6A6" w:themeFill="background1" w:themeFillShade="A6"/>
          </w:tcPr>
          <w:p w:rsidR="00822CC4" w:rsidRPr="00766D8F" w:rsidRDefault="00822CC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OVC with </w:t>
            </w:r>
            <w:r w:rsidR="00A33133" w:rsidRPr="00766D8F">
              <w:rPr>
                <w:rFonts w:ascii="Times New Roman" w:hAnsi="Times New Roman"/>
                <w:b/>
                <w:bCs/>
                <w:color w:val="262626" w:themeColor="text1" w:themeTint="D9"/>
                <w:sz w:val="24"/>
                <w:szCs w:val="24"/>
              </w:rPr>
              <w:t>non-suppressed</w:t>
            </w:r>
            <w:r w:rsidRPr="00766D8F">
              <w:rPr>
                <w:rFonts w:ascii="Times New Roman" w:hAnsi="Times New Roman"/>
                <w:b/>
                <w:bCs/>
                <w:color w:val="262626" w:themeColor="text1" w:themeTint="D9"/>
                <w:sz w:val="24"/>
                <w:szCs w:val="24"/>
              </w:rPr>
              <w:t xml:space="preserve"> VL</w:t>
            </w:r>
          </w:p>
        </w:tc>
      </w:tr>
      <w:tr w:rsidR="00456106" w:rsidRPr="00766D8F" w:rsidTr="00677C2B">
        <w:trPr>
          <w:trHeight w:val="232"/>
        </w:trPr>
        <w:tc>
          <w:tcPr>
            <w:tcW w:w="1430" w:type="dxa"/>
            <w:vMerge/>
            <w:shd w:val="clear" w:color="auto" w:fill="76923C" w:themeFill="accent3" w:themeFillShade="BF"/>
          </w:tcPr>
          <w:p w:rsidR="00456106" w:rsidRPr="00766D8F" w:rsidRDefault="00456106" w:rsidP="003D249B">
            <w:pPr>
              <w:rPr>
                <w:rFonts w:ascii="Times New Roman" w:hAnsi="Times New Roman"/>
                <w:b/>
                <w:bCs/>
                <w:color w:val="262626" w:themeColor="text1" w:themeTint="D9"/>
                <w:sz w:val="24"/>
                <w:szCs w:val="24"/>
              </w:rPr>
            </w:pPr>
          </w:p>
        </w:tc>
        <w:tc>
          <w:tcPr>
            <w:tcW w:w="1985" w:type="dxa"/>
            <w:vMerge/>
            <w:shd w:val="clear" w:color="auto" w:fill="76923C" w:themeFill="accent3" w:themeFillShade="BF"/>
          </w:tcPr>
          <w:p w:rsidR="00456106" w:rsidRPr="00766D8F" w:rsidRDefault="00456106" w:rsidP="006A450E">
            <w:pPr>
              <w:rPr>
                <w:rFonts w:ascii="Times New Roman" w:hAnsi="Times New Roman"/>
                <w:b/>
                <w:bCs/>
                <w:color w:val="262626" w:themeColor="text1" w:themeTint="D9"/>
                <w:sz w:val="24"/>
                <w:szCs w:val="24"/>
              </w:rPr>
            </w:pPr>
          </w:p>
        </w:tc>
        <w:tc>
          <w:tcPr>
            <w:tcW w:w="653"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M</w:t>
            </w:r>
          </w:p>
        </w:tc>
        <w:tc>
          <w:tcPr>
            <w:tcW w:w="720"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F</w:t>
            </w:r>
          </w:p>
        </w:tc>
        <w:tc>
          <w:tcPr>
            <w:tcW w:w="806" w:type="dxa"/>
            <w:shd w:val="clear" w:color="auto" w:fill="4BACC6" w:themeFill="accent5"/>
          </w:tcPr>
          <w:p w:rsidR="00456106" w:rsidRPr="00766D8F" w:rsidRDefault="00677C2B" w:rsidP="00822CC4">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M</w:t>
            </w:r>
          </w:p>
        </w:tc>
        <w:tc>
          <w:tcPr>
            <w:tcW w:w="634" w:type="dxa"/>
            <w:shd w:val="clear" w:color="auto" w:fill="4BACC6" w:themeFill="accent5"/>
          </w:tcPr>
          <w:p w:rsidR="00456106" w:rsidRPr="00766D8F" w:rsidRDefault="00677C2B" w:rsidP="00822CC4">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F </w:t>
            </w:r>
          </w:p>
        </w:tc>
        <w:tc>
          <w:tcPr>
            <w:tcW w:w="720"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M</w:t>
            </w:r>
          </w:p>
        </w:tc>
        <w:tc>
          <w:tcPr>
            <w:tcW w:w="844"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F</w:t>
            </w:r>
          </w:p>
        </w:tc>
        <w:tc>
          <w:tcPr>
            <w:tcW w:w="782"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M</w:t>
            </w:r>
          </w:p>
        </w:tc>
        <w:tc>
          <w:tcPr>
            <w:tcW w:w="894" w:type="dxa"/>
            <w:shd w:val="clear" w:color="auto" w:fill="4BACC6" w:themeFill="accent5"/>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F</w:t>
            </w:r>
          </w:p>
        </w:tc>
      </w:tr>
      <w:tr w:rsidR="00456106" w:rsidRPr="00766D8F" w:rsidTr="00677C2B">
        <w:trPr>
          <w:trHeight w:val="368"/>
        </w:trPr>
        <w:tc>
          <w:tcPr>
            <w:tcW w:w="1430" w:type="dxa"/>
            <w:shd w:val="clear" w:color="auto" w:fill="BFBFBF" w:themeFill="background1" w:themeFillShade="BF"/>
          </w:tcPr>
          <w:p w:rsidR="00456106" w:rsidRPr="00766D8F" w:rsidRDefault="00692BE2" w:rsidP="003D249B">
            <w:pPr>
              <w:rPr>
                <w:rFonts w:ascii="Times New Roman" w:hAnsi="Times New Roman"/>
                <w:b/>
                <w:bCs/>
                <w:color w:val="262626" w:themeColor="text1" w:themeTint="D9"/>
                <w:sz w:val="24"/>
                <w:szCs w:val="24"/>
              </w:rPr>
            </w:pPr>
            <w:proofErr w:type="spellStart"/>
            <w:r>
              <w:rPr>
                <w:rFonts w:ascii="Times New Roman" w:hAnsi="Times New Roman"/>
                <w:b/>
                <w:bCs/>
                <w:color w:val="262626" w:themeColor="text1" w:themeTint="D9"/>
                <w:sz w:val="24"/>
                <w:szCs w:val="24"/>
              </w:rPr>
              <w:t>Butaleja</w:t>
            </w:r>
            <w:proofErr w:type="spellEnd"/>
            <w:r>
              <w:rPr>
                <w:rFonts w:ascii="Times New Roman" w:hAnsi="Times New Roman"/>
                <w:b/>
                <w:bCs/>
                <w:color w:val="262626" w:themeColor="text1" w:themeTint="D9"/>
                <w:sz w:val="24"/>
                <w:szCs w:val="24"/>
              </w:rPr>
              <w:t xml:space="preserve"> </w:t>
            </w:r>
            <w:r w:rsidR="001415DB">
              <w:rPr>
                <w:rFonts w:ascii="Times New Roman" w:hAnsi="Times New Roman"/>
                <w:b/>
                <w:bCs/>
                <w:color w:val="262626" w:themeColor="text1" w:themeTint="D9"/>
                <w:sz w:val="24"/>
                <w:szCs w:val="24"/>
              </w:rPr>
              <w:t>T/C</w:t>
            </w:r>
          </w:p>
        </w:tc>
        <w:tc>
          <w:tcPr>
            <w:tcW w:w="1985" w:type="dxa"/>
            <w:shd w:val="clear" w:color="auto" w:fill="BFBFBF" w:themeFill="background1" w:themeFillShade="BF"/>
          </w:tcPr>
          <w:p w:rsidR="00456106" w:rsidRPr="00766D8F" w:rsidRDefault="00692BE2" w:rsidP="006A450E">
            <w:pPr>
              <w:rPr>
                <w:rFonts w:ascii="Times New Roman" w:hAnsi="Times New Roman"/>
                <w:b/>
                <w:bCs/>
                <w:color w:val="262626" w:themeColor="text1" w:themeTint="D9"/>
                <w:sz w:val="24"/>
                <w:szCs w:val="24"/>
              </w:rPr>
            </w:pPr>
            <w:proofErr w:type="spellStart"/>
            <w:r>
              <w:rPr>
                <w:rFonts w:ascii="Times New Roman" w:hAnsi="Times New Roman"/>
                <w:b/>
                <w:bCs/>
                <w:color w:val="262626" w:themeColor="text1" w:themeTint="D9"/>
                <w:sz w:val="24"/>
                <w:szCs w:val="24"/>
              </w:rPr>
              <w:t>Butaleja</w:t>
            </w:r>
            <w:proofErr w:type="spellEnd"/>
            <w:r>
              <w:rPr>
                <w:rFonts w:ascii="Times New Roman" w:hAnsi="Times New Roman"/>
                <w:b/>
                <w:bCs/>
                <w:color w:val="262626" w:themeColor="text1" w:themeTint="D9"/>
                <w:sz w:val="24"/>
                <w:szCs w:val="24"/>
              </w:rPr>
              <w:t xml:space="preserve"> </w:t>
            </w:r>
            <w:r w:rsidR="001415DB">
              <w:rPr>
                <w:rFonts w:ascii="Times New Roman" w:hAnsi="Times New Roman"/>
                <w:b/>
                <w:bCs/>
                <w:color w:val="262626" w:themeColor="text1" w:themeTint="D9"/>
                <w:sz w:val="24"/>
                <w:szCs w:val="24"/>
              </w:rPr>
              <w:t>H/CIV</w:t>
            </w:r>
          </w:p>
        </w:tc>
        <w:tc>
          <w:tcPr>
            <w:tcW w:w="653" w:type="dxa"/>
          </w:tcPr>
          <w:p w:rsidR="00456106" w:rsidRPr="00766D8F" w:rsidRDefault="002C796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12</w:t>
            </w:r>
          </w:p>
        </w:tc>
        <w:tc>
          <w:tcPr>
            <w:tcW w:w="720" w:type="dxa"/>
          </w:tcPr>
          <w:p w:rsidR="00456106" w:rsidRPr="00766D8F" w:rsidRDefault="002C7964"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18</w:t>
            </w:r>
          </w:p>
        </w:tc>
        <w:tc>
          <w:tcPr>
            <w:tcW w:w="806"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03</w:t>
            </w:r>
          </w:p>
        </w:tc>
        <w:tc>
          <w:tcPr>
            <w:tcW w:w="634"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05</w:t>
            </w:r>
          </w:p>
        </w:tc>
        <w:tc>
          <w:tcPr>
            <w:tcW w:w="720" w:type="dxa"/>
          </w:tcPr>
          <w:p w:rsidR="00456106" w:rsidRPr="00766D8F" w:rsidRDefault="00380592"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10</w:t>
            </w:r>
          </w:p>
        </w:tc>
        <w:tc>
          <w:tcPr>
            <w:tcW w:w="844" w:type="dxa"/>
          </w:tcPr>
          <w:p w:rsidR="00456106" w:rsidRPr="00766D8F" w:rsidRDefault="00380592"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15</w:t>
            </w:r>
          </w:p>
        </w:tc>
        <w:tc>
          <w:tcPr>
            <w:tcW w:w="782"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w:t>
            </w:r>
            <w:r w:rsidR="00380592" w:rsidRPr="00766D8F">
              <w:rPr>
                <w:rFonts w:ascii="Times New Roman" w:hAnsi="Times New Roman"/>
                <w:b/>
                <w:bCs/>
                <w:color w:val="262626" w:themeColor="text1" w:themeTint="D9"/>
                <w:sz w:val="24"/>
                <w:szCs w:val="24"/>
              </w:rPr>
              <w:t>2</w:t>
            </w:r>
          </w:p>
        </w:tc>
        <w:tc>
          <w:tcPr>
            <w:tcW w:w="894"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w:t>
            </w:r>
            <w:r w:rsidR="00380592" w:rsidRPr="00766D8F">
              <w:rPr>
                <w:rFonts w:ascii="Times New Roman" w:hAnsi="Times New Roman"/>
                <w:b/>
                <w:bCs/>
                <w:color w:val="262626" w:themeColor="text1" w:themeTint="D9"/>
                <w:sz w:val="24"/>
                <w:szCs w:val="24"/>
              </w:rPr>
              <w:t>3</w:t>
            </w:r>
          </w:p>
        </w:tc>
      </w:tr>
      <w:tr w:rsidR="00456106" w:rsidRPr="00766D8F" w:rsidTr="00677C2B">
        <w:trPr>
          <w:trHeight w:val="620"/>
        </w:trPr>
        <w:tc>
          <w:tcPr>
            <w:tcW w:w="1430" w:type="dxa"/>
            <w:shd w:val="clear" w:color="auto" w:fill="BFBFBF" w:themeFill="background1" w:themeFillShade="BF"/>
          </w:tcPr>
          <w:p w:rsidR="00456106" w:rsidRPr="00766D8F" w:rsidRDefault="00153E9A" w:rsidP="006A450E">
            <w:pPr>
              <w:rPr>
                <w:rFonts w:ascii="Times New Roman" w:hAnsi="Times New Roman"/>
                <w:b/>
                <w:bCs/>
                <w:color w:val="262626" w:themeColor="text1" w:themeTint="D9"/>
                <w:sz w:val="24"/>
                <w:szCs w:val="24"/>
              </w:rPr>
            </w:pPr>
            <w:proofErr w:type="spellStart"/>
            <w:r>
              <w:rPr>
                <w:rFonts w:ascii="Times New Roman" w:hAnsi="Times New Roman"/>
                <w:b/>
                <w:bCs/>
                <w:color w:val="262626" w:themeColor="text1" w:themeTint="D9"/>
                <w:sz w:val="24"/>
                <w:szCs w:val="24"/>
              </w:rPr>
              <w:t>Nabiganda</w:t>
            </w:r>
            <w:proofErr w:type="spellEnd"/>
            <w:r>
              <w:rPr>
                <w:rFonts w:ascii="Times New Roman" w:hAnsi="Times New Roman"/>
                <w:b/>
                <w:bCs/>
                <w:color w:val="262626" w:themeColor="text1" w:themeTint="D9"/>
                <w:sz w:val="24"/>
                <w:szCs w:val="24"/>
              </w:rPr>
              <w:t xml:space="preserve"> T/C</w:t>
            </w:r>
          </w:p>
        </w:tc>
        <w:tc>
          <w:tcPr>
            <w:tcW w:w="1985" w:type="dxa"/>
            <w:shd w:val="clear" w:color="auto" w:fill="BFBFBF" w:themeFill="background1" w:themeFillShade="BF"/>
          </w:tcPr>
          <w:p w:rsidR="00456106" w:rsidRPr="00766D8F" w:rsidRDefault="00153E9A" w:rsidP="003D249B">
            <w:pPr>
              <w:rPr>
                <w:rFonts w:ascii="Times New Roman" w:hAnsi="Times New Roman"/>
                <w:b/>
                <w:bCs/>
                <w:color w:val="262626" w:themeColor="text1" w:themeTint="D9"/>
                <w:sz w:val="24"/>
                <w:szCs w:val="24"/>
              </w:rPr>
            </w:pPr>
            <w:proofErr w:type="spellStart"/>
            <w:r>
              <w:rPr>
                <w:rFonts w:ascii="Times New Roman" w:hAnsi="Times New Roman"/>
                <w:b/>
                <w:bCs/>
                <w:color w:val="262626" w:themeColor="text1" w:themeTint="D9"/>
                <w:sz w:val="24"/>
                <w:szCs w:val="24"/>
              </w:rPr>
              <w:t>Nabiganda</w:t>
            </w:r>
            <w:proofErr w:type="spellEnd"/>
            <w:r>
              <w:rPr>
                <w:rFonts w:ascii="Times New Roman" w:hAnsi="Times New Roman"/>
                <w:b/>
                <w:bCs/>
                <w:color w:val="262626" w:themeColor="text1" w:themeTint="D9"/>
                <w:sz w:val="24"/>
                <w:szCs w:val="24"/>
              </w:rPr>
              <w:t xml:space="preserve"> H/C IV</w:t>
            </w:r>
          </w:p>
        </w:tc>
        <w:tc>
          <w:tcPr>
            <w:tcW w:w="653" w:type="dxa"/>
          </w:tcPr>
          <w:p w:rsidR="00456106" w:rsidRPr="00766D8F" w:rsidRDefault="00B36F1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25</w:t>
            </w:r>
          </w:p>
        </w:tc>
        <w:tc>
          <w:tcPr>
            <w:tcW w:w="720" w:type="dxa"/>
          </w:tcPr>
          <w:p w:rsidR="00456106" w:rsidRPr="00766D8F" w:rsidRDefault="00B36F1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35</w:t>
            </w:r>
          </w:p>
        </w:tc>
        <w:tc>
          <w:tcPr>
            <w:tcW w:w="806"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00</w:t>
            </w:r>
          </w:p>
        </w:tc>
        <w:tc>
          <w:tcPr>
            <w:tcW w:w="634"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00</w:t>
            </w:r>
          </w:p>
        </w:tc>
        <w:tc>
          <w:tcPr>
            <w:tcW w:w="720" w:type="dxa"/>
          </w:tcPr>
          <w:p w:rsidR="00456106" w:rsidRPr="00766D8F" w:rsidRDefault="00324B5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17</w:t>
            </w:r>
          </w:p>
        </w:tc>
        <w:tc>
          <w:tcPr>
            <w:tcW w:w="844" w:type="dxa"/>
          </w:tcPr>
          <w:p w:rsidR="00456106" w:rsidRPr="00766D8F" w:rsidRDefault="00324B5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34</w:t>
            </w:r>
          </w:p>
        </w:tc>
        <w:tc>
          <w:tcPr>
            <w:tcW w:w="782"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w:t>
            </w:r>
            <w:r w:rsidR="00324B5F" w:rsidRPr="00766D8F">
              <w:rPr>
                <w:rFonts w:ascii="Times New Roman" w:hAnsi="Times New Roman"/>
                <w:b/>
                <w:bCs/>
                <w:color w:val="262626" w:themeColor="text1" w:themeTint="D9"/>
                <w:sz w:val="24"/>
                <w:szCs w:val="24"/>
              </w:rPr>
              <w:t>8</w:t>
            </w:r>
          </w:p>
        </w:tc>
        <w:tc>
          <w:tcPr>
            <w:tcW w:w="894"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w:t>
            </w:r>
            <w:r w:rsidR="00324B5F" w:rsidRPr="00766D8F">
              <w:rPr>
                <w:rFonts w:ascii="Times New Roman" w:hAnsi="Times New Roman"/>
                <w:b/>
                <w:bCs/>
                <w:color w:val="262626" w:themeColor="text1" w:themeTint="D9"/>
                <w:sz w:val="24"/>
                <w:szCs w:val="24"/>
              </w:rPr>
              <w:t>1</w:t>
            </w:r>
          </w:p>
        </w:tc>
      </w:tr>
      <w:tr w:rsidR="00456106" w:rsidRPr="00766D8F" w:rsidTr="00677C2B">
        <w:tc>
          <w:tcPr>
            <w:tcW w:w="3415" w:type="dxa"/>
            <w:gridSpan w:val="2"/>
            <w:shd w:val="clear" w:color="auto" w:fill="808080" w:themeFill="background1" w:themeFillShade="80"/>
          </w:tcPr>
          <w:p w:rsidR="00456106" w:rsidRPr="00766D8F" w:rsidRDefault="00456106"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 xml:space="preserve">Total </w:t>
            </w:r>
          </w:p>
        </w:tc>
        <w:tc>
          <w:tcPr>
            <w:tcW w:w="653" w:type="dxa"/>
          </w:tcPr>
          <w:p w:rsidR="00456106" w:rsidRPr="00766D8F" w:rsidRDefault="00B36F1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37</w:t>
            </w:r>
          </w:p>
        </w:tc>
        <w:tc>
          <w:tcPr>
            <w:tcW w:w="720" w:type="dxa"/>
          </w:tcPr>
          <w:p w:rsidR="00456106" w:rsidRPr="00766D8F" w:rsidRDefault="00B36F1F"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53</w:t>
            </w:r>
          </w:p>
        </w:tc>
        <w:tc>
          <w:tcPr>
            <w:tcW w:w="806"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03</w:t>
            </w:r>
          </w:p>
        </w:tc>
        <w:tc>
          <w:tcPr>
            <w:tcW w:w="634" w:type="dxa"/>
          </w:tcPr>
          <w:p w:rsidR="00456106" w:rsidRPr="00766D8F" w:rsidRDefault="00A52EAA"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05</w:t>
            </w:r>
          </w:p>
        </w:tc>
        <w:tc>
          <w:tcPr>
            <w:tcW w:w="720"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27</w:t>
            </w:r>
          </w:p>
        </w:tc>
        <w:tc>
          <w:tcPr>
            <w:tcW w:w="844"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49</w:t>
            </w:r>
          </w:p>
        </w:tc>
        <w:tc>
          <w:tcPr>
            <w:tcW w:w="782"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10</w:t>
            </w:r>
          </w:p>
        </w:tc>
        <w:tc>
          <w:tcPr>
            <w:tcW w:w="894" w:type="dxa"/>
          </w:tcPr>
          <w:p w:rsidR="00456106" w:rsidRPr="00766D8F" w:rsidRDefault="003847BB" w:rsidP="006A450E">
            <w:pPr>
              <w:rPr>
                <w:rFonts w:ascii="Times New Roman" w:hAnsi="Times New Roman"/>
                <w:b/>
                <w:bCs/>
                <w:color w:val="262626" w:themeColor="text1" w:themeTint="D9"/>
                <w:sz w:val="24"/>
                <w:szCs w:val="24"/>
              </w:rPr>
            </w:pPr>
            <w:r w:rsidRPr="00766D8F">
              <w:rPr>
                <w:rFonts w:ascii="Times New Roman" w:hAnsi="Times New Roman"/>
                <w:b/>
                <w:bCs/>
                <w:color w:val="262626" w:themeColor="text1" w:themeTint="D9"/>
                <w:sz w:val="24"/>
                <w:szCs w:val="24"/>
              </w:rPr>
              <w:t>04</w:t>
            </w:r>
          </w:p>
        </w:tc>
      </w:tr>
    </w:tbl>
    <w:p w:rsidR="00D26C12" w:rsidRPr="00766D8F" w:rsidRDefault="00D26C12" w:rsidP="006A450E">
      <w:pPr>
        <w:rPr>
          <w:rFonts w:ascii="Times New Roman" w:hAnsi="Times New Roman"/>
          <w:b/>
          <w:bCs/>
          <w:color w:val="262626" w:themeColor="text1" w:themeTint="D9"/>
          <w:sz w:val="24"/>
          <w:szCs w:val="24"/>
        </w:rPr>
      </w:pPr>
    </w:p>
    <w:p w:rsidR="00D455A6" w:rsidRPr="00DE6338" w:rsidRDefault="00C748D7" w:rsidP="006A450E">
      <w:pPr>
        <w:rPr>
          <w:rFonts w:ascii="Times New Roman" w:hAnsi="Times New Roman"/>
          <w:b/>
          <w:bCs/>
          <w:i/>
          <w:iCs/>
          <w:color w:val="C0504D" w:themeColor="accent2"/>
          <w:sz w:val="24"/>
          <w:szCs w:val="24"/>
        </w:rPr>
      </w:pPr>
      <w:r w:rsidRPr="00DE6338">
        <w:rPr>
          <w:rFonts w:ascii="Times New Roman" w:hAnsi="Times New Roman"/>
          <w:b/>
          <w:bCs/>
          <w:i/>
          <w:iCs/>
          <w:color w:val="C0504D" w:themeColor="accent2"/>
          <w:sz w:val="24"/>
          <w:szCs w:val="24"/>
        </w:rPr>
        <w:t xml:space="preserve">2.4. </w:t>
      </w:r>
      <w:r w:rsidR="002E7D6A" w:rsidRPr="00DE6338">
        <w:rPr>
          <w:rFonts w:ascii="Times New Roman" w:hAnsi="Times New Roman"/>
          <w:b/>
          <w:bCs/>
          <w:i/>
          <w:iCs/>
          <w:color w:val="C0504D" w:themeColor="accent2"/>
          <w:sz w:val="24"/>
          <w:szCs w:val="24"/>
        </w:rPr>
        <w:t>OVC b</w:t>
      </w:r>
      <w:r w:rsidR="00D455A6" w:rsidRPr="00DE6338">
        <w:rPr>
          <w:rFonts w:ascii="Times New Roman" w:hAnsi="Times New Roman"/>
          <w:b/>
          <w:bCs/>
          <w:i/>
          <w:iCs/>
          <w:color w:val="C0504D" w:themeColor="accent2"/>
          <w:sz w:val="24"/>
          <w:szCs w:val="24"/>
        </w:rPr>
        <w:t>irth</w:t>
      </w:r>
      <w:r w:rsidR="002E7D6A" w:rsidRPr="00DE6338">
        <w:rPr>
          <w:rFonts w:ascii="Times New Roman" w:hAnsi="Times New Roman"/>
          <w:b/>
          <w:bCs/>
          <w:i/>
          <w:iCs/>
          <w:color w:val="C0504D" w:themeColor="accent2"/>
          <w:sz w:val="24"/>
          <w:szCs w:val="24"/>
        </w:rPr>
        <w:t xml:space="preserve"> certificate procession and </w:t>
      </w:r>
      <w:r w:rsidR="00D455A6" w:rsidRPr="00DE6338">
        <w:rPr>
          <w:rFonts w:ascii="Times New Roman" w:hAnsi="Times New Roman"/>
          <w:b/>
          <w:bCs/>
          <w:i/>
          <w:iCs/>
          <w:color w:val="C0504D" w:themeColor="accent2"/>
          <w:sz w:val="24"/>
          <w:szCs w:val="24"/>
        </w:rPr>
        <w:t>distribution</w:t>
      </w:r>
      <w:r w:rsidR="002E7D6A" w:rsidRPr="00DE6338">
        <w:rPr>
          <w:rFonts w:ascii="Times New Roman" w:hAnsi="Times New Roman"/>
          <w:b/>
          <w:bCs/>
          <w:i/>
          <w:iCs/>
          <w:color w:val="C0504D" w:themeColor="accent2"/>
          <w:sz w:val="24"/>
          <w:szCs w:val="24"/>
        </w:rPr>
        <w:t xml:space="preserve"> exercise</w:t>
      </w:r>
      <w:r w:rsidR="00D455A6" w:rsidRPr="00DE6338">
        <w:rPr>
          <w:rFonts w:ascii="Times New Roman" w:hAnsi="Times New Roman"/>
          <w:b/>
          <w:bCs/>
          <w:i/>
          <w:iCs/>
          <w:color w:val="C0504D" w:themeColor="accent2"/>
          <w:sz w:val="24"/>
          <w:szCs w:val="24"/>
        </w:rPr>
        <w:t xml:space="preserve"> </w:t>
      </w:r>
    </w:p>
    <w:p w:rsidR="00D455A6" w:rsidRPr="00766D8F" w:rsidRDefault="00CE350D" w:rsidP="00C6553A">
      <w:pPr>
        <w:rPr>
          <w:rFonts w:ascii="Times New Roman" w:hAnsi="Times New Roman"/>
          <w:b/>
          <w:bCs/>
          <w:color w:val="262626" w:themeColor="text1" w:themeTint="D9"/>
          <w:sz w:val="24"/>
          <w:szCs w:val="24"/>
        </w:rPr>
      </w:pPr>
      <w:r>
        <w:rPr>
          <w:rFonts w:ascii="Times New Roman" w:hAnsi="Times New Roman"/>
          <w:color w:val="262626" w:themeColor="text1" w:themeTint="D9"/>
          <w:sz w:val="24"/>
          <w:szCs w:val="24"/>
        </w:rPr>
        <w:t>TAF</w:t>
      </w:r>
      <w:r w:rsidR="00475369" w:rsidRPr="00766D8F">
        <w:rPr>
          <w:rFonts w:ascii="Times New Roman" w:hAnsi="Times New Roman"/>
          <w:color w:val="262626" w:themeColor="text1" w:themeTint="D9"/>
          <w:sz w:val="24"/>
          <w:szCs w:val="24"/>
        </w:rPr>
        <w:t xml:space="preserve"> doesn’t underestima</w:t>
      </w:r>
      <w:r w:rsidR="0043117B" w:rsidRPr="00766D8F">
        <w:rPr>
          <w:rFonts w:ascii="Times New Roman" w:hAnsi="Times New Roman"/>
          <w:color w:val="262626" w:themeColor="text1" w:themeTint="D9"/>
          <w:sz w:val="24"/>
          <w:szCs w:val="24"/>
        </w:rPr>
        <w:t xml:space="preserve">te the importance of </w:t>
      </w:r>
      <w:r w:rsidR="00C52085" w:rsidRPr="00766D8F">
        <w:rPr>
          <w:rFonts w:ascii="Times New Roman" w:hAnsi="Times New Roman"/>
          <w:color w:val="262626" w:themeColor="text1" w:themeTint="D9"/>
          <w:sz w:val="24"/>
          <w:szCs w:val="24"/>
        </w:rPr>
        <w:t>b</w:t>
      </w:r>
      <w:r w:rsidR="0043117B" w:rsidRPr="00766D8F">
        <w:rPr>
          <w:rFonts w:ascii="Times New Roman" w:hAnsi="Times New Roman"/>
          <w:color w:val="262626" w:themeColor="text1" w:themeTint="D9"/>
          <w:sz w:val="24"/>
          <w:szCs w:val="24"/>
        </w:rPr>
        <w:t>irth registration for OVC,</w:t>
      </w:r>
      <w:r w:rsidR="00C6553A" w:rsidRPr="00766D8F">
        <w:rPr>
          <w:rFonts w:ascii="Times New Roman" w:hAnsi="Times New Roman"/>
          <w:color w:val="262626" w:themeColor="text1" w:themeTint="D9"/>
          <w:sz w:val="24"/>
          <w:szCs w:val="24"/>
        </w:rPr>
        <w:t xml:space="preserve"> </w:t>
      </w:r>
      <w:r w:rsidR="0043117B" w:rsidRPr="00766D8F">
        <w:rPr>
          <w:rFonts w:ascii="Times New Roman" w:hAnsi="Times New Roman"/>
          <w:color w:val="262626" w:themeColor="text1" w:themeTint="D9"/>
          <w:sz w:val="24"/>
          <w:szCs w:val="24"/>
        </w:rPr>
        <w:t>it is one of the key activities championed under child care and protection</w:t>
      </w:r>
      <w:r w:rsidR="00180AE1" w:rsidRPr="00766D8F">
        <w:rPr>
          <w:rFonts w:ascii="Times New Roman" w:hAnsi="Times New Roman"/>
          <w:color w:val="262626" w:themeColor="text1" w:themeTint="D9"/>
          <w:sz w:val="24"/>
          <w:szCs w:val="24"/>
        </w:rPr>
        <w:t>,</w:t>
      </w:r>
      <w:r w:rsidR="00C6553A" w:rsidRPr="00766D8F">
        <w:rPr>
          <w:rFonts w:ascii="Times New Roman" w:hAnsi="Times New Roman"/>
          <w:color w:val="262626" w:themeColor="text1" w:themeTint="D9"/>
          <w:sz w:val="24"/>
          <w:szCs w:val="24"/>
        </w:rPr>
        <w:t xml:space="preserve"> </w:t>
      </w:r>
      <w:r w:rsidR="00180AE1" w:rsidRPr="00766D8F">
        <w:rPr>
          <w:rFonts w:ascii="Times New Roman" w:hAnsi="Times New Roman"/>
          <w:color w:val="262626" w:themeColor="text1" w:themeTint="D9"/>
          <w:sz w:val="24"/>
          <w:szCs w:val="24"/>
        </w:rPr>
        <w:t>it serves as a proof of parents before the law to provide legal p</w:t>
      </w:r>
      <w:r w:rsidR="00924D0E" w:rsidRPr="00766D8F">
        <w:rPr>
          <w:rFonts w:ascii="Times New Roman" w:hAnsi="Times New Roman"/>
          <w:color w:val="262626" w:themeColor="text1" w:themeTint="D9"/>
          <w:sz w:val="24"/>
          <w:szCs w:val="24"/>
        </w:rPr>
        <w:t>rotection</w:t>
      </w:r>
      <w:r w:rsidR="00C6553A" w:rsidRPr="00766D8F">
        <w:rPr>
          <w:rFonts w:ascii="Times New Roman" w:hAnsi="Times New Roman"/>
          <w:color w:val="262626" w:themeColor="text1" w:themeTint="D9"/>
          <w:sz w:val="24"/>
          <w:szCs w:val="24"/>
        </w:rPr>
        <w:t xml:space="preserve"> and identity</w:t>
      </w:r>
      <w:r w:rsidR="00924D0E" w:rsidRPr="00766D8F">
        <w:rPr>
          <w:rFonts w:ascii="Times New Roman" w:hAnsi="Times New Roman"/>
          <w:color w:val="262626" w:themeColor="text1" w:themeTint="D9"/>
          <w:sz w:val="24"/>
          <w:szCs w:val="24"/>
        </w:rPr>
        <w:t xml:space="preserve"> for their children,</w:t>
      </w:r>
      <w:r w:rsidR="00C6553A" w:rsidRPr="00766D8F">
        <w:rPr>
          <w:rFonts w:ascii="Times New Roman" w:hAnsi="Times New Roman"/>
          <w:color w:val="262626" w:themeColor="text1" w:themeTint="D9"/>
          <w:sz w:val="24"/>
          <w:szCs w:val="24"/>
        </w:rPr>
        <w:t xml:space="preserve"> </w:t>
      </w:r>
      <w:r w:rsidR="00924D0E" w:rsidRPr="00766D8F">
        <w:rPr>
          <w:rFonts w:ascii="Times New Roman" w:hAnsi="Times New Roman"/>
          <w:color w:val="262626" w:themeColor="text1" w:themeTint="D9"/>
          <w:sz w:val="24"/>
          <w:szCs w:val="24"/>
        </w:rPr>
        <w:t>it also establishes citizenship and nationality of the child</w:t>
      </w:r>
      <w:r w:rsidR="00C6553A" w:rsidRPr="00766D8F">
        <w:rPr>
          <w:rFonts w:ascii="Times New Roman" w:hAnsi="Times New Roman"/>
          <w:color w:val="262626" w:themeColor="text1" w:themeTint="D9"/>
          <w:sz w:val="24"/>
          <w:szCs w:val="24"/>
        </w:rPr>
        <w:t>, l</w:t>
      </w:r>
      <w:r w:rsidR="00EA30B6" w:rsidRPr="00766D8F">
        <w:rPr>
          <w:rFonts w:ascii="Times New Roman" w:hAnsi="Times New Roman"/>
          <w:color w:val="262626" w:themeColor="text1" w:themeTint="D9"/>
          <w:sz w:val="24"/>
          <w:szCs w:val="24"/>
        </w:rPr>
        <w:t>egal relationship between the parent</w:t>
      </w:r>
      <w:r w:rsidR="00C6553A" w:rsidRPr="00766D8F">
        <w:rPr>
          <w:rFonts w:ascii="Times New Roman" w:hAnsi="Times New Roman"/>
          <w:color w:val="262626" w:themeColor="text1" w:themeTint="D9"/>
          <w:sz w:val="24"/>
          <w:szCs w:val="24"/>
        </w:rPr>
        <w:t xml:space="preserve"> and the child.</w:t>
      </w:r>
      <w:r w:rsidR="00C52085" w:rsidRPr="00766D8F">
        <w:rPr>
          <w:rFonts w:ascii="Times New Roman" w:hAnsi="Times New Roman"/>
          <w:color w:val="262626" w:themeColor="text1" w:themeTint="D9"/>
          <w:sz w:val="24"/>
          <w:szCs w:val="24"/>
        </w:rPr>
        <w:t xml:space="preserve"> </w:t>
      </w:r>
      <w:r w:rsidR="00C6553A" w:rsidRPr="00766D8F">
        <w:rPr>
          <w:rFonts w:ascii="Times New Roman" w:hAnsi="Times New Roman"/>
          <w:color w:val="262626" w:themeColor="text1" w:themeTint="D9"/>
          <w:sz w:val="24"/>
          <w:szCs w:val="24"/>
        </w:rPr>
        <w:t>Therefore, on a proud note am</w:t>
      </w:r>
      <w:r w:rsidR="00C52085" w:rsidRPr="00766D8F">
        <w:rPr>
          <w:rFonts w:ascii="Times New Roman" w:hAnsi="Times New Roman"/>
          <w:color w:val="262626" w:themeColor="text1" w:themeTint="D9"/>
          <w:sz w:val="24"/>
          <w:szCs w:val="24"/>
        </w:rPr>
        <w:t xml:space="preserve"> grateful to report</w:t>
      </w:r>
      <w:r w:rsidR="00C6553A" w:rsidRPr="00766D8F">
        <w:rPr>
          <w:rFonts w:ascii="Times New Roman" w:hAnsi="Times New Roman"/>
          <w:color w:val="262626" w:themeColor="text1" w:themeTint="D9"/>
          <w:sz w:val="24"/>
          <w:szCs w:val="24"/>
        </w:rPr>
        <w:t xml:space="preserve"> </w:t>
      </w:r>
      <w:r w:rsidR="00F75262" w:rsidRPr="00766D8F">
        <w:rPr>
          <w:rFonts w:ascii="Times New Roman" w:hAnsi="Times New Roman"/>
          <w:color w:val="262626" w:themeColor="text1" w:themeTint="D9"/>
          <w:sz w:val="24"/>
          <w:szCs w:val="24"/>
        </w:rPr>
        <w:t xml:space="preserve">that through NIRA </w:t>
      </w:r>
      <w:r w:rsidR="00C6553A" w:rsidRPr="00766D8F">
        <w:rPr>
          <w:rFonts w:ascii="Times New Roman" w:hAnsi="Times New Roman"/>
          <w:color w:val="262626" w:themeColor="text1" w:themeTint="D9"/>
          <w:sz w:val="24"/>
          <w:szCs w:val="24"/>
        </w:rPr>
        <w:t xml:space="preserve">a total </w:t>
      </w:r>
      <w:r w:rsidR="00FA5EC8" w:rsidRPr="00766D8F">
        <w:rPr>
          <w:rFonts w:ascii="Times New Roman" w:hAnsi="Times New Roman"/>
          <w:color w:val="262626" w:themeColor="text1" w:themeTint="D9"/>
          <w:sz w:val="24"/>
          <w:szCs w:val="24"/>
        </w:rPr>
        <w:t>of 120</w:t>
      </w:r>
      <w:r w:rsidR="0049327D" w:rsidRPr="00766D8F">
        <w:rPr>
          <w:rFonts w:ascii="Times New Roman" w:hAnsi="Times New Roman"/>
          <w:color w:val="262626" w:themeColor="text1" w:themeTint="D9"/>
          <w:sz w:val="24"/>
          <w:szCs w:val="24"/>
        </w:rPr>
        <w:t xml:space="preserve"> OVC</w:t>
      </w:r>
      <w:r w:rsidR="00F75262" w:rsidRPr="00766D8F">
        <w:rPr>
          <w:rFonts w:ascii="Times New Roman" w:hAnsi="Times New Roman"/>
          <w:color w:val="262626" w:themeColor="text1" w:themeTint="D9"/>
          <w:sz w:val="24"/>
          <w:szCs w:val="24"/>
        </w:rPr>
        <w:t xml:space="preserve"> from </w:t>
      </w:r>
      <w:proofErr w:type="spellStart"/>
      <w:r w:rsidR="00153E9A">
        <w:rPr>
          <w:rFonts w:ascii="Times New Roman" w:hAnsi="Times New Roman"/>
          <w:color w:val="262626" w:themeColor="text1" w:themeTint="D9"/>
          <w:sz w:val="24"/>
          <w:szCs w:val="24"/>
        </w:rPr>
        <w:t>Nabiganda</w:t>
      </w:r>
      <w:proofErr w:type="spellEnd"/>
      <w:r w:rsidR="00153E9A">
        <w:rPr>
          <w:rFonts w:ascii="Times New Roman" w:hAnsi="Times New Roman"/>
          <w:color w:val="262626" w:themeColor="text1" w:themeTint="D9"/>
          <w:sz w:val="24"/>
          <w:szCs w:val="24"/>
        </w:rPr>
        <w:t xml:space="preserve"> T/C</w:t>
      </w:r>
      <w:r w:rsidR="00F75262" w:rsidRPr="00766D8F">
        <w:rPr>
          <w:rFonts w:ascii="Times New Roman" w:hAnsi="Times New Roman"/>
          <w:color w:val="262626" w:themeColor="text1" w:themeTint="D9"/>
          <w:sz w:val="24"/>
          <w:szCs w:val="24"/>
        </w:rPr>
        <w:t xml:space="preserve"> and </w:t>
      </w:r>
      <w:proofErr w:type="spellStart"/>
      <w:r w:rsidR="0028426B">
        <w:rPr>
          <w:rFonts w:ascii="Times New Roman" w:hAnsi="Times New Roman"/>
          <w:color w:val="262626" w:themeColor="text1" w:themeTint="D9"/>
          <w:sz w:val="24"/>
          <w:szCs w:val="24"/>
        </w:rPr>
        <w:t>Buta</w:t>
      </w:r>
      <w:r w:rsidR="00425566">
        <w:rPr>
          <w:rFonts w:ascii="Times New Roman" w:hAnsi="Times New Roman"/>
          <w:color w:val="262626" w:themeColor="text1" w:themeTint="D9"/>
          <w:sz w:val="24"/>
          <w:szCs w:val="24"/>
        </w:rPr>
        <w:t>le</w:t>
      </w:r>
      <w:r w:rsidR="0028426B">
        <w:rPr>
          <w:rFonts w:ascii="Times New Roman" w:hAnsi="Times New Roman"/>
          <w:color w:val="262626" w:themeColor="text1" w:themeTint="D9"/>
          <w:sz w:val="24"/>
          <w:szCs w:val="24"/>
        </w:rPr>
        <w:t>ja</w:t>
      </w:r>
      <w:proofErr w:type="spellEnd"/>
      <w:r w:rsidR="0028426B">
        <w:rPr>
          <w:rFonts w:ascii="Times New Roman" w:hAnsi="Times New Roman"/>
          <w:color w:val="262626" w:themeColor="text1" w:themeTint="D9"/>
          <w:sz w:val="24"/>
          <w:szCs w:val="24"/>
        </w:rPr>
        <w:t xml:space="preserve"> T/C</w:t>
      </w:r>
      <w:r w:rsidR="0049327D" w:rsidRPr="00766D8F">
        <w:rPr>
          <w:rFonts w:ascii="Times New Roman" w:hAnsi="Times New Roman"/>
          <w:color w:val="262626" w:themeColor="text1" w:themeTint="D9"/>
          <w:sz w:val="24"/>
          <w:szCs w:val="24"/>
        </w:rPr>
        <w:t xml:space="preserve"> were supported to register birth</w:t>
      </w:r>
      <w:r w:rsidR="00F75262" w:rsidRPr="00766D8F">
        <w:rPr>
          <w:rFonts w:ascii="Times New Roman" w:hAnsi="Times New Roman"/>
          <w:color w:val="262626" w:themeColor="text1" w:themeTint="D9"/>
          <w:sz w:val="24"/>
          <w:szCs w:val="24"/>
        </w:rPr>
        <w:t xml:space="preserve"> and all</w:t>
      </w:r>
      <w:r w:rsidR="0049327D" w:rsidRPr="00766D8F">
        <w:rPr>
          <w:rFonts w:ascii="Times New Roman" w:hAnsi="Times New Roman"/>
          <w:color w:val="262626" w:themeColor="text1" w:themeTint="D9"/>
          <w:sz w:val="24"/>
          <w:szCs w:val="24"/>
        </w:rPr>
        <w:t xml:space="preserve"> received birth certificates</w:t>
      </w:r>
      <w:r w:rsidR="00F75262" w:rsidRPr="00766D8F">
        <w:rPr>
          <w:rFonts w:ascii="Times New Roman" w:hAnsi="Times New Roman"/>
          <w:color w:val="262626" w:themeColor="text1" w:themeTint="D9"/>
          <w:sz w:val="24"/>
          <w:szCs w:val="24"/>
        </w:rPr>
        <w:t xml:space="preserve"> –distributed by Mr.</w:t>
      </w:r>
      <w:r w:rsidR="00074B70" w:rsidRPr="00766D8F">
        <w:rPr>
          <w:rFonts w:ascii="Times New Roman" w:hAnsi="Times New Roman"/>
          <w:color w:val="262626" w:themeColor="text1" w:themeTint="D9"/>
          <w:sz w:val="24"/>
          <w:szCs w:val="24"/>
        </w:rPr>
        <w:t xml:space="preserve"> </w:t>
      </w:r>
      <w:proofErr w:type="spellStart"/>
      <w:r w:rsidR="00074B70" w:rsidRPr="00766D8F">
        <w:rPr>
          <w:rFonts w:ascii="Times New Roman" w:hAnsi="Times New Roman"/>
          <w:color w:val="262626" w:themeColor="text1" w:themeTint="D9"/>
          <w:sz w:val="24"/>
          <w:szCs w:val="24"/>
        </w:rPr>
        <w:t>Ndawula</w:t>
      </w:r>
      <w:proofErr w:type="spellEnd"/>
      <w:r w:rsidR="00074B70" w:rsidRPr="00766D8F">
        <w:rPr>
          <w:rFonts w:ascii="Times New Roman" w:hAnsi="Times New Roman"/>
          <w:color w:val="262626" w:themeColor="text1" w:themeTint="D9"/>
          <w:sz w:val="24"/>
          <w:szCs w:val="24"/>
        </w:rPr>
        <w:t xml:space="preserve"> Jude </w:t>
      </w:r>
      <w:r>
        <w:rPr>
          <w:rFonts w:ascii="Times New Roman" w:hAnsi="Times New Roman"/>
          <w:color w:val="262626" w:themeColor="text1" w:themeTint="D9"/>
          <w:sz w:val="24"/>
          <w:szCs w:val="24"/>
        </w:rPr>
        <w:t>TAF</w:t>
      </w:r>
      <w:r w:rsidR="00074B70" w:rsidRPr="00766D8F">
        <w:rPr>
          <w:rFonts w:ascii="Times New Roman" w:hAnsi="Times New Roman"/>
          <w:color w:val="262626" w:themeColor="text1" w:themeTint="D9"/>
          <w:sz w:val="24"/>
          <w:szCs w:val="24"/>
        </w:rPr>
        <w:t xml:space="preserve"> field official</w:t>
      </w:r>
      <w:r w:rsidR="00AE20F0" w:rsidRPr="00766D8F">
        <w:rPr>
          <w:rFonts w:ascii="Times New Roman" w:hAnsi="Times New Roman"/>
          <w:color w:val="262626" w:themeColor="text1" w:themeTint="D9"/>
          <w:sz w:val="24"/>
          <w:szCs w:val="24"/>
        </w:rPr>
        <w:t>.</w:t>
      </w:r>
      <w:r w:rsidR="0049327D" w:rsidRPr="00766D8F">
        <w:rPr>
          <w:rFonts w:ascii="Times New Roman" w:hAnsi="Times New Roman"/>
          <w:color w:val="262626" w:themeColor="text1" w:themeTint="D9"/>
          <w:sz w:val="24"/>
          <w:szCs w:val="24"/>
        </w:rPr>
        <w:t xml:space="preserve"> </w:t>
      </w:r>
      <w:r w:rsidR="00F75262" w:rsidRPr="00766D8F">
        <w:rPr>
          <w:rFonts w:ascii="Times New Roman" w:hAnsi="Times New Roman"/>
          <w:color w:val="262626" w:themeColor="text1" w:themeTint="D9"/>
          <w:sz w:val="24"/>
          <w:szCs w:val="24"/>
        </w:rPr>
        <w:t xml:space="preserve"> </w:t>
      </w:r>
    </w:p>
    <w:p w:rsidR="00F75262" w:rsidRPr="002C6BB3" w:rsidRDefault="00CE350D" w:rsidP="006A450E">
      <w:pPr>
        <w:rPr>
          <w:rFonts w:ascii="Times New Roman" w:hAnsi="Times New Roman"/>
          <w:b/>
          <w:bCs/>
          <w:i/>
          <w:iCs/>
          <w:color w:val="262626" w:themeColor="text1" w:themeTint="D9"/>
          <w:sz w:val="24"/>
          <w:szCs w:val="24"/>
        </w:rPr>
      </w:pPr>
      <w:r>
        <w:rPr>
          <w:rFonts w:ascii="Times New Roman" w:hAnsi="Times New Roman"/>
          <w:b/>
          <w:bCs/>
          <w:i/>
          <w:iCs/>
          <w:color w:val="262626" w:themeColor="text1" w:themeTint="D9"/>
          <w:sz w:val="24"/>
          <w:szCs w:val="24"/>
        </w:rPr>
        <w:t>TAF</w:t>
      </w:r>
      <w:r w:rsidR="00164956">
        <w:rPr>
          <w:rFonts w:ascii="Times New Roman" w:hAnsi="Times New Roman"/>
          <w:b/>
          <w:bCs/>
          <w:i/>
          <w:iCs/>
          <w:color w:val="262626" w:themeColor="text1" w:themeTint="D9"/>
          <w:sz w:val="24"/>
          <w:szCs w:val="24"/>
        </w:rPr>
        <w:t xml:space="preserve"> staff poses with OVC that received birth certificates in </w:t>
      </w:r>
      <w:proofErr w:type="spellStart"/>
      <w:r w:rsidR="001969B3">
        <w:rPr>
          <w:rFonts w:ascii="Times New Roman" w:hAnsi="Times New Roman"/>
          <w:b/>
          <w:bCs/>
          <w:i/>
          <w:iCs/>
          <w:color w:val="262626" w:themeColor="text1" w:themeTint="D9"/>
          <w:sz w:val="24"/>
          <w:szCs w:val="24"/>
        </w:rPr>
        <w:t>Nabiganda</w:t>
      </w:r>
      <w:proofErr w:type="spellEnd"/>
      <w:r w:rsidR="001969B3">
        <w:rPr>
          <w:rFonts w:ascii="Times New Roman" w:hAnsi="Times New Roman"/>
          <w:b/>
          <w:bCs/>
          <w:i/>
          <w:iCs/>
          <w:color w:val="262626" w:themeColor="text1" w:themeTint="D9"/>
          <w:sz w:val="24"/>
          <w:szCs w:val="24"/>
        </w:rPr>
        <w:t xml:space="preserve"> T/C</w:t>
      </w:r>
    </w:p>
    <w:p w:rsidR="000D27B3" w:rsidRPr="00766D8F" w:rsidRDefault="00D05CDC" w:rsidP="006A450E">
      <w:pPr>
        <w:rPr>
          <w:rFonts w:ascii="Times New Roman" w:hAnsi="Times New Roman"/>
          <w:b/>
          <w:bCs/>
          <w:color w:val="262626" w:themeColor="text1" w:themeTint="D9"/>
          <w:sz w:val="24"/>
          <w:szCs w:val="24"/>
        </w:rPr>
      </w:pPr>
      <w:r>
        <w:rPr>
          <w:noProof/>
        </w:rPr>
        <w:drawing>
          <wp:inline distT="0" distB="0" distL="0" distR="0">
            <wp:extent cx="2785110" cy="233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02" b="8884"/>
                    <a:stretch/>
                  </pic:blipFill>
                  <pic:spPr bwMode="auto">
                    <a:xfrm>
                      <a:off x="0" y="0"/>
                      <a:ext cx="2819867" cy="2362100"/>
                    </a:xfrm>
                    <a:prstGeom prst="rect">
                      <a:avLst/>
                    </a:prstGeom>
                    <a:noFill/>
                    <a:ln>
                      <a:noFill/>
                    </a:ln>
                    <a:extLst>
                      <a:ext uri="{53640926-AAD7-44D8-BBD7-CCE9431645EC}">
                        <a14:shadowObscured xmlns:a14="http://schemas.microsoft.com/office/drawing/2010/main"/>
                      </a:ext>
                    </a:extLst>
                  </pic:spPr>
                </pic:pic>
              </a:graphicData>
            </a:graphic>
          </wp:inline>
        </w:drawing>
      </w:r>
      <w:r w:rsidR="00AD3A65">
        <w:rPr>
          <w:noProof/>
        </w:rPr>
        <w:drawing>
          <wp:inline distT="0" distB="0" distL="0" distR="0">
            <wp:extent cx="2718527" cy="2333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773" cy="2375932"/>
                    </a:xfrm>
                    <a:prstGeom prst="rect">
                      <a:avLst/>
                    </a:prstGeom>
                    <a:noFill/>
                    <a:ln>
                      <a:noFill/>
                    </a:ln>
                  </pic:spPr>
                </pic:pic>
              </a:graphicData>
            </a:graphic>
          </wp:inline>
        </w:drawing>
      </w:r>
    </w:p>
    <w:p w:rsidR="00164956" w:rsidRDefault="00164956" w:rsidP="006A450E">
      <w:pPr>
        <w:rPr>
          <w:rFonts w:ascii="Times New Roman" w:hAnsi="Times New Roman"/>
          <w:b/>
          <w:bCs/>
          <w:i/>
          <w:iCs/>
          <w:color w:val="C0504D" w:themeColor="accent2"/>
          <w:sz w:val="24"/>
          <w:szCs w:val="24"/>
        </w:rPr>
      </w:pPr>
    </w:p>
    <w:p w:rsidR="00164956" w:rsidRDefault="00164956" w:rsidP="006A450E">
      <w:pPr>
        <w:rPr>
          <w:rFonts w:ascii="Times New Roman" w:hAnsi="Times New Roman"/>
          <w:b/>
          <w:bCs/>
          <w:i/>
          <w:iCs/>
          <w:color w:val="C0504D" w:themeColor="accent2"/>
          <w:sz w:val="24"/>
          <w:szCs w:val="24"/>
        </w:rPr>
      </w:pPr>
    </w:p>
    <w:p w:rsidR="00D455A6" w:rsidRPr="00DE6338" w:rsidRDefault="00C748D7" w:rsidP="006A450E">
      <w:pPr>
        <w:rPr>
          <w:rFonts w:ascii="Times New Roman" w:hAnsi="Times New Roman"/>
          <w:b/>
          <w:bCs/>
          <w:i/>
          <w:iCs/>
          <w:color w:val="C0504D" w:themeColor="accent2"/>
          <w:sz w:val="24"/>
          <w:szCs w:val="24"/>
        </w:rPr>
      </w:pPr>
      <w:r w:rsidRPr="00DE6338">
        <w:rPr>
          <w:rFonts w:ascii="Times New Roman" w:hAnsi="Times New Roman"/>
          <w:b/>
          <w:bCs/>
          <w:i/>
          <w:iCs/>
          <w:color w:val="C0504D" w:themeColor="accent2"/>
          <w:sz w:val="24"/>
          <w:szCs w:val="24"/>
        </w:rPr>
        <w:t xml:space="preserve">2.5. </w:t>
      </w:r>
      <w:r w:rsidR="00D455A6" w:rsidRPr="00DE6338">
        <w:rPr>
          <w:rFonts w:ascii="Times New Roman" w:hAnsi="Times New Roman"/>
          <w:b/>
          <w:bCs/>
          <w:i/>
          <w:iCs/>
          <w:color w:val="C0504D" w:themeColor="accent2"/>
          <w:sz w:val="24"/>
          <w:szCs w:val="24"/>
        </w:rPr>
        <w:t xml:space="preserve">Home visits </w:t>
      </w:r>
    </w:p>
    <w:p w:rsidR="00757187" w:rsidRPr="00766D8F" w:rsidRDefault="0086024E" w:rsidP="0086024E">
      <w:pPr>
        <w:spacing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Home visit is </w:t>
      </w:r>
      <w:r w:rsidR="00CF537D" w:rsidRPr="00766D8F">
        <w:rPr>
          <w:rFonts w:ascii="Times New Roman" w:hAnsi="Times New Roman"/>
          <w:color w:val="262626" w:themeColor="text1" w:themeTint="D9"/>
          <w:sz w:val="24"/>
          <w:szCs w:val="24"/>
        </w:rPr>
        <w:t>one of the core</w:t>
      </w:r>
      <w:r w:rsidRPr="00766D8F">
        <w:rPr>
          <w:rFonts w:ascii="Times New Roman" w:hAnsi="Times New Roman"/>
          <w:color w:val="262626" w:themeColor="text1" w:themeTint="D9"/>
          <w:sz w:val="24"/>
          <w:szCs w:val="24"/>
        </w:rPr>
        <w:t xml:space="preserve"> component in OVC programming conducted on a routine-quarterly basis for HIV/AIDS affected/infected OVC and families which is executed to capture validated  household information and monitor families .It emphasizes primary family-centered care and a range of services such as household economic stability and security  ,education support, Psychosocial Support, Health care and Child protection, </w:t>
      </w:r>
      <w:r w:rsidR="00757187" w:rsidRPr="00766D8F">
        <w:rPr>
          <w:rFonts w:ascii="Times New Roman" w:hAnsi="Times New Roman"/>
          <w:color w:val="262626" w:themeColor="text1" w:themeTint="D9"/>
          <w:sz w:val="24"/>
          <w:szCs w:val="24"/>
        </w:rPr>
        <w:t xml:space="preserve">thus several interventions were made by the staff to offer articulated services in both </w:t>
      </w:r>
      <w:proofErr w:type="spellStart"/>
      <w:r w:rsidR="000C6C99">
        <w:rPr>
          <w:rFonts w:ascii="Times New Roman" w:hAnsi="Times New Roman"/>
          <w:color w:val="262626" w:themeColor="text1" w:themeTint="D9"/>
          <w:sz w:val="24"/>
          <w:szCs w:val="24"/>
        </w:rPr>
        <w:t>Buta</w:t>
      </w:r>
      <w:r w:rsidR="00416296">
        <w:rPr>
          <w:rFonts w:ascii="Times New Roman" w:hAnsi="Times New Roman"/>
          <w:color w:val="262626" w:themeColor="text1" w:themeTint="D9"/>
          <w:sz w:val="24"/>
          <w:szCs w:val="24"/>
        </w:rPr>
        <w:t>le</w:t>
      </w:r>
      <w:r w:rsidR="000C6C99">
        <w:rPr>
          <w:rFonts w:ascii="Times New Roman" w:hAnsi="Times New Roman"/>
          <w:color w:val="262626" w:themeColor="text1" w:themeTint="D9"/>
          <w:sz w:val="24"/>
          <w:szCs w:val="24"/>
        </w:rPr>
        <w:t>ja</w:t>
      </w:r>
      <w:proofErr w:type="spellEnd"/>
      <w:r w:rsidR="000C6C99">
        <w:rPr>
          <w:rFonts w:ascii="Times New Roman" w:hAnsi="Times New Roman"/>
          <w:color w:val="262626" w:themeColor="text1" w:themeTint="D9"/>
          <w:sz w:val="24"/>
          <w:szCs w:val="24"/>
        </w:rPr>
        <w:t xml:space="preserve"> T/C</w:t>
      </w:r>
      <w:r w:rsidR="00757187" w:rsidRPr="00766D8F">
        <w:rPr>
          <w:rFonts w:ascii="Times New Roman" w:hAnsi="Times New Roman"/>
          <w:color w:val="262626" w:themeColor="text1" w:themeTint="D9"/>
          <w:sz w:val="24"/>
          <w:szCs w:val="24"/>
        </w:rPr>
        <w:t xml:space="preserve"> S/C and </w:t>
      </w:r>
      <w:proofErr w:type="spellStart"/>
      <w:r w:rsidR="00153E9A">
        <w:rPr>
          <w:rFonts w:ascii="Times New Roman" w:hAnsi="Times New Roman"/>
          <w:color w:val="262626" w:themeColor="text1" w:themeTint="D9"/>
          <w:sz w:val="24"/>
          <w:szCs w:val="24"/>
        </w:rPr>
        <w:t>Nabiganda</w:t>
      </w:r>
      <w:proofErr w:type="spellEnd"/>
      <w:r w:rsidR="00153E9A">
        <w:rPr>
          <w:rFonts w:ascii="Times New Roman" w:hAnsi="Times New Roman"/>
          <w:color w:val="262626" w:themeColor="text1" w:themeTint="D9"/>
          <w:sz w:val="24"/>
          <w:szCs w:val="24"/>
        </w:rPr>
        <w:t xml:space="preserve"> T/C</w:t>
      </w:r>
    </w:p>
    <w:p w:rsidR="0086024E" w:rsidRPr="00766D8F" w:rsidRDefault="00C748D7" w:rsidP="0086024E">
      <w:pPr>
        <w:spacing w:line="360" w:lineRule="auto"/>
        <w:jc w:val="both"/>
        <w:rPr>
          <w:rFonts w:ascii="Times New Roman" w:hAnsi="Times New Roman"/>
          <w:b/>
          <w:bCs/>
          <w:i/>
          <w:iCs/>
          <w:color w:val="262626" w:themeColor="text1" w:themeTint="D9"/>
          <w:sz w:val="24"/>
          <w:szCs w:val="24"/>
        </w:rPr>
      </w:pPr>
      <w:r w:rsidRPr="00766D8F">
        <w:rPr>
          <w:rFonts w:ascii="Times New Roman" w:hAnsi="Times New Roman"/>
          <w:b/>
          <w:bCs/>
          <w:i/>
          <w:iCs/>
          <w:color w:val="262626" w:themeColor="text1" w:themeTint="D9"/>
          <w:sz w:val="24"/>
          <w:szCs w:val="24"/>
        </w:rPr>
        <w:t xml:space="preserve">2.5.1. </w:t>
      </w:r>
      <w:r w:rsidR="0086024E" w:rsidRPr="00766D8F">
        <w:rPr>
          <w:rFonts w:ascii="Times New Roman" w:hAnsi="Times New Roman"/>
          <w:b/>
          <w:bCs/>
          <w:i/>
          <w:iCs/>
          <w:color w:val="262626" w:themeColor="text1" w:themeTint="D9"/>
          <w:sz w:val="24"/>
          <w:szCs w:val="24"/>
        </w:rPr>
        <w:t xml:space="preserve">Objectives </w:t>
      </w:r>
    </w:p>
    <w:p w:rsidR="0086024E" w:rsidRPr="00766D8F" w:rsidRDefault="0086024E" w:rsidP="0086024E">
      <w:pPr>
        <w:pStyle w:val="ListParagraph"/>
        <w:numPr>
          <w:ilvl w:val="0"/>
          <w:numId w:val="4"/>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To </w:t>
      </w:r>
      <w:r w:rsidR="00045CDC" w:rsidRPr="00766D8F">
        <w:rPr>
          <w:rFonts w:ascii="Times New Roman" w:hAnsi="Times New Roman"/>
          <w:color w:val="262626" w:themeColor="text1" w:themeTint="D9"/>
          <w:sz w:val="24"/>
          <w:szCs w:val="24"/>
        </w:rPr>
        <w:t>gather relevant</w:t>
      </w:r>
      <w:r w:rsidR="00373964" w:rsidRPr="00766D8F">
        <w:rPr>
          <w:rFonts w:ascii="Times New Roman" w:hAnsi="Times New Roman"/>
          <w:color w:val="262626" w:themeColor="text1" w:themeTint="D9"/>
          <w:sz w:val="24"/>
          <w:szCs w:val="24"/>
        </w:rPr>
        <w:t xml:space="preserve"> particulars of </w:t>
      </w:r>
      <w:r w:rsidRPr="00766D8F">
        <w:rPr>
          <w:rFonts w:ascii="Times New Roman" w:hAnsi="Times New Roman"/>
          <w:color w:val="262626" w:themeColor="text1" w:themeTint="D9"/>
          <w:sz w:val="24"/>
          <w:szCs w:val="24"/>
        </w:rPr>
        <w:t xml:space="preserve"> </w:t>
      </w:r>
      <w:r w:rsidR="00153E9A">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OVC</w:t>
      </w:r>
      <w:r w:rsidR="00B75C0B" w:rsidRPr="00766D8F">
        <w:rPr>
          <w:rFonts w:ascii="Times New Roman" w:hAnsi="Times New Roman"/>
          <w:color w:val="262626" w:themeColor="text1" w:themeTint="D9"/>
          <w:sz w:val="24"/>
          <w:szCs w:val="24"/>
        </w:rPr>
        <w:t>/caretakers</w:t>
      </w:r>
      <w:r w:rsidR="00373964" w:rsidRPr="00766D8F">
        <w:rPr>
          <w:rFonts w:ascii="Times New Roman" w:hAnsi="Times New Roman"/>
          <w:color w:val="262626" w:themeColor="text1" w:themeTint="D9"/>
          <w:sz w:val="24"/>
          <w:szCs w:val="24"/>
        </w:rPr>
        <w:t xml:space="preserve"> required in birth regist</w:t>
      </w:r>
      <w:r w:rsidRPr="00766D8F">
        <w:rPr>
          <w:rFonts w:ascii="Times New Roman" w:hAnsi="Times New Roman"/>
          <w:color w:val="262626" w:themeColor="text1" w:themeTint="D9"/>
          <w:sz w:val="24"/>
          <w:szCs w:val="24"/>
        </w:rPr>
        <w:t>r</w:t>
      </w:r>
      <w:r w:rsidR="00373964" w:rsidRPr="00766D8F">
        <w:rPr>
          <w:rFonts w:ascii="Times New Roman" w:hAnsi="Times New Roman"/>
          <w:color w:val="262626" w:themeColor="text1" w:themeTint="D9"/>
          <w:sz w:val="24"/>
          <w:szCs w:val="24"/>
        </w:rPr>
        <w:t>ation</w:t>
      </w:r>
      <w:r w:rsidRPr="00766D8F">
        <w:rPr>
          <w:rFonts w:ascii="Times New Roman" w:hAnsi="Times New Roman"/>
          <w:color w:val="262626" w:themeColor="text1" w:themeTint="D9"/>
          <w:sz w:val="24"/>
          <w:szCs w:val="24"/>
        </w:rPr>
        <w:t xml:space="preserve"> </w:t>
      </w:r>
    </w:p>
    <w:p w:rsidR="0086024E" w:rsidRPr="00766D8F" w:rsidRDefault="0086024E" w:rsidP="0086024E">
      <w:pPr>
        <w:pStyle w:val="ListParagraph"/>
        <w:numPr>
          <w:ilvl w:val="0"/>
          <w:numId w:val="4"/>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deliver Bir</w:t>
      </w:r>
      <w:r w:rsidR="00F61E86" w:rsidRPr="00766D8F">
        <w:rPr>
          <w:rFonts w:ascii="Times New Roman" w:hAnsi="Times New Roman"/>
          <w:color w:val="262626" w:themeColor="text1" w:themeTint="D9"/>
          <w:sz w:val="24"/>
          <w:szCs w:val="24"/>
        </w:rPr>
        <w:t xml:space="preserve">th Certificate to identical </w:t>
      </w:r>
      <w:r w:rsidRPr="00766D8F">
        <w:rPr>
          <w:rFonts w:ascii="Times New Roman" w:hAnsi="Times New Roman"/>
          <w:color w:val="262626" w:themeColor="text1" w:themeTint="D9"/>
          <w:sz w:val="24"/>
          <w:szCs w:val="24"/>
        </w:rPr>
        <w:t>OVC</w:t>
      </w:r>
      <w:r w:rsidR="000B5580" w:rsidRPr="00766D8F">
        <w:rPr>
          <w:rFonts w:ascii="Times New Roman" w:hAnsi="Times New Roman"/>
          <w:color w:val="262626" w:themeColor="text1" w:themeTint="D9"/>
          <w:sz w:val="24"/>
          <w:szCs w:val="24"/>
        </w:rPr>
        <w:t xml:space="preserve"> households.</w:t>
      </w:r>
    </w:p>
    <w:p w:rsidR="0086024E" w:rsidRPr="00766D8F" w:rsidRDefault="0086024E" w:rsidP="0086024E">
      <w:pPr>
        <w:pStyle w:val="ListParagraph"/>
        <w:numPr>
          <w:ilvl w:val="0"/>
          <w:numId w:val="4"/>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monitor and conduct adherence support visits to HIV+ OVC and make other necessary social interventions.</w:t>
      </w:r>
    </w:p>
    <w:p w:rsidR="0086024E" w:rsidRPr="00766D8F" w:rsidRDefault="0086024E" w:rsidP="0086024E">
      <w:pPr>
        <w:pStyle w:val="ListParagraph"/>
        <w:numPr>
          <w:ilvl w:val="0"/>
          <w:numId w:val="4"/>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offer other health information services regarding to COVID-19 prevention and control measures.</w:t>
      </w:r>
    </w:p>
    <w:p w:rsidR="00D455A6" w:rsidRPr="00766D8F" w:rsidRDefault="0086024E" w:rsidP="000D27B3">
      <w:pPr>
        <w:pStyle w:val="ListParagraph"/>
        <w:numPr>
          <w:ilvl w:val="0"/>
          <w:numId w:val="4"/>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To monitor case plan progress in regard to OVC/Caregiver’s</w:t>
      </w:r>
      <w:r w:rsidR="000B5580" w:rsidRPr="00766D8F">
        <w:rPr>
          <w:rFonts w:ascii="Times New Roman" w:hAnsi="Times New Roman"/>
          <w:color w:val="262626" w:themeColor="text1" w:themeTint="D9"/>
          <w:sz w:val="24"/>
          <w:szCs w:val="24"/>
        </w:rPr>
        <w:t xml:space="preserve"> </w:t>
      </w:r>
      <w:r w:rsidR="000D27B3" w:rsidRPr="00766D8F">
        <w:rPr>
          <w:rFonts w:ascii="Times New Roman" w:hAnsi="Times New Roman"/>
          <w:color w:val="262626" w:themeColor="text1" w:themeTint="D9"/>
          <w:sz w:val="24"/>
          <w:szCs w:val="24"/>
        </w:rPr>
        <w:t>set goals</w:t>
      </w:r>
      <w:r w:rsidRPr="00766D8F">
        <w:rPr>
          <w:rFonts w:ascii="Times New Roman" w:hAnsi="Times New Roman"/>
          <w:color w:val="262626" w:themeColor="text1" w:themeTint="D9"/>
          <w:sz w:val="24"/>
          <w:szCs w:val="24"/>
        </w:rPr>
        <w:t>.</w:t>
      </w:r>
    </w:p>
    <w:p w:rsidR="0086024E" w:rsidRPr="00766D8F" w:rsidRDefault="00C748D7" w:rsidP="006A450E">
      <w:pPr>
        <w:rPr>
          <w:rFonts w:ascii="Times New Roman" w:hAnsi="Times New Roman"/>
          <w:b/>
          <w:bCs/>
          <w:i/>
          <w:iCs/>
          <w:color w:val="262626" w:themeColor="text1" w:themeTint="D9"/>
          <w:sz w:val="24"/>
          <w:szCs w:val="24"/>
        </w:rPr>
      </w:pPr>
      <w:r w:rsidRPr="00766D8F">
        <w:rPr>
          <w:rFonts w:ascii="Times New Roman" w:hAnsi="Times New Roman"/>
          <w:b/>
          <w:bCs/>
          <w:i/>
          <w:iCs/>
          <w:color w:val="262626" w:themeColor="text1" w:themeTint="D9"/>
          <w:sz w:val="24"/>
          <w:szCs w:val="24"/>
        </w:rPr>
        <w:t xml:space="preserve">2.5.2. </w:t>
      </w:r>
      <w:r w:rsidR="00EE241E" w:rsidRPr="00766D8F">
        <w:rPr>
          <w:rFonts w:ascii="Times New Roman" w:hAnsi="Times New Roman"/>
          <w:b/>
          <w:bCs/>
          <w:i/>
          <w:iCs/>
          <w:color w:val="262626" w:themeColor="text1" w:themeTint="D9"/>
          <w:sz w:val="24"/>
          <w:szCs w:val="24"/>
        </w:rPr>
        <w:t xml:space="preserve">Achievements/findings </w:t>
      </w:r>
    </w:p>
    <w:p w:rsidR="00645E27" w:rsidRPr="00766D8F" w:rsidRDefault="00645E27" w:rsidP="00645E27">
      <w:pPr>
        <w:pStyle w:val="ListParagraph"/>
        <w:numPr>
          <w:ilvl w:val="0"/>
          <w:numId w:val="5"/>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Most of the OVC were registered birth and received their birth Certificate trough VHTs u</w:t>
      </w:r>
      <w:r w:rsidR="000D27B3" w:rsidRPr="00766D8F">
        <w:rPr>
          <w:rFonts w:ascii="Times New Roman" w:hAnsi="Times New Roman"/>
          <w:color w:val="262626" w:themeColor="text1" w:themeTint="D9"/>
          <w:sz w:val="24"/>
          <w:szCs w:val="24"/>
        </w:rPr>
        <w:t>nder Uganda Government program.</w:t>
      </w:r>
    </w:p>
    <w:p w:rsidR="00645E27" w:rsidRPr="00766D8F" w:rsidRDefault="00EE241E" w:rsidP="00645E27">
      <w:pPr>
        <w:pStyle w:val="ListParagraph"/>
        <w:numPr>
          <w:ilvl w:val="0"/>
          <w:numId w:val="5"/>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During home visits, we noticed that most </w:t>
      </w:r>
      <w:r w:rsidR="000D27B3" w:rsidRPr="00766D8F">
        <w:rPr>
          <w:rFonts w:ascii="Times New Roman" w:hAnsi="Times New Roman"/>
          <w:color w:val="262626" w:themeColor="text1" w:themeTint="D9"/>
          <w:sz w:val="24"/>
          <w:szCs w:val="24"/>
        </w:rPr>
        <w:t>OVC in</w:t>
      </w:r>
      <w:r w:rsidR="00645E27" w:rsidRPr="00766D8F">
        <w:rPr>
          <w:rFonts w:ascii="Times New Roman" w:hAnsi="Times New Roman"/>
          <w:color w:val="262626" w:themeColor="text1" w:themeTint="D9"/>
          <w:sz w:val="24"/>
          <w:szCs w:val="24"/>
        </w:rPr>
        <w:t xml:space="preserve"> Candidate Classes managed to go back to school, however they lack scholastic material</w:t>
      </w:r>
      <w:r w:rsidRPr="00766D8F">
        <w:rPr>
          <w:rFonts w:ascii="Times New Roman" w:hAnsi="Times New Roman"/>
          <w:color w:val="262626" w:themeColor="text1" w:themeTint="D9"/>
          <w:sz w:val="24"/>
          <w:szCs w:val="24"/>
        </w:rPr>
        <w:t>s</w:t>
      </w:r>
      <w:r w:rsidR="00645E27" w:rsidRPr="00766D8F">
        <w:rPr>
          <w:rFonts w:ascii="Times New Roman" w:hAnsi="Times New Roman"/>
          <w:color w:val="262626" w:themeColor="text1" w:themeTint="D9"/>
          <w:sz w:val="24"/>
          <w:szCs w:val="24"/>
        </w:rPr>
        <w:t xml:space="preserve"> and other educational materials for effective learning and progress.</w:t>
      </w:r>
    </w:p>
    <w:p w:rsidR="00645E27" w:rsidRPr="00766D8F" w:rsidRDefault="00645E27" w:rsidP="00645E27">
      <w:pPr>
        <w:pStyle w:val="ListParagraph"/>
        <w:numPr>
          <w:ilvl w:val="0"/>
          <w:numId w:val="5"/>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98% of the HIV+ OVC are still adhering to ART medication and have their viral load suppressed which portrays a credit to the primary givers/ART treatment supporters.</w:t>
      </w:r>
    </w:p>
    <w:p w:rsidR="00645E27" w:rsidRPr="00766D8F" w:rsidRDefault="00645E27" w:rsidP="00645E27">
      <w:pPr>
        <w:pStyle w:val="ListParagraph"/>
        <w:numPr>
          <w:ilvl w:val="0"/>
          <w:numId w:val="5"/>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Poor hygiene </w:t>
      </w:r>
      <w:r w:rsidR="000D7EBE" w:rsidRPr="00766D8F">
        <w:rPr>
          <w:rFonts w:ascii="Times New Roman" w:hAnsi="Times New Roman"/>
          <w:color w:val="262626" w:themeColor="text1" w:themeTint="D9"/>
          <w:sz w:val="24"/>
          <w:szCs w:val="24"/>
        </w:rPr>
        <w:t>is still rampant and was observed</w:t>
      </w:r>
      <w:r w:rsidRPr="00766D8F">
        <w:rPr>
          <w:rFonts w:ascii="Times New Roman" w:hAnsi="Times New Roman"/>
          <w:color w:val="262626" w:themeColor="text1" w:themeTint="D9"/>
          <w:sz w:val="24"/>
          <w:szCs w:val="24"/>
        </w:rPr>
        <w:t xml:space="preserve"> among the households visited </w:t>
      </w:r>
      <w:proofErr w:type="spellStart"/>
      <w:r w:rsidRPr="00766D8F">
        <w:rPr>
          <w:rFonts w:ascii="Times New Roman" w:hAnsi="Times New Roman"/>
          <w:color w:val="262626" w:themeColor="text1" w:themeTint="D9"/>
          <w:sz w:val="24"/>
          <w:szCs w:val="24"/>
        </w:rPr>
        <w:t>ie</w:t>
      </w:r>
      <w:proofErr w:type="spellEnd"/>
      <w:r w:rsidRPr="00766D8F">
        <w:rPr>
          <w:rFonts w:ascii="Times New Roman" w:hAnsi="Times New Roman"/>
          <w:color w:val="262626" w:themeColor="text1" w:themeTint="D9"/>
          <w:sz w:val="24"/>
          <w:szCs w:val="24"/>
        </w:rPr>
        <w:t xml:space="preserve"> some families were found without latrines, others were found sharing small rooms with domestic animals in which in one way or the other affects the entire household health</w:t>
      </w:r>
    </w:p>
    <w:p w:rsidR="00A81CB5" w:rsidRPr="00766D8F" w:rsidRDefault="00A81CB5" w:rsidP="00A81CB5">
      <w:pPr>
        <w:spacing w:after="200" w:line="360" w:lineRule="auto"/>
        <w:jc w:val="both"/>
        <w:rPr>
          <w:rFonts w:ascii="Times New Roman" w:hAnsi="Times New Roman"/>
          <w:b/>
          <w:bCs/>
          <w:i/>
          <w:iCs/>
          <w:color w:val="262626" w:themeColor="text1" w:themeTint="D9"/>
          <w:sz w:val="24"/>
          <w:szCs w:val="24"/>
        </w:rPr>
      </w:pPr>
      <w:r w:rsidRPr="00766D8F">
        <w:rPr>
          <w:rFonts w:ascii="Times New Roman" w:hAnsi="Times New Roman"/>
          <w:b/>
          <w:bCs/>
          <w:i/>
          <w:iCs/>
          <w:color w:val="262626" w:themeColor="text1" w:themeTint="D9"/>
          <w:sz w:val="24"/>
          <w:szCs w:val="24"/>
        </w:rPr>
        <w:t>See the field photos</w:t>
      </w:r>
    </w:p>
    <w:p w:rsidR="00645E27" w:rsidRPr="00586559" w:rsidRDefault="00226C76" w:rsidP="00586559">
      <w:pPr>
        <w:rPr>
          <w:rFonts w:ascii="Times New Roman" w:hAnsi="Times New Roman"/>
          <w:b/>
          <w:bCs/>
          <w:color w:val="262626" w:themeColor="text1" w:themeTint="D9"/>
          <w:sz w:val="24"/>
          <w:szCs w:val="24"/>
        </w:rPr>
      </w:pPr>
      <w:r w:rsidRPr="00766D8F">
        <w:rPr>
          <w:rFonts w:ascii="Times New Roman" w:hAnsi="Times New Roman"/>
          <w:noProof/>
          <w:color w:val="262626" w:themeColor="text1" w:themeTint="D9"/>
          <w:sz w:val="24"/>
          <w:szCs w:val="24"/>
        </w:rPr>
        <w:lastRenderedPageBreak/>
        <w:drawing>
          <wp:inline distT="0" distB="0" distL="0" distR="0">
            <wp:extent cx="2650578" cy="2375338"/>
            <wp:effectExtent l="19050" t="0" r="0" b="0"/>
            <wp:docPr id="15" name="Picture 1" descr="C:\Users\kcdo\Downloads\IMG_20210125_1555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do\Downloads\IMG_20210125_155515_5.jpg"/>
                    <pic:cNvPicPr>
                      <a:picLocks noChangeAspect="1" noChangeArrowheads="1"/>
                    </pic:cNvPicPr>
                  </pic:nvPicPr>
                  <pic:blipFill>
                    <a:blip r:embed="rId15" cstate="print"/>
                    <a:srcRect/>
                    <a:stretch>
                      <a:fillRect/>
                    </a:stretch>
                  </pic:blipFill>
                  <pic:spPr bwMode="auto">
                    <a:xfrm>
                      <a:off x="0" y="0"/>
                      <a:ext cx="2650798" cy="2375535"/>
                    </a:xfrm>
                    <a:prstGeom prst="rect">
                      <a:avLst/>
                    </a:prstGeom>
                    <a:noFill/>
                    <a:ln w="9525">
                      <a:noFill/>
                      <a:miter lim="800000"/>
                      <a:headEnd/>
                      <a:tailEnd/>
                    </a:ln>
                  </pic:spPr>
                </pic:pic>
              </a:graphicData>
            </a:graphic>
          </wp:inline>
        </w:drawing>
      </w:r>
      <w:r w:rsidR="00243CF4" w:rsidRPr="00766D8F">
        <w:rPr>
          <w:rFonts w:ascii="Times New Roman" w:hAnsi="Times New Roman"/>
          <w:noProof/>
          <w:color w:val="262626" w:themeColor="text1" w:themeTint="D9"/>
          <w:sz w:val="24"/>
          <w:szCs w:val="24"/>
        </w:rPr>
        <w:drawing>
          <wp:inline distT="0" distB="0" distL="0" distR="0">
            <wp:extent cx="2879416" cy="2375338"/>
            <wp:effectExtent l="19050" t="0" r="0" b="0"/>
            <wp:docPr id="16" name="Picture 2" descr="C:\Users\kcdo\Downloads\IMG_20210126_13483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do\Downloads\IMG_20210126_134837_9.jpg"/>
                    <pic:cNvPicPr>
                      <a:picLocks noChangeAspect="1" noChangeArrowheads="1"/>
                    </pic:cNvPicPr>
                  </pic:nvPicPr>
                  <pic:blipFill>
                    <a:blip r:embed="rId16" cstate="print"/>
                    <a:srcRect/>
                    <a:stretch>
                      <a:fillRect/>
                    </a:stretch>
                  </pic:blipFill>
                  <pic:spPr bwMode="auto">
                    <a:xfrm>
                      <a:off x="0" y="0"/>
                      <a:ext cx="2879725" cy="2375593"/>
                    </a:xfrm>
                    <a:prstGeom prst="rect">
                      <a:avLst/>
                    </a:prstGeom>
                    <a:noFill/>
                    <a:ln w="9525">
                      <a:noFill/>
                      <a:miter lim="800000"/>
                      <a:headEnd/>
                      <a:tailEnd/>
                    </a:ln>
                  </pic:spPr>
                </pic:pic>
              </a:graphicData>
            </a:graphic>
          </wp:inline>
        </w:drawing>
      </w:r>
      <w:r w:rsidR="00CE350D">
        <w:rPr>
          <w:rFonts w:ascii="Times New Roman" w:hAnsi="Times New Roman"/>
          <w:b/>
          <w:bCs/>
          <w:i/>
          <w:iCs/>
          <w:color w:val="262626" w:themeColor="text1" w:themeTint="D9"/>
          <w:sz w:val="24"/>
          <w:szCs w:val="24"/>
        </w:rPr>
        <w:t>TAF</w:t>
      </w:r>
      <w:r w:rsidR="009D7A58" w:rsidRPr="00766D8F">
        <w:rPr>
          <w:rFonts w:ascii="Times New Roman" w:hAnsi="Times New Roman"/>
          <w:b/>
          <w:bCs/>
          <w:i/>
          <w:iCs/>
          <w:color w:val="262626" w:themeColor="text1" w:themeTint="D9"/>
          <w:sz w:val="24"/>
          <w:szCs w:val="24"/>
        </w:rPr>
        <w:t xml:space="preserve"> staff conducting </w:t>
      </w:r>
      <w:r w:rsidR="003739F0">
        <w:rPr>
          <w:rFonts w:ascii="Times New Roman" w:hAnsi="Times New Roman"/>
          <w:b/>
          <w:bCs/>
          <w:i/>
          <w:iCs/>
          <w:color w:val="262626" w:themeColor="text1" w:themeTint="D9"/>
          <w:sz w:val="24"/>
          <w:szCs w:val="24"/>
        </w:rPr>
        <w:t xml:space="preserve">routine </w:t>
      </w:r>
      <w:r w:rsidR="00D71C36">
        <w:rPr>
          <w:rFonts w:ascii="Times New Roman" w:hAnsi="Times New Roman"/>
          <w:b/>
          <w:bCs/>
          <w:i/>
          <w:iCs/>
          <w:color w:val="262626" w:themeColor="text1" w:themeTint="D9"/>
          <w:sz w:val="24"/>
          <w:szCs w:val="24"/>
        </w:rPr>
        <w:t xml:space="preserve">monthly </w:t>
      </w:r>
      <w:r w:rsidR="009D7A58" w:rsidRPr="00766D8F">
        <w:rPr>
          <w:rFonts w:ascii="Times New Roman" w:hAnsi="Times New Roman"/>
          <w:b/>
          <w:bCs/>
          <w:i/>
          <w:iCs/>
          <w:color w:val="262626" w:themeColor="text1" w:themeTint="D9"/>
          <w:sz w:val="24"/>
          <w:szCs w:val="24"/>
        </w:rPr>
        <w:t>house hold visits</w:t>
      </w:r>
      <w:r w:rsidR="00BF0854" w:rsidRPr="00766D8F">
        <w:rPr>
          <w:rFonts w:ascii="Times New Roman" w:hAnsi="Times New Roman"/>
          <w:b/>
          <w:bCs/>
          <w:i/>
          <w:iCs/>
          <w:color w:val="262626" w:themeColor="text1" w:themeTint="D9"/>
          <w:sz w:val="24"/>
          <w:szCs w:val="24"/>
        </w:rPr>
        <w:t xml:space="preserve"> in </w:t>
      </w:r>
      <w:proofErr w:type="spellStart"/>
      <w:proofErr w:type="gramStart"/>
      <w:r w:rsidR="008D5506">
        <w:rPr>
          <w:rFonts w:ascii="Times New Roman" w:hAnsi="Times New Roman"/>
          <w:b/>
          <w:bCs/>
          <w:i/>
          <w:iCs/>
          <w:color w:val="262626" w:themeColor="text1" w:themeTint="D9"/>
          <w:sz w:val="24"/>
          <w:szCs w:val="24"/>
        </w:rPr>
        <w:t>Nabiganda</w:t>
      </w:r>
      <w:proofErr w:type="spellEnd"/>
      <w:r w:rsidR="008D5506">
        <w:rPr>
          <w:rFonts w:ascii="Times New Roman" w:hAnsi="Times New Roman"/>
          <w:b/>
          <w:bCs/>
          <w:i/>
          <w:iCs/>
          <w:color w:val="262626" w:themeColor="text1" w:themeTint="D9"/>
          <w:sz w:val="24"/>
          <w:szCs w:val="24"/>
        </w:rPr>
        <w:t xml:space="preserve"> </w:t>
      </w:r>
      <w:r w:rsidR="00BF0854" w:rsidRPr="00766D8F">
        <w:rPr>
          <w:rFonts w:ascii="Times New Roman" w:hAnsi="Times New Roman"/>
          <w:b/>
          <w:bCs/>
          <w:i/>
          <w:iCs/>
          <w:color w:val="262626" w:themeColor="text1" w:themeTint="D9"/>
          <w:sz w:val="24"/>
          <w:szCs w:val="24"/>
        </w:rPr>
        <w:t xml:space="preserve"> </w:t>
      </w:r>
      <w:r w:rsidR="00084F95">
        <w:rPr>
          <w:rFonts w:ascii="Times New Roman" w:hAnsi="Times New Roman"/>
          <w:b/>
          <w:bCs/>
          <w:i/>
          <w:iCs/>
          <w:color w:val="262626" w:themeColor="text1" w:themeTint="D9"/>
          <w:sz w:val="24"/>
          <w:szCs w:val="24"/>
        </w:rPr>
        <w:t>T</w:t>
      </w:r>
      <w:proofErr w:type="gramEnd"/>
      <w:r w:rsidR="00084F95">
        <w:rPr>
          <w:rFonts w:ascii="Times New Roman" w:hAnsi="Times New Roman"/>
          <w:b/>
          <w:bCs/>
          <w:i/>
          <w:iCs/>
          <w:color w:val="262626" w:themeColor="text1" w:themeTint="D9"/>
          <w:sz w:val="24"/>
          <w:szCs w:val="24"/>
        </w:rPr>
        <w:t>/C</w:t>
      </w:r>
    </w:p>
    <w:p w:rsidR="00274872" w:rsidRPr="00AE2D29" w:rsidRDefault="00C748D7" w:rsidP="00C50C3B">
      <w:pPr>
        <w:rPr>
          <w:rFonts w:ascii="Times New Roman" w:hAnsi="Times New Roman"/>
          <w:b/>
          <w:bCs/>
          <w:i/>
          <w:iCs/>
          <w:color w:val="C0504D" w:themeColor="accent2"/>
          <w:sz w:val="24"/>
          <w:szCs w:val="24"/>
        </w:rPr>
      </w:pPr>
      <w:r w:rsidRPr="00AE2D29">
        <w:rPr>
          <w:rFonts w:ascii="Times New Roman" w:hAnsi="Times New Roman"/>
          <w:b/>
          <w:bCs/>
          <w:i/>
          <w:iCs/>
          <w:color w:val="C0504D" w:themeColor="accent2"/>
          <w:sz w:val="24"/>
          <w:szCs w:val="24"/>
        </w:rPr>
        <w:t xml:space="preserve">2.6. </w:t>
      </w:r>
      <w:r w:rsidR="001829B9" w:rsidRPr="00AE2D29">
        <w:rPr>
          <w:rFonts w:ascii="Times New Roman" w:hAnsi="Times New Roman"/>
          <w:b/>
          <w:bCs/>
          <w:i/>
          <w:iCs/>
          <w:color w:val="C0504D" w:themeColor="accent2"/>
          <w:sz w:val="24"/>
          <w:szCs w:val="24"/>
        </w:rPr>
        <w:t>D</w:t>
      </w:r>
      <w:r w:rsidR="000D27B3" w:rsidRPr="00AE2D29">
        <w:rPr>
          <w:rFonts w:ascii="Times New Roman" w:hAnsi="Times New Roman"/>
          <w:b/>
          <w:bCs/>
          <w:i/>
          <w:iCs/>
          <w:color w:val="C0504D" w:themeColor="accent2"/>
          <w:sz w:val="24"/>
          <w:szCs w:val="24"/>
        </w:rPr>
        <w:t xml:space="preserve">ata management &amp; Record </w:t>
      </w:r>
      <w:r w:rsidR="00C50C3B" w:rsidRPr="00AE2D29">
        <w:rPr>
          <w:rFonts w:ascii="Times New Roman" w:hAnsi="Times New Roman"/>
          <w:b/>
          <w:bCs/>
          <w:i/>
          <w:iCs/>
          <w:color w:val="C0504D" w:themeColor="accent2"/>
          <w:sz w:val="24"/>
          <w:szCs w:val="24"/>
        </w:rPr>
        <w:t>keeping,</w:t>
      </w:r>
      <w:r w:rsidR="00ED68CF" w:rsidRPr="00AE2D29">
        <w:rPr>
          <w:rFonts w:ascii="Times New Roman" w:hAnsi="Times New Roman"/>
          <w:b/>
          <w:bCs/>
          <w:i/>
          <w:iCs/>
          <w:color w:val="C0504D" w:themeColor="accent2"/>
          <w:sz w:val="24"/>
          <w:szCs w:val="24"/>
        </w:rPr>
        <w:t xml:space="preserve"> </w:t>
      </w:r>
      <w:r w:rsidR="004E4C6D" w:rsidRPr="00AE2D29">
        <w:rPr>
          <w:rFonts w:ascii="Times New Roman" w:hAnsi="Times New Roman"/>
          <w:b/>
          <w:bCs/>
          <w:i/>
          <w:iCs/>
          <w:color w:val="C0504D" w:themeColor="accent2"/>
          <w:sz w:val="24"/>
          <w:szCs w:val="24"/>
        </w:rPr>
        <w:t xml:space="preserve">Updating case files </w:t>
      </w:r>
    </w:p>
    <w:p w:rsidR="00274872" w:rsidRPr="00766D8F" w:rsidRDefault="00274872" w:rsidP="003219EB">
      <w:pPr>
        <w:spacing w:after="0" w:line="240" w:lineRule="auto"/>
        <w:jc w:val="both"/>
        <w:rPr>
          <w:rFonts w:ascii="Times New Roman" w:eastAsia="Arial Unicode MS" w:hAnsi="Times New Roman"/>
          <w:color w:val="262626" w:themeColor="text1" w:themeTint="D9"/>
          <w:sz w:val="24"/>
          <w:szCs w:val="24"/>
        </w:rPr>
      </w:pPr>
      <w:r w:rsidRPr="00766D8F">
        <w:rPr>
          <w:rFonts w:ascii="Times New Roman" w:hAnsi="Times New Roman"/>
          <w:noProof/>
          <w:color w:val="262626" w:themeColor="text1" w:themeTint="D9"/>
          <w:sz w:val="24"/>
          <w:szCs w:val="24"/>
        </w:rPr>
        <w:drawing>
          <wp:inline distT="0" distB="0" distL="0" distR="0">
            <wp:extent cx="5845722" cy="2669628"/>
            <wp:effectExtent l="19050" t="0" r="2628" b="0"/>
            <wp:docPr id="13" name="Picture 1" descr="G:\Arnold\IMG_20210209_132959_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nold\IMG_20210209_132959_823.jpg"/>
                    <pic:cNvPicPr>
                      <a:picLocks noChangeAspect="1" noChangeArrowheads="1"/>
                    </pic:cNvPicPr>
                  </pic:nvPicPr>
                  <pic:blipFill>
                    <a:blip r:embed="rId17" cstate="print"/>
                    <a:srcRect/>
                    <a:stretch>
                      <a:fillRect/>
                    </a:stretch>
                  </pic:blipFill>
                  <pic:spPr bwMode="auto">
                    <a:xfrm>
                      <a:off x="0" y="0"/>
                      <a:ext cx="5856730" cy="2674655"/>
                    </a:xfrm>
                    <a:prstGeom prst="rect">
                      <a:avLst/>
                    </a:prstGeom>
                    <a:noFill/>
                    <a:ln w="9525">
                      <a:noFill/>
                      <a:miter lim="800000"/>
                      <a:headEnd/>
                      <a:tailEnd/>
                    </a:ln>
                  </pic:spPr>
                </pic:pic>
              </a:graphicData>
            </a:graphic>
          </wp:inline>
        </w:drawing>
      </w:r>
    </w:p>
    <w:p w:rsidR="00274872" w:rsidRPr="00766D8F" w:rsidRDefault="00CE157F" w:rsidP="00274872">
      <w:pPr>
        <w:spacing w:after="0" w:line="240" w:lineRule="auto"/>
        <w:jc w:val="both"/>
        <w:rPr>
          <w:rFonts w:ascii="Times New Roman" w:eastAsia="Arial Unicode MS" w:hAnsi="Times New Roman"/>
          <w:b/>
          <w:bCs/>
          <w:i/>
          <w:iCs/>
          <w:color w:val="262626" w:themeColor="text1" w:themeTint="D9"/>
          <w:sz w:val="24"/>
          <w:szCs w:val="24"/>
        </w:rPr>
      </w:pPr>
      <w:r w:rsidRPr="00766D8F">
        <w:rPr>
          <w:rFonts w:ascii="Times New Roman" w:eastAsia="Arial Unicode MS" w:hAnsi="Times New Roman"/>
          <w:b/>
          <w:bCs/>
          <w:i/>
          <w:iCs/>
          <w:color w:val="262626" w:themeColor="text1" w:themeTint="D9"/>
          <w:sz w:val="24"/>
          <w:szCs w:val="24"/>
        </w:rPr>
        <w:t xml:space="preserve">Caption: </w:t>
      </w:r>
    </w:p>
    <w:p w:rsidR="009675AC" w:rsidRPr="00766D8F" w:rsidRDefault="009675AC" w:rsidP="00274872">
      <w:pPr>
        <w:spacing w:after="0" w:line="240" w:lineRule="auto"/>
        <w:jc w:val="both"/>
        <w:rPr>
          <w:rFonts w:ascii="Times New Roman" w:eastAsia="Arial Unicode MS" w:hAnsi="Times New Roman"/>
          <w:color w:val="262626" w:themeColor="text1" w:themeTint="D9"/>
          <w:sz w:val="24"/>
          <w:szCs w:val="24"/>
        </w:rPr>
      </w:pPr>
      <w:r w:rsidRPr="00766D8F">
        <w:rPr>
          <w:rFonts w:ascii="Times New Roman" w:eastAsia="Arial Unicode MS" w:hAnsi="Times New Roman"/>
          <w:color w:val="262626" w:themeColor="text1" w:themeTint="D9"/>
          <w:sz w:val="24"/>
          <w:szCs w:val="24"/>
        </w:rPr>
        <w:t>As part of the routine quarterly activities, appropriate case file management was accordingly conducted by the staff to cohere the data management protocols, some of the sub activities included viral load updating and also updating necessary data into the registers for the services received by the beneficiaries, including making applicable documentations in the case files for the services rendered to OVC/Caregiver</w:t>
      </w:r>
      <w:r w:rsidR="00A42709" w:rsidRPr="00766D8F">
        <w:rPr>
          <w:rFonts w:ascii="Times New Roman" w:eastAsia="Arial Unicode MS" w:hAnsi="Times New Roman"/>
          <w:color w:val="262626" w:themeColor="text1" w:themeTint="D9"/>
          <w:sz w:val="24"/>
          <w:szCs w:val="24"/>
        </w:rPr>
        <w:t>s and placed them back in the lockable shelves</w:t>
      </w:r>
      <w:r w:rsidRPr="00766D8F">
        <w:rPr>
          <w:rFonts w:ascii="Times New Roman" w:eastAsia="Arial Unicode MS" w:hAnsi="Times New Roman"/>
          <w:color w:val="262626" w:themeColor="text1" w:themeTint="D9"/>
          <w:sz w:val="24"/>
          <w:szCs w:val="24"/>
        </w:rPr>
        <w:t xml:space="preserve"> for safety and confidentiality reasons. This aimed at availing enough evidence in the parent </w:t>
      </w:r>
      <w:r w:rsidR="00CB1641" w:rsidRPr="00766D8F">
        <w:rPr>
          <w:rFonts w:ascii="Times New Roman" w:eastAsia="Arial Unicode MS" w:hAnsi="Times New Roman"/>
          <w:color w:val="262626" w:themeColor="text1" w:themeTint="D9"/>
          <w:sz w:val="24"/>
          <w:szCs w:val="24"/>
        </w:rPr>
        <w:t>case files especially in regard to the</w:t>
      </w:r>
      <w:r w:rsidRPr="00766D8F">
        <w:rPr>
          <w:rFonts w:ascii="Times New Roman" w:eastAsia="Arial Unicode MS" w:hAnsi="Times New Roman"/>
          <w:color w:val="262626" w:themeColor="text1" w:themeTint="D9"/>
          <w:sz w:val="24"/>
          <w:szCs w:val="24"/>
        </w:rPr>
        <w:t xml:space="preserve"> quarterly services.</w:t>
      </w:r>
    </w:p>
    <w:p w:rsidR="006D5315" w:rsidRPr="00766D8F" w:rsidRDefault="006D5315" w:rsidP="006A450E">
      <w:pPr>
        <w:rPr>
          <w:rFonts w:ascii="Times New Roman" w:hAnsi="Times New Roman"/>
          <w:color w:val="262626" w:themeColor="text1" w:themeTint="D9"/>
          <w:sz w:val="24"/>
          <w:szCs w:val="24"/>
        </w:rPr>
      </w:pPr>
    </w:p>
    <w:p w:rsidR="006D5315" w:rsidRPr="00766D8F" w:rsidRDefault="006D5315" w:rsidP="006A450E">
      <w:pPr>
        <w:rPr>
          <w:rFonts w:ascii="Times New Roman" w:hAnsi="Times New Roman"/>
          <w:color w:val="262626" w:themeColor="text1" w:themeTint="D9"/>
          <w:sz w:val="24"/>
          <w:szCs w:val="24"/>
        </w:rPr>
      </w:pPr>
    </w:p>
    <w:p w:rsidR="00274872" w:rsidRPr="00766D8F" w:rsidRDefault="00274872" w:rsidP="006A450E">
      <w:pPr>
        <w:rPr>
          <w:rFonts w:ascii="Times New Roman" w:hAnsi="Times New Roman"/>
          <w:color w:val="262626" w:themeColor="text1" w:themeTint="D9"/>
          <w:sz w:val="24"/>
          <w:szCs w:val="24"/>
        </w:rPr>
      </w:pPr>
    </w:p>
    <w:p w:rsidR="00274872" w:rsidRPr="00766D8F" w:rsidRDefault="00274872" w:rsidP="006A450E">
      <w:pPr>
        <w:rPr>
          <w:rFonts w:ascii="Times New Roman" w:hAnsi="Times New Roman"/>
          <w:color w:val="262626" w:themeColor="text1" w:themeTint="D9"/>
          <w:sz w:val="24"/>
          <w:szCs w:val="24"/>
        </w:rPr>
      </w:pPr>
    </w:p>
    <w:p w:rsidR="00274872" w:rsidRPr="00766D8F" w:rsidRDefault="00274872" w:rsidP="006A450E">
      <w:pPr>
        <w:rPr>
          <w:rFonts w:ascii="Times New Roman" w:hAnsi="Times New Roman"/>
          <w:color w:val="262626" w:themeColor="text1" w:themeTint="D9"/>
          <w:sz w:val="24"/>
          <w:szCs w:val="24"/>
        </w:rPr>
      </w:pPr>
    </w:p>
    <w:p w:rsidR="00274872" w:rsidRPr="00766D8F" w:rsidRDefault="00274872" w:rsidP="006A450E">
      <w:pPr>
        <w:rPr>
          <w:rFonts w:ascii="Times New Roman" w:hAnsi="Times New Roman"/>
          <w:color w:val="262626" w:themeColor="text1" w:themeTint="D9"/>
          <w:sz w:val="24"/>
          <w:szCs w:val="24"/>
        </w:rPr>
      </w:pPr>
    </w:p>
    <w:p w:rsidR="00274872" w:rsidRDefault="00274872" w:rsidP="006A450E">
      <w:pPr>
        <w:rPr>
          <w:rFonts w:ascii="Times New Roman" w:hAnsi="Times New Roman"/>
          <w:color w:val="262626" w:themeColor="text1" w:themeTint="D9"/>
          <w:sz w:val="24"/>
          <w:szCs w:val="24"/>
        </w:rPr>
      </w:pPr>
    </w:p>
    <w:p w:rsidR="002B387D" w:rsidRPr="00766D8F" w:rsidRDefault="002B387D" w:rsidP="006A450E">
      <w:pPr>
        <w:rPr>
          <w:rFonts w:ascii="Times New Roman" w:hAnsi="Times New Roman"/>
          <w:color w:val="262626" w:themeColor="text1" w:themeTint="D9"/>
          <w:sz w:val="24"/>
          <w:szCs w:val="24"/>
        </w:rPr>
      </w:pPr>
    </w:p>
    <w:p w:rsidR="00AC3072" w:rsidRPr="002B387D" w:rsidRDefault="00C748D7" w:rsidP="00F83D70">
      <w:pPr>
        <w:shd w:val="clear" w:color="auto" w:fill="000000" w:themeFill="text1"/>
        <w:rPr>
          <w:rFonts w:ascii="Times New Roman" w:hAnsi="Times New Roman"/>
          <w:b/>
          <w:bCs/>
          <w:color w:val="FFFFFF" w:themeColor="background1"/>
          <w:sz w:val="24"/>
          <w:szCs w:val="24"/>
        </w:rPr>
      </w:pPr>
      <w:r w:rsidRPr="002B387D">
        <w:rPr>
          <w:rFonts w:ascii="Times New Roman" w:hAnsi="Times New Roman"/>
          <w:b/>
          <w:bCs/>
          <w:color w:val="FFFFFF" w:themeColor="background1"/>
          <w:sz w:val="24"/>
          <w:szCs w:val="24"/>
        </w:rPr>
        <w:lastRenderedPageBreak/>
        <w:t xml:space="preserve">3.0 </w:t>
      </w:r>
      <w:r w:rsidR="004D5DE4" w:rsidRPr="002B387D">
        <w:rPr>
          <w:rFonts w:ascii="Times New Roman" w:hAnsi="Times New Roman"/>
          <w:b/>
          <w:bCs/>
          <w:color w:val="FFFFFF" w:themeColor="background1"/>
          <w:sz w:val="24"/>
          <w:szCs w:val="24"/>
        </w:rPr>
        <w:t>General c</w:t>
      </w:r>
      <w:r w:rsidR="00AC3072" w:rsidRPr="002B387D">
        <w:rPr>
          <w:rFonts w:ascii="Times New Roman" w:hAnsi="Times New Roman"/>
          <w:b/>
          <w:bCs/>
          <w:color w:val="FFFFFF" w:themeColor="background1"/>
          <w:sz w:val="24"/>
          <w:szCs w:val="24"/>
        </w:rPr>
        <w:t xml:space="preserve">hallenges </w:t>
      </w:r>
    </w:p>
    <w:p w:rsidR="00D15ACD" w:rsidRPr="00766D8F" w:rsidRDefault="00D15ACD" w:rsidP="00D16D0D">
      <w:pPr>
        <w:rPr>
          <w:rFonts w:ascii="Times New Roman" w:hAnsi="Times New Roman"/>
          <w:b/>
          <w:bCs/>
          <w:color w:val="262626" w:themeColor="text1" w:themeTint="D9"/>
          <w:sz w:val="24"/>
          <w:szCs w:val="24"/>
        </w:rPr>
      </w:pPr>
    </w:p>
    <w:p w:rsidR="00BC65E3" w:rsidRPr="00766D8F" w:rsidRDefault="00BC65E3" w:rsidP="00BC65E3">
      <w:pPr>
        <w:pStyle w:val="ListParagraph"/>
        <w:numPr>
          <w:ilvl w:val="0"/>
          <w:numId w:val="6"/>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High expectations/suspiciousness. Since the activity was conducted during the lockdown and when the government and other </w:t>
      </w:r>
      <w:proofErr w:type="gramStart"/>
      <w:r w:rsidRPr="00766D8F">
        <w:rPr>
          <w:rFonts w:ascii="Times New Roman" w:hAnsi="Times New Roman"/>
          <w:color w:val="262626" w:themeColor="text1" w:themeTint="D9"/>
          <w:sz w:val="24"/>
          <w:szCs w:val="24"/>
        </w:rPr>
        <w:t>communit</w:t>
      </w:r>
      <w:r w:rsidR="00D15E55">
        <w:rPr>
          <w:rFonts w:ascii="Times New Roman" w:hAnsi="Times New Roman"/>
          <w:color w:val="262626" w:themeColor="text1" w:themeTint="D9"/>
          <w:sz w:val="24"/>
          <w:szCs w:val="24"/>
        </w:rPr>
        <w:t>y</w:t>
      </w:r>
      <w:r w:rsidR="00EC6B50">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based</w:t>
      </w:r>
      <w:proofErr w:type="gramEnd"/>
      <w:r w:rsidRPr="00766D8F">
        <w:rPr>
          <w:rFonts w:ascii="Times New Roman" w:hAnsi="Times New Roman"/>
          <w:color w:val="262626" w:themeColor="text1" w:themeTint="D9"/>
          <w:sz w:val="24"/>
          <w:szCs w:val="24"/>
        </w:rPr>
        <w:t xml:space="preserve"> organizations had started distributing food/COVID supplies, this drilled the OVC/ caregivers to raise hopes for tangible support.</w:t>
      </w:r>
    </w:p>
    <w:p w:rsidR="004E6ADE" w:rsidRPr="00766D8F" w:rsidRDefault="003219EB" w:rsidP="0020305B">
      <w:pPr>
        <w:pStyle w:val="ListParagraph"/>
        <w:numPr>
          <w:ilvl w:val="0"/>
          <w:numId w:val="6"/>
        </w:numPr>
        <w:spacing w:after="200" w:line="360" w:lineRule="auto"/>
        <w:jc w:val="both"/>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Overlapping </w:t>
      </w:r>
      <w:r w:rsidR="00026902" w:rsidRPr="00766D8F">
        <w:rPr>
          <w:rFonts w:ascii="Times New Roman" w:hAnsi="Times New Roman"/>
          <w:color w:val="262626" w:themeColor="text1" w:themeTint="D9"/>
          <w:sz w:val="24"/>
          <w:szCs w:val="24"/>
        </w:rPr>
        <w:t>vulnerability levels</w:t>
      </w:r>
      <w:r w:rsidRPr="00766D8F">
        <w:rPr>
          <w:rFonts w:ascii="Times New Roman" w:hAnsi="Times New Roman"/>
          <w:color w:val="262626" w:themeColor="text1" w:themeTint="D9"/>
          <w:sz w:val="24"/>
          <w:szCs w:val="24"/>
        </w:rPr>
        <w:t xml:space="preserve"> in most of the households visited which very supersedes the available </w:t>
      </w:r>
      <w:r w:rsidR="00C40A0B" w:rsidRPr="00766D8F">
        <w:rPr>
          <w:rFonts w:ascii="Times New Roman" w:hAnsi="Times New Roman"/>
          <w:color w:val="262626" w:themeColor="text1" w:themeTint="D9"/>
          <w:sz w:val="24"/>
          <w:szCs w:val="24"/>
        </w:rPr>
        <w:t>resources.</w:t>
      </w:r>
      <w:r w:rsidRPr="00766D8F">
        <w:rPr>
          <w:rFonts w:ascii="Times New Roman" w:hAnsi="Times New Roman"/>
          <w:color w:val="262626" w:themeColor="text1" w:themeTint="D9"/>
          <w:sz w:val="24"/>
          <w:szCs w:val="24"/>
        </w:rPr>
        <w:t xml:space="preserve"> </w:t>
      </w:r>
    </w:p>
    <w:p w:rsidR="00AC3072" w:rsidRPr="002B387D" w:rsidRDefault="00C748D7" w:rsidP="004D3415">
      <w:pPr>
        <w:shd w:val="clear" w:color="auto" w:fill="000000" w:themeFill="text1"/>
        <w:rPr>
          <w:rFonts w:ascii="Times New Roman" w:hAnsi="Times New Roman"/>
          <w:b/>
          <w:bCs/>
          <w:color w:val="FFFFFF" w:themeColor="background1"/>
          <w:sz w:val="24"/>
          <w:szCs w:val="24"/>
        </w:rPr>
      </w:pPr>
      <w:r w:rsidRPr="002B387D">
        <w:rPr>
          <w:rFonts w:ascii="Times New Roman" w:hAnsi="Times New Roman"/>
          <w:b/>
          <w:bCs/>
          <w:color w:val="FFFFFF" w:themeColor="background1"/>
          <w:sz w:val="24"/>
          <w:szCs w:val="24"/>
        </w:rPr>
        <w:t xml:space="preserve">4.0 </w:t>
      </w:r>
      <w:r w:rsidR="00AC3072" w:rsidRPr="002B387D">
        <w:rPr>
          <w:rFonts w:ascii="Times New Roman" w:hAnsi="Times New Roman"/>
          <w:b/>
          <w:bCs/>
          <w:color w:val="FFFFFF" w:themeColor="background1"/>
          <w:sz w:val="24"/>
          <w:szCs w:val="24"/>
        </w:rPr>
        <w:t xml:space="preserve">Lessons and good practices </w:t>
      </w:r>
    </w:p>
    <w:p w:rsidR="00F83D70" w:rsidRPr="00766D8F" w:rsidRDefault="001B0484" w:rsidP="00150E8E">
      <w:pPr>
        <w:pStyle w:val="ListParagraph"/>
        <w:numPr>
          <w:ilvl w:val="0"/>
          <w:numId w:val="7"/>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Commitment by the staff observed through healthy time management </w:t>
      </w:r>
    </w:p>
    <w:p w:rsidR="004E6ADE" w:rsidRPr="00766D8F" w:rsidRDefault="00175927" w:rsidP="004912FA">
      <w:pPr>
        <w:pStyle w:val="ListParagraph"/>
        <w:numPr>
          <w:ilvl w:val="0"/>
          <w:numId w:val="7"/>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Routine home visit is a key component in realization of house hold challenges for appropriate intervention </w:t>
      </w:r>
      <w:r w:rsidR="00A634BB" w:rsidRPr="00766D8F">
        <w:rPr>
          <w:rFonts w:ascii="Times New Roman" w:hAnsi="Times New Roman"/>
          <w:color w:val="262626" w:themeColor="text1" w:themeTint="D9"/>
          <w:sz w:val="24"/>
          <w:szCs w:val="24"/>
        </w:rPr>
        <w:t xml:space="preserve">hence problem  </w:t>
      </w:r>
      <w:r w:rsidR="00D15E55">
        <w:rPr>
          <w:rFonts w:ascii="Times New Roman" w:hAnsi="Times New Roman"/>
          <w:color w:val="262626" w:themeColor="text1" w:themeTint="D9"/>
          <w:sz w:val="24"/>
          <w:szCs w:val="24"/>
        </w:rPr>
        <w:t xml:space="preserve"> </w:t>
      </w:r>
      <w:r w:rsidR="00A634BB" w:rsidRPr="00766D8F">
        <w:rPr>
          <w:rFonts w:ascii="Times New Roman" w:hAnsi="Times New Roman"/>
          <w:color w:val="262626" w:themeColor="text1" w:themeTint="D9"/>
          <w:sz w:val="24"/>
          <w:szCs w:val="24"/>
        </w:rPr>
        <w:t xml:space="preserve">harmonization </w:t>
      </w:r>
      <w:r w:rsidR="00092D21" w:rsidRPr="00766D8F">
        <w:rPr>
          <w:rFonts w:ascii="Times New Roman" w:hAnsi="Times New Roman"/>
          <w:color w:val="262626" w:themeColor="text1" w:themeTint="D9"/>
          <w:sz w:val="24"/>
          <w:szCs w:val="24"/>
        </w:rPr>
        <w:t>especially those that inflicts the wellbeing the OVC</w:t>
      </w:r>
    </w:p>
    <w:p w:rsidR="004D3415" w:rsidRPr="00766D8F" w:rsidRDefault="004D3415" w:rsidP="004912FA">
      <w:pPr>
        <w:pStyle w:val="ListParagraph"/>
        <w:numPr>
          <w:ilvl w:val="0"/>
          <w:numId w:val="7"/>
        </w:num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Lobbying for services is paramount </w:t>
      </w:r>
      <w:r w:rsidR="003E46BB" w:rsidRPr="00766D8F">
        <w:rPr>
          <w:rFonts w:ascii="Times New Roman" w:hAnsi="Times New Roman"/>
          <w:color w:val="262626" w:themeColor="text1" w:themeTint="D9"/>
          <w:sz w:val="24"/>
          <w:szCs w:val="24"/>
        </w:rPr>
        <w:t>in advocating for the deprived</w:t>
      </w:r>
      <w:r w:rsidR="006D6C80" w:rsidRPr="00766D8F">
        <w:rPr>
          <w:rFonts w:ascii="Times New Roman" w:hAnsi="Times New Roman"/>
          <w:color w:val="262626" w:themeColor="text1" w:themeTint="D9"/>
          <w:sz w:val="24"/>
          <w:szCs w:val="24"/>
        </w:rPr>
        <w:t xml:space="preserve"> and marginalized populations.</w:t>
      </w:r>
    </w:p>
    <w:p w:rsidR="00F83D70" w:rsidRPr="002B387D" w:rsidRDefault="00F83D70" w:rsidP="00D16D0D">
      <w:pPr>
        <w:rPr>
          <w:rFonts w:ascii="Times New Roman" w:hAnsi="Times New Roman"/>
          <w:b/>
          <w:bCs/>
          <w:color w:val="FFFFFF" w:themeColor="background1"/>
          <w:sz w:val="24"/>
          <w:szCs w:val="24"/>
        </w:rPr>
      </w:pPr>
    </w:p>
    <w:p w:rsidR="00AC3072" w:rsidRPr="002B387D" w:rsidRDefault="00C748D7" w:rsidP="0020305B">
      <w:pPr>
        <w:shd w:val="clear" w:color="auto" w:fill="000000" w:themeFill="text1"/>
        <w:rPr>
          <w:rFonts w:ascii="Times New Roman" w:hAnsi="Times New Roman"/>
          <w:color w:val="FFFFFF" w:themeColor="background1"/>
          <w:sz w:val="24"/>
          <w:szCs w:val="24"/>
        </w:rPr>
      </w:pPr>
      <w:r w:rsidRPr="002B387D">
        <w:rPr>
          <w:rFonts w:ascii="Times New Roman" w:hAnsi="Times New Roman"/>
          <w:color w:val="FFFFFF" w:themeColor="background1"/>
          <w:sz w:val="24"/>
          <w:szCs w:val="24"/>
        </w:rPr>
        <w:t xml:space="preserve">5.0 </w:t>
      </w:r>
      <w:r w:rsidR="00D15ACD" w:rsidRPr="002B387D">
        <w:rPr>
          <w:rFonts w:ascii="Times New Roman" w:hAnsi="Times New Roman"/>
          <w:color w:val="FFFFFF" w:themeColor="background1"/>
          <w:sz w:val="24"/>
          <w:szCs w:val="24"/>
        </w:rPr>
        <w:t xml:space="preserve">Recommendations </w:t>
      </w:r>
    </w:p>
    <w:p w:rsidR="00F83D70" w:rsidRPr="00766D8F" w:rsidRDefault="0055494A" w:rsidP="00D16D0D">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Poverty </w:t>
      </w:r>
      <w:r w:rsidR="007D1C36" w:rsidRPr="00766D8F">
        <w:rPr>
          <w:rFonts w:ascii="Times New Roman" w:hAnsi="Times New Roman"/>
          <w:color w:val="262626" w:themeColor="text1" w:themeTint="D9"/>
          <w:sz w:val="24"/>
          <w:szCs w:val="24"/>
        </w:rPr>
        <w:t>among the interest groups is still alarming,</w:t>
      </w:r>
      <w:r w:rsidRPr="00766D8F">
        <w:rPr>
          <w:rFonts w:ascii="Times New Roman" w:hAnsi="Times New Roman"/>
          <w:color w:val="262626" w:themeColor="text1" w:themeTint="D9"/>
          <w:sz w:val="24"/>
          <w:szCs w:val="24"/>
        </w:rPr>
        <w:t xml:space="preserve"> </w:t>
      </w:r>
      <w:r w:rsidR="007D1C36" w:rsidRPr="00766D8F">
        <w:rPr>
          <w:rFonts w:ascii="Times New Roman" w:hAnsi="Times New Roman"/>
          <w:color w:val="262626" w:themeColor="text1" w:themeTint="D9"/>
          <w:sz w:val="24"/>
          <w:szCs w:val="24"/>
        </w:rPr>
        <w:t>therefore more material and immat</w:t>
      </w:r>
      <w:r w:rsidRPr="00766D8F">
        <w:rPr>
          <w:rFonts w:ascii="Times New Roman" w:hAnsi="Times New Roman"/>
          <w:color w:val="262626" w:themeColor="text1" w:themeTint="D9"/>
          <w:sz w:val="24"/>
          <w:szCs w:val="24"/>
        </w:rPr>
        <w:t xml:space="preserve">erial support is required to </w:t>
      </w:r>
      <w:r w:rsidR="00CD231E" w:rsidRPr="00766D8F">
        <w:rPr>
          <w:rFonts w:ascii="Times New Roman" w:hAnsi="Times New Roman"/>
          <w:color w:val="262626" w:themeColor="text1" w:themeTint="D9"/>
          <w:sz w:val="24"/>
          <w:szCs w:val="24"/>
        </w:rPr>
        <w:t xml:space="preserve">boost </w:t>
      </w:r>
      <w:r w:rsidR="00777922" w:rsidRPr="00766D8F">
        <w:rPr>
          <w:rFonts w:ascii="Times New Roman" w:hAnsi="Times New Roman"/>
          <w:color w:val="262626" w:themeColor="text1" w:themeTint="D9"/>
          <w:sz w:val="24"/>
          <w:szCs w:val="24"/>
        </w:rPr>
        <w:t xml:space="preserve">households in </w:t>
      </w:r>
      <w:r w:rsidR="00CD231E" w:rsidRPr="00766D8F">
        <w:rPr>
          <w:rFonts w:ascii="Times New Roman" w:hAnsi="Times New Roman"/>
          <w:color w:val="262626" w:themeColor="text1" w:themeTint="D9"/>
          <w:sz w:val="24"/>
          <w:szCs w:val="24"/>
        </w:rPr>
        <w:t>areas</w:t>
      </w:r>
      <w:r w:rsidR="00BB3CAA" w:rsidRPr="00766D8F">
        <w:rPr>
          <w:rFonts w:ascii="Times New Roman" w:hAnsi="Times New Roman"/>
          <w:color w:val="262626" w:themeColor="text1" w:themeTint="D9"/>
          <w:sz w:val="24"/>
          <w:szCs w:val="24"/>
        </w:rPr>
        <w:t xml:space="preserve"> economic </w:t>
      </w:r>
      <w:r w:rsidRPr="00766D8F">
        <w:rPr>
          <w:rFonts w:ascii="Times New Roman" w:hAnsi="Times New Roman"/>
          <w:color w:val="262626" w:themeColor="text1" w:themeTint="D9"/>
          <w:sz w:val="24"/>
          <w:szCs w:val="24"/>
        </w:rPr>
        <w:t>stability and security,</w:t>
      </w:r>
      <w:r w:rsidR="00CD231E" w:rsidRPr="00766D8F">
        <w:rPr>
          <w:rFonts w:ascii="Times New Roman" w:hAnsi="Times New Roman"/>
          <w:color w:val="262626" w:themeColor="text1" w:themeTint="D9"/>
          <w:sz w:val="24"/>
          <w:szCs w:val="24"/>
        </w:rPr>
        <w:t xml:space="preserve"> </w:t>
      </w:r>
      <w:r w:rsidRPr="00766D8F">
        <w:rPr>
          <w:rFonts w:ascii="Times New Roman" w:hAnsi="Times New Roman"/>
          <w:color w:val="262626" w:themeColor="text1" w:themeTint="D9"/>
          <w:sz w:val="24"/>
          <w:szCs w:val="24"/>
        </w:rPr>
        <w:t xml:space="preserve">education and health </w:t>
      </w:r>
      <w:r w:rsidR="00BB3CAA" w:rsidRPr="00766D8F">
        <w:rPr>
          <w:rFonts w:ascii="Times New Roman" w:hAnsi="Times New Roman"/>
          <w:color w:val="262626" w:themeColor="text1" w:themeTint="D9"/>
          <w:sz w:val="24"/>
          <w:szCs w:val="24"/>
        </w:rPr>
        <w:t>for comprehensive transformation.</w:t>
      </w:r>
    </w:p>
    <w:p w:rsidR="00F83D70" w:rsidRPr="002B387D" w:rsidRDefault="00F83D70" w:rsidP="00D16D0D">
      <w:pPr>
        <w:rPr>
          <w:rFonts w:ascii="Times New Roman" w:hAnsi="Times New Roman"/>
          <w:color w:val="FFFFFF" w:themeColor="background1"/>
          <w:sz w:val="24"/>
          <w:szCs w:val="24"/>
        </w:rPr>
      </w:pPr>
    </w:p>
    <w:p w:rsidR="001B0484" w:rsidRPr="002B387D" w:rsidRDefault="00C748D7" w:rsidP="00F83D70">
      <w:pPr>
        <w:shd w:val="clear" w:color="auto" w:fill="000000" w:themeFill="text1"/>
        <w:rPr>
          <w:rFonts w:ascii="Times New Roman" w:hAnsi="Times New Roman"/>
          <w:color w:val="FFFFFF" w:themeColor="background1"/>
          <w:sz w:val="24"/>
          <w:szCs w:val="24"/>
        </w:rPr>
      </w:pPr>
      <w:r w:rsidRPr="002B387D">
        <w:rPr>
          <w:rFonts w:ascii="Times New Roman" w:hAnsi="Times New Roman"/>
          <w:color w:val="FFFFFF" w:themeColor="background1"/>
          <w:sz w:val="24"/>
          <w:szCs w:val="24"/>
        </w:rPr>
        <w:t>6.</w:t>
      </w:r>
      <w:proofErr w:type="gramStart"/>
      <w:r w:rsidRPr="002B387D">
        <w:rPr>
          <w:rFonts w:ascii="Times New Roman" w:hAnsi="Times New Roman"/>
          <w:color w:val="FFFFFF" w:themeColor="background1"/>
          <w:sz w:val="24"/>
          <w:szCs w:val="24"/>
        </w:rPr>
        <w:t>0.</w:t>
      </w:r>
      <w:r w:rsidR="00F83D70" w:rsidRPr="002B387D">
        <w:rPr>
          <w:rFonts w:ascii="Times New Roman" w:hAnsi="Times New Roman"/>
          <w:color w:val="FFFFFF" w:themeColor="background1"/>
          <w:sz w:val="24"/>
          <w:szCs w:val="24"/>
        </w:rPr>
        <w:t>Conclusion</w:t>
      </w:r>
      <w:proofErr w:type="gramEnd"/>
      <w:r w:rsidR="00F83D70" w:rsidRPr="002B387D">
        <w:rPr>
          <w:rFonts w:ascii="Times New Roman" w:hAnsi="Times New Roman"/>
          <w:color w:val="FFFFFF" w:themeColor="background1"/>
          <w:sz w:val="24"/>
          <w:szCs w:val="24"/>
        </w:rPr>
        <w:t xml:space="preserve"> </w:t>
      </w:r>
    </w:p>
    <w:p w:rsidR="00113A2C" w:rsidRPr="00766D8F" w:rsidRDefault="001B0484" w:rsidP="001B0484">
      <w:pPr>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Despite the contemporary</w:t>
      </w:r>
      <w:r w:rsidR="00946C9C" w:rsidRPr="00766D8F">
        <w:rPr>
          <w:rFonts w:ascii="Times New Roman" w:hAnsi="Times New Roman"/>
          <w:color w:val="262626" w:themeColor="text1" w:themeTint="D9"/>
          <w:sz w:val="24"/>
          <w:szCs w:val="24"/>
        </w:rPr>
        <w:t xml:space="preserve"> </w:t>
      </w:r>
      <w:r w:rsidR="009A40CD" w:rsidRPr="00766D8F">
        <w:rPr>
          <w:rFonts w:ascii="Times New Roman" w:hAnsi="Times New Roman"/>
          <w:color w:val="262626" w:themeColor="text1" w:themeTint="D9"/>
          <w:sz w:val="24"/>
          <w:szCs w:val="24"/>
        </w:rPr>
        <w:t>constraints associated with finances visa</w:t>
      </w:r>
      <w:r w:rsidR="00F860A0">
        <w:rPr>
          <w:rFonts w:ascii="Times New Roman" w:hAnsi="Times New Roman"/>
          <w:color w:val="262626" w:themeColor="text1" w:themeTint="D9"/>
          <w:sz w:val="24"/>
          <w:szCs w:val="24"/>
        </w:rPr>
        <w:t xml:space="preserve">-a- </w:t>
      </w:r>
      <w:r w:rsidR="00776064">
        <w:rPr>
          <w:rFonts w:ascii="Times New Roman" w:hAnsi="Times New Roman"/>
          <w:color w:val="262626" w:themeColor="text1" w:themeTint="D9"/>
          <w:sz w:val="24"/>
          <w:szCs w:val="24"/>
        </w:rPr>
        <w:t xml:space="preserve">viz </w:t>
      </w:r>
      <w:r w:rsidR="00776064" w:rsidRPr="00766D8F">
        <w:rPr>
          <w:rFonts w:ascii="Times New Roman" w:hAnsi="Times New Roman"/>
          <w:color w:val="262626" w:themeColor="text1" w:themeTint="D9"/>
          <w:sz w:val="24"/>
          <w:szCs w:val="24"/>
        </w:rPr>
        <w:t>COVID</w:t>
      </w:r>
      <w:r w:rsidR="00946C9C" w:rsidRPr="00766D8F">
        <w:rPr>
          <w:rFonts w:ascii="Times New Roman" w:hAnsi="Times New Roman"/>
          <w:color w:val="262626" w:themeColor="text1" w:themeTint="D9"/>
          <w:sz w:val="24"/>
          <w:szCs w:val="24"/>
        </w:rPr>
        <w:t xml:space="preserve"> 19</w:t>
      </w:r>
      <w:r w:rsidR="00D27B1A" w:rsidRPr="00766D8F">
        <w:rPr>
          <w:rFonts w:ascii="Times New Roman" w:hAnsi="Times New Roman"/>
          <w:color w:val="262626" w:themeColor="text1" w:themeTint="D9"/>
          <w:sz w:val="24"/>
          <w:szCs w:val="24"/>
        </w:rPr>
        <w:t>, much</w:t>
      </w:r>
      <w:r w:rsidR="00F73048" w:rsidRPr="00766D8F">
        <w:rPr>
          <w:rFonts w:ascii="Times New Roman" w:hAnsi="Times New Roman"/>
          <w:color w:val="262626" w:themeColor="text1" w:themeTint="D9"/>
          <w:sz w:val="24"/>
          <w:szCs w:val="24"/>
        </w:rPr>
        <w:t xml:space="preserve"> has been </w:t>
      </w:r>
      <w:r w:rsidR="00D27B1A" w:rsidRPr="00766D8F">
        <w:rPr>
          <w:rFonts w:ascii="Times New Roman" w:hAnsi="Times New Roman"/>
          <w:color w:val="262626" w:themeColor="text1" w:themeTint="D9"/>
          <w:sz w:val="24"/>
          <w:szCs w:val="24"/>
        </w:rPr>
        <w:t>done in</w:t>
      </w:r>
      <w:r w:rsidR="00F73048" w:rsidRPr="00766D8F">
        <w:rPr>
          <w:rFonts w:ascii="Times New Roman" w:hAnsi="Times New Roman"/>
          <w:color w:val="262626" w:themeColor="text1" w:themeTint="D9"/>
          <w:sz w:val="24"/>
          <w:szCs w:val="24"/>
        </w:rPr>
        <w:t xml:space="preserve"> accommodation and facilitation of the monthly activities giving birth to the compilation of this report. Notably </w:t>
      </w:r>
      <w:r w:rsidR="00776064">
        <w:rPr>
          <w:rFonts w:ascii="Times New Roman" w:hAnsi="Times New Roman"/>
          <w:color w:val="262626" w:themeColor="text1" w:themeTint="D9"/>
          <w:sz w:val="24"/>
          <w:szCs w:val="24"/>
        </w:rPr>
        <w:t xml:space="preserve">further </w:t>
      </w:r>
      <w:r w:rsidR="00F73048" w:rsidRPr="00766D8F">
        <w:rPr>
          <w:rFonts w:ascii="Times New Roman" w:hAnsi="Times New Roman"/>
          <w:color w:val="262626" w:themeColor="text1" w:themeTint="D9"/>
          <w:sz w:val="24"/>
          <w:szCs w:val="24"/>
        </w:rPr>
        <w:t>generous efforts, commitment and cooperation is called upon to continuously</w:t>
      </w:r>
      <w:r w:rsidR="00AC16D3" w:rsidRPr="00766D8F">
        <w:rPr>
          <w:rFonts w:ascii="Times New Roman" w:hAnsi="Times New Roman"/>
          <w:color w:val="262626" w:themeColor="text1" w:themeTint="D9"/>
          <w:sz w:val="24"/>
          <w:szCs w:val="24"/>
        </w:rPr>
        <w:t xml:space="preserve"> </w:t>
      </w:r>
      <w:r w:rsidR="00F73048" w:rsidRPr="00766D8F">
        <w:rPr>
          <w:rFonts w:ascii="Times New Roman" w:hAnsi="Times New Roman"/>
          <w:color w:val="262626" w:themeColor="text1" w:themeTint="D9"/>
          <w:sz w:val="24"/>
          <w:szCs w:val="24"/>
        </w:rPr>
        <w:t xml:space="preserve">  support the deprived</w:t>
      </w:r>
      <w:r w:rsidR="00916B32">
        <w:rPr>
          <w:rFonts w:ascii="Times New Roman" w:hAnsi="Times New Roman"/>
          <w:color w:val="262626" w:themeColor="text1" w:themeTint="D9"/>
          <w:sz w:val="24"/>
          <w:szCs w:val="24"/>
        </w:rPr>
        <w:t xml:space="preserve"> and marginalized</w:t>
      </w:r>
      <w:r w:rsidR="00F73048" w:rsidRPr="00766D8F">
        <w:rPr>
          <w:rFonts w:ascii="Times New Roman" w:hAnsi="Times New Roman"/>
          <w:color w:val="262626" w:themeColor="text1" w:themeTint="D9"/>
          <w:sz w:val="24"/>
          <w:szCs w:val="24"/>
        </w:rPr>
        <w:t xml:space="preserve"> communities </w:t>
      </w:r>
      <w:r w:rsidR="00AC16D3" w:rsidRPr="00766D8F">
        <w:rPr>
          <w:rFonts w:ascii="Times New Roman" w:hAnsi="Times New Roman"/>
          <w:color w:val="262626" w:themeColor="text1" w:themeTint="D9"/>
          <w:sz w:val="24"/>
          <w:szCs w:val="24"/>
        </w:rPr>
        <w:t>especially in embracing the organization goals and objectives</w:t>
      </w:r>
      <w:r w:rsidR="00D27B1A" w:rsidRPr="00766D8F">
        <w:rPr>
          <w:rFonts w:ascii="Times New Roman" w:hAnsi="Times New Roman"/>
          <w:color w:val="262626" w:themeColor="text1" w:themeTint="D9"/>
          <w:sz w:val="24"/>
          <w:szCs w:val="24"/>
        </w:rPr>
        <w:t xml:space="preserve"> hence elimination of the vulnerable populations from a state of despair</w:t>
      </w:r>
      <w:r w:rsidR="00AC16D3" w:rsidRPr="00766D8F">
        <w:rPr>
          <w:rFonts w:ascii="Times New Roman" w:hAnsi="Times New Roman"/>
          <w:color w:val="262626" w:themeColor="text1" w:themeTint="D9"/>
          <w:sz w:val="24"/>
          <w:szCs w:val="24"/>
        </w:rPr>
        <w:t>.</w:t>
      </w:r>
      <w:r w:rsidR="00D27B1A" w:rsidRPr="00766D8F">
        <w:rPr>
          <w:rFonts w:ascii="Times New Roman" w:hAnsi="Times New Roman"/>
          <w:color w:val="262626" w:themeColor="text1" w:themeTint="D9"/>
          <w:sz w:val="24"/>
          <w:szCs w:val="24"/>
        </w:rPr>
        <w:t xml:space="preserve"> However, to embark on </w:t>
      </w:r>
      <w:r w:rsidR="00CD6550" w:rsidRPr="00766D8F">
        <w:rPr>
          <w:rFonts w:ascii="Times New Roman" w:hAnsi="Times New Roman"/>
          <w:color w:val="262626" w:themeColor="text1" w:themeTint="D9"/>
          <w:sz w:val="24"/>
          <w:szCs w:val="24"/>
        </w:rPr>
        <w:t>this more material and immaterial input</w:t>
      </w:r>
      <w:r w:rsidR="00D27B1A" w:rsidRPr="00766D8F">
        <w:rPr>
          <w:rFonts w:ascii="Times New Roman" w:hAnsi="Times New Roman"/>
          <w:color w:val="262626" w:themeColor="text1" w:themeTint="D9"/>
          <w:sz w:val="24"/>
          <w:szCs w:val="24"/>
        </w:rPr>
        <w:t xml:space="preserve"> are required in the areas of economic stability, Health and education especially </w:t>
      </w:r>
      <w:r w:rsidR="00865223">
        <w:rPr>
          <w:rFonts w:ascii="Times New Roman" w:hAnsi="Times New Roman"/>
          <w:color w:val="262626" w:themeColor="text1" w:themeTint="D9"/>
          <w:sz w:val="24"/>
          <w:szCs w:val="24"/>
        </w:rPr>
        <w:t xml:space="preserve">geared towards </w:t>
      </w:r>
      <w:r w:rsidR="00D27B1A" w:rsidRPr="00766D8F">
        <w:rPr>
          <w:rFonts w:ascii="Times New Roman" w:hAnsi="Times New Roman"/>
          <w:color w:val="262626" w:themeColor="text1" w:themeTint="D9"/>
          <w:sz w:val="24"/>
          <w:szCs w:val="24"/>
        </w:rPr>
        <w:t>empowering the interest groups.</w:t>
      </w:r>
    </w:p>
    <w:p w:rsidR="00113A2C" w:rsidRPr="00766D8F" w:rsidRDefault="00113A2C" w:rsidP="00113A2C">
      <w:pPr>
        <w:rPr>
          <w:rFonts w:ascii="Times New Roman" w:hAnsi="Times New Roman"/>
          <w:color w:val="262626" w:themeColor="text1" w:themeTint="D9"/>
          <w:sz w:val="24"/>
          <w:szCs w:val="24"/>
        </w:rPr>
      </w:pPr>
    </w:p>
    <w:p w:rsidR="00AF42D4" w:rsidRPr="009E118E" w:rsidRDefault="00113A2C" w:rsidP="00D15E55">
      <w:pPr>
        <w:tabs>
          <w:tab w:val="left" w:pos="2019"/>
        </w:tabs>
        <w:jc w:val="center"/>
        <w:rPr>
          <w:rFonts w:ascii="Times New Roman" w:hAnsi="Times New Roman"/>
          <w:b/>
          <w:i/>
          <w:color w:val="262626" w:themeColor="text1" w:themeTint="D9"/>
          <w:sz w:val="24"/>
          <w:szCs w:val="24"/>
        </w:rPr>
      </w:pPr>
      <w:r w:rsidRPr="009E118E">
        <w:rPr>
          <w:rFonts w:ascii="Times New Roman" w:hAnsi="Times New Roman"/>
          <w:b/>
          <w:i/>
          <w:color w:val="262626" w:themeColor="text1" w:themeTint="D9"/>
          <w:sz w:val="24"/>
          <w:szCs w:val="24"/>
        </w:rPr>
        <w:t>Prepared by:</w:t>
      </w:r>
    </w:p>
    <w:p w:rsidR="00AF42D4" w:rsidRPr="009E118E" w:rsidRDefault="00766D8F" w:rsidP="00D15E55">
      <w:pPr>
        <w:tabs>
          <w:tab w:val="left" w:pos="2019"/>
        </w:tabs>
        <w:jc w:val="center"/>
        <w:rPr>
          <w:rFonts w:ascii="Times New Roman" w:hAnsi="Times New Roman"/>
          <w:b/>
          <w:i/>
          <w:color w:val="262626" w:themeColor="text1" w:themeTint="D9"/>
          <w:sz w:val="24"/>
          <w:szCs w:val="24"/>
        </w:rPr>
      </w:pPr>
      <w:r w:rsidRPr="009E118E">
        <w:rPr>
          <w:rFonts w:ascii="Times New Roman" w:hAnsi="Times New Roman"/>
          <w:b/>
          <w:i/>
          <w:color w:val="262626" w:themeColor="text1" w:themeTint="D9"/>
          <w:sz w:val="24"/>
          <w:szCs w:val="24"/>
        </w:rPr>
        <w:t>……..</w:t>
      </w:r>
      <w:r w:rsidR="00AF42D4" w:rsidRPr="009E118E">
        <w:rPr>
          <w:rFonts w:ascii="Times New Roman" w:hAnsi="Times New Roman"/>
          <w:b/>
          <w:i/>
          <w:color w:val="262626" w:themeColor="text1" w:themeTint="D9"/>
          <w:sz w:val="24"/>
          <w:szCs w:val="24"/>
        </w:rPr>
        <w:t>……………………</w:t>
      </w:r>
    </w:p>
    <w:p w:rsidR="00154C2F" w:rsidRPr="009E118E" w:rsidRDefault="00E91EA6" w:rsidP="00D15E55">
      <w:pPr>
        <w:tabs>
          <w:tab w:val="left" w:pos="2019"/>
        </w:tabs>
        <w:jc w:val="center"/>
        <w:rPr>
          <w:rFonts w:ascii="Times New Roman" w:hAnsi="Times New Roman"/>
          <w:b/>
          <w:i/>
          <w:color w:val="262626" w:themeColor="text1" w:themeTint="D9"/>
          <w:sz w:val="24"/>
          <w:szCs w:val="24"/>
        </w:rPr>
      </w:pPr>
      <w:proofErr w:type="spellStart"/>
      <w:r>
        <w:rPr>
          <w:rFonts w:ascii="Times New Roman" w:hAnsi="Times New Roman"/>
          <w:b/>
          <w:i/>
          <w:color w:val="262626" w:themeColor="text1" w:themeTint="D9"/>
          <w:sz w:val="24"/>
          <w:szCs w:val="24"/>
        </w:rPr>
        <w:t>Wadidi</w:t>
      </w:r>
      <w:proofErr w:type="spellEnd"/>
      <w:r>
        <w:rPr>
          <w:rFonts w:ascii="Times New Roman" w:hAnsi="Times New Roman"/>
          <w:b/>
          <w:i/>
          <w:color w:val="262626" w:themeColor="text1" w:themeTint="D9"/>
          <w:sz w:val="24"/>
          <w:szCs w:val="24"/>
        </w:rPr>
        <w:t xml:space="preserve"> Jackson Team leader -TAF</w:t>
      </w:r>
    </w:p>
    <w:p w:rsidR="00766D8F" w:rsidRPr="00766D8F" w:rsidRDefault="0069515C" w:rsidP="00113A2C">
      <w:pPr>
        <w:tabs>
          <w:tab w:val="left" w:pos="2019"/>
        </w:tabs>
        <w:rPr>
          <w:rFonts w:ascii="Times New Roman" w:hAnsi="Times New Roman"/>
          <w:color w:val="262626" w:themeColor="text1" w:themeTint="D9"/>
          <w:sz w:val="24"/>
          <w:szCs w:val="24"/>
        </w:rPr>
      </w:pPr>
      <w:r>
        <w:rPr>
          <w:rFonts w:ascii="Times New Roman" w:hAnsi="Times New Roman"/>
          <w:color w:val="262626" w:themeColor="text1" w:themeTint="D9"/>
          <w:sz w:val="24"/>
          <w:szCs w:val="24"/>
        </w:rPr>
        <w:t xml:space="preserve">                            </w:t>
      </w:r>
    </w:p>
    <w:p w:rsidR="00113A2C" w:rsidRPr="00766D8F" w:rsidRDefault="00113A2C" w:rsidP="00113A2C">
      <w:pPr>
        <w:tabs>
          <w:tab w:val="left" w:pos="2019"/>
        </w:tabs>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               </w:t>
      </w:r>
      <w:r w:rsidR="00766D8F" w:rsidRPr="00766D8F">
        <w:rPr>
          <w:rFonts w:ascii="Times New Roman" w:hAnsi="Times New Roman"/>
          <w:color w:val="262626" w:themeColor="text1" w:themeTint="D9"/>
          <w:sz w:val="24"/>
          <w:szCs w:val="24"/>
        </w:rPr>
        <w:t xml:space="preserve">    </w:t>
      </w:r>
    </w:p>
    <w:p w:rsidR="00113A2C" w:rsidRPr="00766D8F" w:rsidRDefault="00113A2C" w:rsidP="00113A2C">
      <w:pPr>
        <w:tabs>
          <w:tab w:val="left" w:pos="2019"/>
        </w:tabs>
        <w:rPr>
          <w:rFonts w:ascii="Times New Roman" w:hAnsi="Times New Roman"/>
          <w:color w:val="262626" w:themeColor="text1" w:themeTint="D9"/>
          <w:sz w:val="24"/>
          <w:szCs w:val="24"/>
        </w:rPr>
      </w:pPr>
      <w:r w:rsidRPr="00766D8F">
        <w:rPr>
          <w:rFonts w:ascii="Times New Roman" w:hAnsi="Times New Roman"/>
          <w:color w:val="262626" w:themeColor="text1" w:themeTint="D9"/>
          <w:sz w:val="24"/>
          <w:szCs w:val="24"/>
        </w:rPr>
        <w:t xml:space="preserve">                                      </w:t>
      </w:r>
    </w:p>
    <w:sectPr w:rsidR="00113A2C" w:rsidRPr="00766D8F" w:rsidSect="00164956">
      <w:footerReference w:type="default" r:id="rId18"/>
      <w:pgSz w:w="12240" w:h="15840"/>
      <w:pgMar w:top="0"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027" w:rsidRDefault="00490027" w:rsidP="0069515C">
      <w:pPr>
        <w:spacing w:after="0" w:line="240" w:lineRule="auto"/>
      </w:pPr>
      <w:r>
        <w:separator/>
      </w:r>
    </w:p>
  </w:endnote>
  <w:endnote w:type="continuationSeparator" w:id="0">
    <w:p w:rsidR="00490027" w:rsidRDefault="00490027" w:rsidP="00695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15C" w:rsidRPr="0069515C" w:rsidRDefault="0069515C" w:rsidP="0069515C">
    <w:pPr>
      <w:pStyle w:val="Footer"/>
      <w:jc w:val="center"/>
      <w:rPr>
        <w:rFonts w:ascii="Tw Cen MT" w:hAnsi="Tw Cen MT"/>
        <w:i/>
        <w:iCs/>
        <w:color w:val="E36C0A" w:themeColor="accent6" w:themeShade="BF"/>
        <w:sz w:val="24"/>
        <w:szCs w:val="24"/>
      </w:rPr>
    </w:pPr>
    <w:r w:rsidRPr="0069515C">
      <w:rPr>
        <w:rFonts w:ascii="Tw Cen MT" w:hAnsi="Tw Cen MT"/>
        <w:i/>
        <w:iCs/>
        <w:color w:val="E36C0A" w:themeColor="accent6" w:themeShade="BF"/>
        <w:sz w:val="24"/>
        <w:szCs w:val="24"/>
      </w:rPr>
      <w:t xml:space="preserve">Monthly </w:t>
    </w:r>
    <w:r>
      <w:rPr>
        <w:rFonts w:ascii="Tw Cen MT" w:hAnsi="Tw Cen MT"/>
        <w:i/>
        <w:iCs/>
        <w:color w:val="E36C0A" w:themeColor="accent6" w:themeShade="BF"/>
        <w:sz w:val="24"/>
        <w:szCs w:val="24"/>
      </w:rPr>
      <w:t xml:space="preserve">     R</w:t>
    </w:r>
    <w:r w:rsidRPr="0069515C">
      <w:rPr>
        <w:rFonts w:ascii="Tw Cen MT" w:hAnsi="Tw Cen MT"/>
        <w:i/>
        <w:iCs/>
        <w:color w:val="E36C0A" w:themeColor="accent6" w:themeShade="BF"/>
        <w:sz w:val="24"/>
        <w:szCs w:val="24"/>
      </w:rPr>
      <w:t xml:space="preserve">eport  </w:t>
    </w:r>
    <w:r>
      <w:rPr>
        <w:rFonts w:ascii="Tw Cen MT" w:hAnsi="Tw Cen MT"/>
        <w:i/>
        <w:iCs/>
        <w:color w:val="E36C0A" w:themeColor="accent6" w:themeShade="BF"/>
        <w:sz w:val="24"/>
        <w:szCs w:val="24"/>
      </w:rPr>
      <w:t xml:space="preserve"> </w:t>
    </w:r>
    <w:r w:rsidRPr="0069515C">
      <w:rPr>
        <w:rFonts w:ascii="Tw Cen MT" w:hAnsi="Tw Cen MT"/>
        <w:i/>
        <w:iCs/>
        <w:color w:val="E36C0A" w:themeColor="accent6" w:themeShade="BF"/>
        <w:sz w:val="24"/>
        <w:szCs w:val="24"/>
      </w:rPr>
      <w:t xml:space="preserve">January </w:t>
    </w:r>
    <w:r>
      <w:rPr>
        <w:rFonts w:ascii="Tw Cen MT" w:hAnsi="Tw Cen MT"/>
        <w:i/>
        <w:iCs/>
        <w:color w:val="E36C0A" w:themeColor="accent6" w:themeShade="BF"/>
        <w:sz w:val="24"/>
        <w:szCs w:val="24"/>
      </w:rPr>
      <w:t>-</w:t>
    </w:r>
    <w:r w:rsidRPr="0069515C">
      <w:rPr>
        <w:rFonts w:ascii="Tw Cen MT" w:hAnsi="Tw Cen MT"/>
        <w:i/>
        <w:iCs/>
        <w:color w:val="E36C0A" w:themeColor="accent6" w:themeShade="BF"/>
        <w:sz w:val="24"/>
        <w:szCs w:val="24"/>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027" w:rsidRDefault="00490027" w:rsidP="0069515C">
      <w:pPr>
        <w:spacing w:after="0" w:line="240" w:lineRule="auto"/>
      </w:pPr>
      <w:r>
        <w:separator/>
      </w:r>
    </w:p>
  </w:footnote>
  <w:footnote w:type="continuationSeparator" w:id="0">
    <w:p w:rsidR="00490027" w:rsidRDefault="00490027" w:rsidP="00695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E17A2"/>
    <w:multiLevelType w:val="hybridMultilevel"/>
    <w:tmpl w:val="B0F6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96539"/>
    <w:multiLevelType w:val="hybridMultilevel"/>
    <w:tmpl w:val="1138E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31763"/>
    <w:multiLevelType w:val="hybridMultilevel"/>
    <w:tmpl w:val="AAC4D6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BA6099"/>
    <w:multiLevelType w:val="hybridMultilevel"/>
    <w:tmpl w:val="E8F8FB02"/>
    <w:lvl w:ilvl="0" w:tplc="04090009">
      <w:start w:val="1"/>
      <w:numFmt w:val="bullet"/>
      <w:lvlText w:val=""/>
      <w:lvlJc w:val="left"/>
      <w:pPr>
        <w:ind w:left="20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54A8290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042C1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64B0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6C702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C4497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2280B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7A332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F6196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A75012A"/>
    <w:multiLevelType w:val="hybridMultilevel"/>
    <w:tmpl w:val="BECE5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8E680F"/>
    <w:multiLevelType w:val="hybridMultilevel"/>
    <w:tmpl w:val="8B70D6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0367E2"/>
    <w:multiLevelType w:val="hybridMultilevel"/>
    <w:tmpl w:val="3F3EC1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352"/>
    <w:rsid w:val="00023E15"/>
    <w:rsid w:val="00026902"/>
    <w:rsid w:val="00045CDC"/>
    <w:rsid w:val="000566C7"/>
    <w:rsid w:val="00061252"/>
    <w:rsid w:val="000727AC"/>
    <w:rsid w:val="00074B70"/>
    <w:rsid w:val="00082099"/>
    <w:rsid w:val="00084F95"/>
    <w:rsid w:val="00085593"/>
    <w:rsid w:val="00087652"/>
    <w:rsid w:val="00092D21"/>
    <w:rsid w:val="000935BD"/>
    <w:rsid w:val="000A1D0C"/>
    <w:rsid w:val="000A2FFA"/>
    <w:rsid w:val="000B52D6"/>
    <w:rsid w:val="000B5580"/>
    <w:rsid w:val="000C6C99"/>
    <w:rsid w:val="000D27B3"/>
    <w:rsid w:val="000D7EBE"/>
    <w:rsid w:val="000E6727"/>
    <w:rsid w:val="000F1C00"/>
    <w:rsid w:val="000F3694"/>
    <w:rsid w:val="00113A2C"/>
    <w:rsid w:val="001415DB"/>
    <w:rsid w:val="001459F2"/>
    <w:rsid w:val="00150E8E"/>
    <w:rsid w:val="00153E9A"/>
    <w:rsid w:val="00154307"/>
    <w:rsid w:val="00154C2F"/>
    <w:rsid w:val="00164956"/>
    <w:rsid w:val="00175927"/>
    <w:rsid w:val="00180AE1"/>
    <w:rsid w:val="001829B9"/>
    <w:rsid w:val="00190A5C"/>
    <w:rsid w:val="001969B3"/>
    <w:rsid w:val="001B0484"/>
    <w:rsid w:val="001B7356"/>
    <w:rsid w:val="001C1020"/>
    <w:rsid w:val="001C5C97"/>
    <w:rsid w:val="0020305B"/>
    <w:rsid w:val="00211EE8"/>
    <w:rsid w:val="00220C95"/>
    <w:rsid w:val="00226C76"/>
    <w:rsid w:val="00226EE5"/>
    <w:rsid w:val="00240A45"/>
    <w:rsid w:val="00243CF4"/>
    <w:rsid w:val="00246C09"/>
    <w:rsid w:val="00274872"/>
    <w:rsid w:val="0028426B"/>
    <w:rsid w:val="002B387D"/>
    <w:rsid w:val="002C5D13"/>
    <w:rsid w:val="002C6BB3"/>
    <w:rsid w:val="002C7964"/>
    <w:rsid w:val="002D4221"/>
    <w:rsid w:val="002D471F"/>
    <w:rsid w:val="002D4B45"/>
    <w:rsid w:val="002D5F6F"/>
    <w:rsid w:val="002E7D6A"/>
    <w:rsid w:val="002F417C"/>
    <w:rsid w:val="003049A3"/>
    <w:rsid w:val="0030648C"/>
    <w:rsid w:val="003101FB"/>
    <w:rsid w:val="003219EB"/>
    <w:rsid w:val="00324B5F"/>
    <w:rsid w:val="003648CA"/>
    <w:rsid w:val="00366BF9"/>
    <w:rsid w:val="00373964"/>
    <w:rsid w:val="003739F0"/>
    <w:rsid w:val="00376422"/>
    <w:rsid w:val="00380592"/>
    <w:rsid w:val="003847BB"/>
    <w:rsid w:val="003A7785"/>
    <w:rsid w:val="003D249B"/>
    <w:rsid w:val="003D3B42"/>
    <w:rsid w:val="003E46BB"/>
    <w:rsid w:val="003F0DDE"/>
    <w:rsid w:val="0041297B"/>
    <w:rsid w:val="00416296"/>
    <w:rsid w:val="00420326"/>
    <w:rsid w:val="0042251A"/>
    <w:rsid w:val="00425566"/>
    <w:rsid w:val="0043117B"/>
    <w:rsid w:val="00440B6B"/>
    <w:rsid w:val="00456106"/>
    <w:rsid w:val="00457C3B"/>
    <w:rsid w:val="00460C3D"/>
    <w:rsid w:val="00463470"/>
    <w:rsid w:val="00475369"/>
    <w:rsid w:val="0047672B"/>
    <w:rsid w:val="004779D2"/>
    <w:rsid w:val="00480572"/>
    <w:rsid w:val="00490027"/>
    <w:rsid w:val="004912FA"/>
    <w:rsid w:val="0049327D"/>
    <w:rsid w:val="004C6DFE"/>
    <w:rsid w:val="004D3415"/>
    <w:rsid w:val="004D5DE4"/>
    <w:rsid w:val="004E4C6D"/>
    <w:rsid w:val="004E6ADE"/>
    <w:rsid w:val="00502A72"/>
    <w:rsid w:val="00510409"/>
    <w:rsid w:val="00535557"/>
    <w:rsid w:val="005530F2"/>
    <w:rsid w:val="00553798"/>
    <w:rsid w:val="0055494A"/>
    <w:rsid w:val="005562C3"/>
    <w:rsid w:val="00584F0D"/>
    <w:rsid w:val="00586559"/>
    <w:rsid w:val="005A5107"/>
    <w:rsid w:val="005B5DDA"/>
    <w:rsid w:val="005C4C66"/>
    <w:rsid w:val="005D148D"/>
    <w:rsid w:val="005D6D7B"/>
    <w:rsid w:val="0061402B"/>
    <w:rsid w:val="00614D61"/>
    <w:rsid w:val="006153F4"/>
    <w:rsid w:val="0061754A"/>
    <w:rsid w:val="006175EB"/>
    <w:rsid w:val="00620FE1"/>
    <w:rsid w:val="00637093"/>
    <w:rsid w:val="00645E27"/>
    <w:rsid w:val="006478DB"/>
    <w:rsid w:val="0065465D"/>
    <w:rsid w:val="00665299"/>
    <w:rsid w:val="00673CAF"/>
    <w:rsid w:val="00677C2B"/>
    <w:rsid w:val="00685ACD"/>
    <w:rsid w:val="00692BE2"/>
    <w:rsid w:val="0069515C"/>
    <w:rsid w:val="006A450E"/>
    <w:rsid w:val="006B313B"/>
    <w:rsid w:val="006B35EC"/>
    <w:rsid w:val="006B7B6C"/>
    <w:rsid w:val="006D5315"/>
    <w:rsid w:val="006D53FD"/>
    <w:rsid w:val="006D6C80"/>
    <w:rsid w:val="006F375D"/>
    <w:rsid w:val="00702039"/>
    <w:rsid w:val="00705CBA"/>
    <w:rsid w:val="00711ACC"/>
    <w:rsid w:val="00725476"/>
    <w:rsid w:val="007328BB"/>
    <w:rsid w:val="00742E78"/>
    <w:rsid w:val="00746745"/>
    <w:rsid w:val="00757187"/>
    <w:rsid w:val="00757817"/>
    <w:rsid w:val="00766D8F"/>
    <w:rsid w:val="00776064"/>
    <w:rsid w:val="00777922"/>
    <w:rsid w:val="007856A5"/>
    <w:rsid w:val="007949CB"/>
    <w:rsid w:val="007C6735"/>
    <w:rsid w:val="007C7930"/>
    <w:rsid w:val="007D01DB"/>
    <w:rsid w:val="007D1C36"/>
    <w:rsid w:val="007D4B82"/>
    <w:rsid w:val="007F4283"/>
    <w:rsid w:val="0080036B"/>
    <w:rsid w:val="00817FC2"/>
    <w:rsid w:val="00822CC4"/>
    <w:rsid w:val="0086024E"/>
    <w:rsid w:val="00865223"/>
    <w:rsid w:val="00883B21"/>
    <w:rsid w:val="00895B32"/>
    <w:rsid w:val="008C13A7"/>
    <w:rsid w:val="008D225B"/>
    <w:rsid w:val="008D5506"/>
    <w:rsid w:val="008E18F2"/>
    <w:rsid w:val="0091162D"/>
    <w:rsid w:val="00916B32"/>
    <w:rsid w:val="00924D0E"/>
    <w:rsid w:val="00924FE9"/>
    <w:rsid w:val="0093298B"/>
    <w:rsid w:val="00942668"/>
    <w:rsid w:val="009451BF"/>
    <w:rsid w:val="00946C9C"/>
    <w:rsid w:val="0095588D"/>
    <w:rsid w:val="00956B05"/>
    <w:rsid w:val="00965364"/>
    <w:rsid w:val="00965C82"/>
    <w:rsid w:val="00966AD9"/>
    <w:rsid w:val="009675AC"/>
    <w:rsid w:val="00984F62"/>
    <w:rsid w:val="009A40CD"/>
    <w:rsid w:val="009B3857"/>
    <w:rsid w:val="009C74E7"/>
    <w:rsid w:val="009D7A58"/>
    <w:rsid w:val="009E118E"/>
    <w:rsid w:val="009E3BF7"/>
    <w:rsid w:val="009E3F42"/>
    <w:rsid w:val="009F7662"/>
    <w:rsid w:val="00A0578E"/>
    <w:rsid w:val="00A27026"/>
    <w:rsid w:val="00A276B7"/>
    <w:rsid w:val="00A30A9E"/>
    <w:rsid w:val="00A33133"/>
    <w:rsid w:val="00A42709"/>
    <w:rsid w:val="00A44134"/>
    <w:rsid w:val="00A52EAA"/>
    <w:rsid w:val="00A634BB"/>
    <w:rsid w:val="00A72F7A"/>
    <w:rsid w:val="00A81CB5"/>
    <w:rsid w:val="00A81FDD"/>
    <w:rsid w:val="00A82AAD"/>
    <w:rsid w:val="00A908C2"/>
    <w:rsid w:val="00AA2F5C"/>
    <w:rsid w:val="00AB7906"/>
    <w:rsid w:val="00AC16D3"/>
    <w:rsid w:val="00AC3072"/>
    <w:rsid w:val="00AC6190"/>
    <w:rsid w:val="00AC7352"/>
    <w:rsid w:val="00AD3A65"/>
    <w:rsid w:val="00AD67E3"/>
    <w:rsid w:val="00AE20F0"/>
    <w:rsid w:val="00AE2981"/>
    <w:rsid w:val="00AE2D29"/>
    <w:rsid w:val="00AF42D4"/>
    <w:rsid w:val="00B01DC7"/>
    <w:rsid w:val="00B14A4B"/>
    <w:rsid w:val="00B16B8E"/>
    <w:rsid w:val="00B24801"/>
    <w:rsid w:val="00B36F1F"/>
    <w:rsid w:val="00B42E67"/>
    <w:rsid w:val="00B431A0"/>
    <w:rsid w:val="00B52608"/>
    <w:rsid w:val="00B72D93"/>
    <w:rsid w:val="00B75C0B"/>
    <w:rsid w:val="00B976D5"/>
    <w:rsid w:val="00BB1AC1"/>
    <w:rsid w:val="00BB3656"/>
    <w:rsid w:val="00BB3CAA"/>
    <w:rsid w:val="00BC52F9"/>
    <w:rsid w:val="00BC62D3"/>
    <w:rsid w:val="00BC65E3"/>
    <w:rsid w:val="00BD5ADE"/>
    <w:rsid w:val="00BF0854"/>
    <w:rsid w:val="00C037B3"/>
    <w:rsid w:val="00C04212"/>
    <w:rsid w:val="00C218A9"/>
    <w:rsid w:val="00C25352"/>
    <w:rsid w:val="00C40A0B"/>
    <w:rsid w:val="00C50C3B"/>
    <w:rsid w:val="00C52085"/>
    <w:rsid w:val="00C6553A"/>
    <w:rsid w:val="00C748D7"/>
    <w:rsid w:val="00C763BF"/>
    <w:rsid w:val="00CA3209"/>
    <w:rsid w:val="00CB1641"/>
    <w:rsid w:val="00CD231E"/>
    <w:rsid w:val="00CD6550"/>
    <w:rsid w:val="00CE157F"/>
    <w:rsid w:val="00CE350D"/>
    <w:rsid w:val="00CF537D"/>
    <w:rsid w:val="00D05CDC"/>
    <w:rsid w:val="00D15ACD"/>
    <w:rsid w:val="00D15E55"/>
    <w:rsid w:val="00D16D0D"/>
    <w:rsid w:val="00D20FFD"/>
    <w:rsid w:val="00D21AD2"/>
    <w:rsid w:val="00D2243C"/>
    <w:rsid w:val="00D26C12"/>
    <w:rsid w:val="00D27B1A"/>
    <w:rsid w:val="00D27FB2"/>
    <w:rsid w:val="00D30E25"/>
    <w:rsid w:val="00D455A6"/>
    <w:rsid w:val="00D57456"/>
    <w:rsid w:val="00D62E31"/>
    <w:rsid w:val="00D71C36"/>
    <w:rsid w:val="00D752EB"/>
    <w:rsid w:val="00D85273"/>
    <w:rsid w:val="00DA78EB"/>
    <w:rsid w:val="00DC58BA"/>
    <w:rsid w:val="00DD1AE4"/>
    <w:rsid w:val="00DE6338"/>
    <w:rsid w:val="00E05391"/>
    <w:rsid w:val="00E06F5E"/>
    <w:rsid w:val="00E172C4"/>
    <w:rsid w:val="00E21D9A"/>
    <w:rsid w:val="00E32B5E"/>
    <w:rsid w:val="00E34C4F"/>
    <w:rsid w:val="00E364C7"/>
    <w:rsid w:val="00E45F76"/>
    <w:rsid w:val="00E91EA6"/>
    <w:rsid w:val="00E9456E"/>
    <w:rsid w:val="00EA30B6"/>
    <w:rsid w:val="00EB05A6"/>
    <w:rsid w:val="00EB0A2E"/>
    <w:rsid w:val="00EB510D"/>
    <w:rsid w:val="00EC6B50"/>
    <w:rsid w:val="00ED3782"/>
    <w:rsid w:val="00ED68CF"/>
    <w:rsid w:val="00EE241E"/>
    <w:rsid w:val="00F06757"/>
    <w:rsid w:val="00F14B4E"/>
    <w:rsid w:val="00F1754A"/>
    <w:rsid w:val="00F2534A"/>
    <w:rsid w:val="00F27043"/>
    <w:rsid w:val="00F43320"/>
    <w:rsid w:val="00F4391B"/>
    <w:rsid w:val="00F45907"/>
    <w:rsid w:val="00F53E82"/>
    <w:rsid w:val="00F557E8"/>
    <w:rsid w:val="00F61E86"/>
    <w:rsid w:val="00F73048"/>
    <w:rsid w:val="00F737E9"/>
    <w:rsid w:val="00F75262"/>
    <w:rsid w:val="00F83C84"/>
    <w:rsid w:val="00F83D70"/>
    <w:rsid w:val="00F860A0"/>
    <w:rsid w:val="00F93830"/>
    <w:rsid w:val="00FA5EC8"/>
    <w:rsid w:val="00FB7305"/>
    <w:rsid w:val="00FC756A"/>
    <w:rsid w:val="00FE6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3D64"/>
  <w15:docId w15:val="{468FD68E-BACB-4BA6-A149-419DF1AC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352"/>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C25352"/>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35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25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352"/>
    <w:rPr>
      <w:rFonts w:ascii="Tahoma" w:eastAsia="Calibri" w:hAnsi="Tahoma" w:cs="Tahoma"/>
      <w:sz w:val="16"/>
      <w:szCs w:val="16"/>
    </w:rPr>
  </w:style>
  <w:style w:type="paragraph" w:styleId="ListParagraph">
    <w:name w:val="List Paragraph"/>
    <w:basedOn w:val="Normal"/>
    <w:uiPriority w:val="34"/>
    <w:qFormat/>
    <w:rsid w:val="00673CAF"/>
    <w:pPr>
      <w:ind w:left="720"/>
      <w:contextualSpacing/>
    </w:pPr>
  </w:style>
  <w:style w:type="paragraph" w:styleId="NoSpacing">
    <w:name w:val="No Spacing"/>
    <w:uiPriority w:val="1"/>
    <w:qFormat/>
    <w:rsid w:val="00D26C12"/>
    <w:pPr>
      <w:spacing w:after="0" w:line="240" w:lineRule="auto"/>
    </w:pPr>
    <w:rPr>
      <w:rFonts w:ascii="Calibri" w:eastAsia="Calibri" w:hAnsi="Calibri" w:cs="Times New Roman"/>
    </w:rPr>
  </w:style>
  <w:style w:type="table" w:styleId="TableGrid">
    <w:name w:val="Table Grid"/>
    <w:basedOn w:val="TableNormal"/>
    <w:uiPriority w:val="39"/>
    <w:rsid w:val="007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951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515C"/>
    <w:rPr>
      <w:rFonts w:ascii="Calibri" w:eastAsia="Calibri" w:hAnsi="Calibri" w:cs="Times New Roman"/>
    </w:rPr>
  </w:style>
  <w:style w:type="paragraph" w:styleId="Footer">
    <w:name w:val="footer"/>
    <w:basedOn w:val="Normal"/>
    <w:link w:val="FooterChar"/>
    <w:uiPriority w:val="99"/>
    <w:semiHidden/>
    <w:unhideWhenUsed/>
    <w:rsid w:val="006951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515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7F364-3A63-496F-91DD-6B538022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KCDO</dc:creator>
  <cp:lastModifiedBy>LENOVO</cp:lastModifiedBy>
  <cp:revision>2</cp:revision>
  <dcterms:created xsi:type="dcterms:W3CDTF">2021-03-02T10:18:00Z</dcterms:created>
  <dcterms:modified xsi:type="dcterms:W3CDTF">2021-03-02T10:18:00Z</dcterms:modified>
</cp:coreProperties>
</file>