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5E8" w:rsidRDefault="005375E8" w:rsidP="00972F25">
      <w:pPr>
        <w:jc w:val="center"/>
        <w:rPr>
          <w:rFonts w:ascii="Arial" w:hAnsi="Arial" w:cs="Arial"/>
          <w:b/>
          <w:sz w:val="32"/>
          <w:szCs w:val="32"/>
        </w:rPr>
      </w:pPr>
      <w:r w:rsidRPr="005375E8">
        <w:rPr>
          <w:rFonts w:ascii="Arial" w:hAnsi="Arial" w:cs="Arial"/>
          <w:b/>
          <w:noProof/>
          <w:sz w:val="32"/>
          <w:szCs w:val="32"/>
        </w:rPr>
        <w:drawing>
          <wp:anchor distT="0" distB="0" distL="114300" distR="114300" simplePos="0" relativeHeight="251659264" behindDoc="0" locked="0" layoutInCell="1" allowOverlap="1">
            <wp:simplePos x="0" y="0"/>
            <wp:positionH relativeFrom="column">
              <wp:posOffset>615696</wp:posOffset>
            </wp:positionH>
            <wp:positionV relativeFrom="paragraph">
              <wp:posOffset>-164389</wp:posOffset>
            </wp:positionV>
            <wp:extent cx="1625371" cy="971672"/>
            <wp:effectExtent l="304800" t="266700" r="317729" b="266578"/>
            <wp:wrapNone/>
            <wp:docPr id="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628521" cy="97355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r w:rsidR="00013F15">
        <w:rPr>
          <w:rFonts w:ascii="Arial" w:hAnsi="Arial" w:cs="Arial"/>
          <w:b/>
          <w:sz w:val="32"/>
          <w:szCs w:val="32"/>
        </w:rPr>
        <w:t>,</w:t>
      </w:r>
    </w:p>
    <w:p w:rsidR="005375E8" w:rsidRDefault="005375E8" w:rsidP="00972F25">
      <w:pPr>
        <w:jc w:val="center"/>
        <w:rPr>
          <w:rFonts w:ascii="Arial" w:hAnsi="Arial" w:cs="Arial"/>
          <w:b/>
          <w:sz w:val="32"/>
          <w:szCs w:val="32"/>
        </w:rPr>
      </w:pPr>
    </w:p>
    <w:p w:rsidR="005375E8" w:rsidRDefault="005375E8" w:rsidP="00972F25">
      <w:pPr>
        <w:jc w:val="center"/>
        <w:rPr>
          <w:rFonts w:ascii="Arial" w:hAnsi="Arial" w:cs="Arial"/>
          <w:b/>
          <w:sz w:val="32"/>
          <w:szCs w:val="32"/>
        </w:rPr>
      </w:pPr>
    </w:p>
    <w:p w:rsidR="00972F25" w:rsidRPr="005F41A8" w:rsidRDefault="00972F25" w:rsidP="00972F25">
      <w:pPr>
        <w:rPr>
          <w:rFonts w:ascii="Arial" w:hAnsi="Arial" w:cs="Arial"/>
          <w:b/>
          <w:sz w:val="20"/>
          <w:szCs w:val="20"/>
        </w:rPr>
      </w:pPr>
      <w:r w:rsidRPr="005F41A8">
        <w:rPr>
          <w:rFonts w:ascii="Arial" w:hAnsi="Arial" w:cs="Arial"/>
          <w:b/>
          <w:sz w:val="20"/>
          <w:szCs w:val="20"/>
        </w:rPr>
        <w:t xml:space="preserve"> </w:t>
      </w:r>
    </w:p>
    <w:p w:rsidR="00972F25" w:rsidRPr="005F41A8" w:rsidRDefault="00972F25" w:rsidP="00972F25">
      <w:pPr>
        <w:ind w:left="-180" w:firstLine="180"/>
        <w:rPr>
          <w:rFonts w:ascii="Arial" w:hAnsi="Arial" w:cs="Arial"/>
          <w:sz w:val="20"/>
          <w:szCs w:val="20"/>
        </w:rPr>
      </w:pPr>
    </w:p>
    <w:p w:rsidR="00972F25" w:rsidRPr="005F41A8" w:rsidRDefault="007C5FF6" w:rsidP="00972F25">
      <w:pPr>
        <w:rPr>
          <w:rFonts w:ascii="Arial" w:hAnsi="Arial" w:cs="Arial"/>
          <w:sz w:val="20"/>
          <w:szCs w:val="20"/>
        </w:rPr>
      </w:pPr>
      <w:r>
        <w:rPr>
          <w:rFonts w:ascii="Arial" w:hAnsi="Arial" w:cs="Arial"/>
          <w:noProof/>
          <w:sz w:val="20"/>
          <w:szCs w:val="20"/>
        </w:rPr>
        <w:drawing>
          <wp:inline distT="0" distB="0" distL="0" distR="0">
            <wp:extent cx="2743200" cy="2057400"/>
            <wp:effectExtent l="19050" t="0" r="0" b="0"/>
            <wp:docPr id="16" name="Picture 16" descr="D:\new back desktop\Easter &amp; birthday\DSC01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new back desktop\Easter &amp; birthday\DSC01106.JPG"/>
                    <pic:cNvPicPr>
                      <a:picLocks noChangeAspect="1" noChangeArrowheads="1"/>
                    </pic:cNvPicPr>
                  </pic:nvPicPr>
                  <pic:blipFill>
                    <a:blip r:embed="rId10" cstate="print"/>
                    <a:srcRect/>
                    <a:stretch>
                      <a:fillRect/>
                    </a:stretch>
                  </pic:blipFill>
                  <pic:spPr bwMode="auto">
                    <a:xfrm>
                      <a:off x="0" y="0"/>
                      <a:ext cx="2743200" cy="2057400"/>
                    </a:xfrm>
                    <a:prstGeom prst="rect">
                      <a:avLst/>
                    </a:prstGeom>
                    <a:noFill/>
                    <a:ln w="9525">
                      <a:noFill/>
                      <a:miter lim="800000"/>
                      <a:headEnd/>
                      <a:tailEnd/>
                    </a:ln>
                  </pic:spPr>
                </pic:pic>
              </a:graphicData>
            </a:graphic>
          </wp:inline>
        </w:drawing>
      </w:r>
    </w:p>
    <w:p w:rsidR="00972F25" w:rsidRPr="00E9042A" w:rsidRDefault="00E9042A" w:rsidP="00E9042A">
      <w:pPr>
        <w:jc w:val="both"/>
        <w:rPr>
          <w:rFonts w:ascii="Arial" w:hAnsi="Arial" w:cs="Arial"/>
          <w:b/>
          <w:i/>
          <w:sz w:val="16"/>
          <w:szCs w:val="16"/>
        </w:rPr>
      </w:pPr>
      <w:r w:rsidRPr="00E9042A">
        <w:rPr>
          <w:rFonts w:ascii="Arial" w:hAnsi="Arial" w:cs="Arial"/>
          <w:b/>
          <w:i/>
          <w:sz w:val="16"/>
          <w:szCs w:val="16"/>
        </w:rPr>
        <w:t>[</w:t>
      </w:r>
      <w:r w:rsidR="007C5FF6" w:rsidRPr="00E9042A">
        <w:rPr>
          <w:rFonts w:ascii="Arial" w:hAnsi="Arial" w:cs="Arial"/>
          <w:b/>
          <w:i/>
          <w:sz w:val="16"/>
          <w:szCs w:val="16"/>
        </w:rPr>
        <w:t xml:space="preserve">Hon. </w:t>
      </w:r>
      <w:proofErr w:type="spellStart"/>
      <w:proofErr w:type="gramStart"/>
      <w:r w:rsidR="007C5FF6" w:rsidRPr="00E9042A">
        <w:rPr>
          <w:rFonts w:ascii="Arial" w:hAnsi="Arial" w:cs="Arial"/>
          <w:b/>
          <w:i/>
          <w:sz w:val="16"/>
          <w:szCs w:val="16"/>
        </w:rPr>
        <w:t>Opio</w:t>
      </w:r>
      <w:proofErr w:type="spellEnd"/>
      <w:r w:rsidR="007C5FF6" w:rsidRPr="00E9042A">
        <w:rPr>
          <w:rFonts w:ascii="Arial" w:hAnsi="Arial" w:cs="Arial"/>
          <w:b/>
          <w:i/>
          <w:sz w:val="16"/>
          <w:szCs w:val="16"/>
        </w:rPr>
        <w:t xml:space="preserve">  </w:t>
      </w:r>
      <w:proofErr w:type="spellStart"/>
      <w:r w:rsidR="007C5FF6" w:rsidRPr="00E9042A">
        <w:rPr>
          <w:rFonts w:ascii="Arial" w:hAnsi="Arial" w:cs="Arial"/>
          <w:b/>
          <w:i/>
          <w:sz w:val="16"/>
          <w:szCs w:val="16"/>
        </w:rPr>
        <w:t>Bunga</w:t>
      </w:r>
      <w:proofErr w:type="spellEnd"/>
      <w:proofErr w:type="gramEnd"/>
      <w:r w:rsidR="007C5FF6" w:rsidRPr="00E9042A">
        <w:rPr>
          <w:rFonts w:ascii="Arial" w:hAnsi="Arial" w:cs="Arial"/>
          <w:b/>
          <w:i/>
          <w:sz w:val="16"/>
          <w:szCs w:val="16"/>
        </w:rPr>
        <w:t xml:space="preserve"> </w:t>
      </w:r>
      <w:proofErr w:type="spellStart"/>
      <w:r w:rsidR="007C5FF6" w:rsidRPr="00E9042A">
        <w:rPr>
          <w:rFonts w:ascii="Arial" w:hAnsi="Arial" w:cs="Arial"/>
          <w:b/>
          <w:i/>
          <w:sz w:val="16"/>
          <w:szCs w:val="16"/>
        </w:rPr>
        <w:t>Atedero</w:t>
      </w:r>
      <w:proofErr w:type="spellEnd"/>
      <w:r w:rsidR="007C5FF6" w:rsidRPr="00E9042A">
        <w:rPr>
          <w:rFonts w:ascii="Arial" w:hAnsi="Arial" w:cs="Arial"/>
          <w:b/>
          <w:i/>
          <w:sz w:val="16"/>
          <w:szCs w:val="16"/>
        </w:rPr>
        <w:t xml:space="preserve"> (Chairman Local Council  V -</w:t>
      </w:r>
      <w:proofErr w:type="spellStart"/>
      <w:r w:rsidR="007C5FF6" w:rsidRPr="00E9042A">
        <w:rPr>
          <w:rFonts w:ascii="Arial" w:hAnsi="Arial" w:cs="Arial"/>
          <w:b/>
          <w:i/>
          <w:sz w:val="16"/>
          <w:szCs w:val="16"/>
        </w:rPr>
        <w:t>Apac</w:t>
      </w:r>
      <w:proofErr w:type="spellEnd"/>
      <w:r w:rsidR="007C5FF6" w:rsidRPr="00E9042A">
        <w:rPr>
          <w:rFonts w:ascii="Arial" w:hAnsi="Arial" w:cs="Arial"/>
          <w:b/>
          <w:i/>
          <w:sz w:val="16"/>
          <w:szCs w:val="16"/>
        </w:rPr>
        <w:t xml:space="preserve"> District) plants a palm tree  at the launch of the Community Tree Planting Initiative in </w:t>
      </w:r>
      <w:proofErr w:type="spellStart"/>
      <w:r w:rsidR="007C5FF6" w:rsidRPr="00E9042A">
        <w:rPr>
          <w:rFonts w:ascii="Arial" w:hAnsi="Arial" w:cs="Arial"/>
          <w:b/>
          <w:i/>
          <w:sz w:val="16"/>
          <w:szCs w:val="16"/>
        </w:rPr>
        <w:t>Agali</w:t>
      </w:r>
      <w:proofErr w:type="spellEnd"/>
      <w:r w:rsidR="007C5FF6" w:rsidRPr="00E9042A">
        <w:rPr>
          <w:rFonts w:ascii="Arial" w:hAnsi="Arial" w:cs="Arial"/>
          <w:b/>
          <w:i/>
          <w:sz w:val="16"/>
          <w:szCs w:val="16"/>
        </w:rPr>
        <w:t xml:space="preserve"> </w:t>
      </w:r>
      <w:proofErr w:type="spellStart"/>
      <w:r w:rsidR="007C5FF6" w:rsidRPr="00E9042A">
        <w:rPr>
          <w:rFonts w:ascii="Arial" w:hAnsi="Arial" w:cs="Arial"/>
          <w:b/>
          <w:i/>
          <w:sz w:val="16"/>
          <w:szCs w:val="16"/>
        </w:rPr>
        <w:t>Subcounty</w:t>
      </w:r>
      <w:proofErr w:type="spellEnd"/>
      <w:r w:rsidR="007C5FF6" w:rsidRPr="00E9042A">
        <w:rPr>
          <w:rFonts w:ascii="Arial" w:hAnsi="Arial" w:cs="Arial"/>
          <w:b/>
          <w:i/>
          <w:sz w:val="16"/>
          <w:szCs w:val="16"/>
        </w:rPr>
        <w:t>, Lira District in April 2011.</w:t>
      </w:r>
      <w:r w:rsidRPr="00E9042A">
        <w:rPr>
          <w:rFonts w:ascii="Arial" w:hAnsi="Arial" w:cs="Arial"/>
          <w:b/>
          <w:i/>
          <w:sz w:val="16"/>
          <w:szCs w:val="16"/>
        </w:rPr>
        <w:t>]</w:t>
      </w:r>
    </w:p>
    <w:p w:rsidR="00972F25" w:rsidRPr="00E9042A" w:rsidRDefault="00972F25" w:rsidP="00E9042A">
      <w:pPr>
        <w:jc w:val="both"/>
        <w:rPr>
          <w:rFonts w:ascii="Arial" w:hAnsi="Arial" w:cs="Arial"/>
          <w:b/>
          <w:sz w:val="20"/>
          <w:szCs w:val="20"/>
        </w:rPr>
      </w:pPr>
    </w:p>
    <w:p w:rsidR="00972F25" w:rsidRPr="00E9042A" w:rsidRDefault="00972F25" w:rsidP="00972F25">
      <w:pPr>
        <w:jc w:val="center"/>
        <w:rPr>
          <w:rFonts w:ascii="Arial" w:hAnsi="Arial" w:cs="Arial"/>
          <w:b/>
          <w:sz w:val="20"/>
          <w:szCs w:val="20"/>
        </w:rPr>
      </w:pPr>
      <w:r w:rsidRPr="00E9042A">
        <w:rPr>
          <w:rFonts w:ascii="Arial" w:hAnsi="Arial" w:cs="Arial"/>
          <w:b/>
          <w:sz w:val="20"/>
          <w:szCs w:val="20"/>
        </w:rPr>
        <w:t>BACKGROUND</w:t>
      </w:r>
    </w:p>
    <w:p w:rsidR="00972F25" w:rsidRPr="00E9042A" w:rsidRDefault="00475EFB" w:rsidP="002748ED">
      <w:pPr>
        <w:jc w:val="both"/>
        <w:rPr>
          <w:rFonts w:ascii="Arial" w:hAnsi="Arial" w:cs="Arial"/>
          <w:sz w:val="20"/>
          <w:szCs w:val="20"/>
        </w:rPr>
      </w:pPr>
      <w:r w:rsidRPr="00E9042A">
        <w:rPr>
          <w:rFonts w:ascii="Arial" w:hAnsi="Arial" w:cs="Arial"/>
          <w:sz w:val="20"/>
          <w:szCs w:val="20"/>
        </w:rPr>
        <w:t>Friends of Environment for (FED</w:t>
      </w:r>
      <w:r w:rsidR="00972F25" w:rsidRPr="00E9042A">
        <w:rPr>
          <w:rFonts w:ascii="Arial" w:hAnsi="Arial" w:cs="Arial"/>
          <w:sz w:val="20"/>
          <w:szCs w:val="20"/>
        </w:rPr>
        <w:t xml:space="preserve">) is a </w:t>
      </w:r>
      <w:r w:rsidR="002C3046">
        <w:rPr>
          <w:rFonts w:ascii="Arial" w:hAnsi="Arial" w:cs="Arial"/>
          <w:sz w:val="20"/>
          <w:szCs w:val="20"/>
        </w:rPr>
        <w:t xml:space="preserve">local </w:t>
      </w:r>
      <w:r w:rsidR="00972F25" w:rsidRPr="00E9042A">
        <w:rPr>
          <w:rFonts w:ascii="Arial" w:hAnsi="Arial" w:cs="Arial"/>
          <w:sz w:val="20"/>
          <w:szCs w:val="20"/>
        </w:rPr>
        <w:t>non-government</w:t>
      </w:r>
      <w:r w:rsidR="005375E8" w:rsidRPr="00E9042A">
        <w:rPr>
          <w:rFonts w:ascii="Arial" w:hAnsi="Arial" w:cs="Arial"/>
          <w:sz w:val="20"/>
          <w:szCs w:val="20"/>
        </w:rPr>
        <w:t>al</w:t>
      </w:r>
      <w:r w:rsidR="00972F25" w:rsidRPr="00E9042A">
        <w:rPr>
          <w:rFonts w:ascii="Arial" w:hAnsi="Arial" w:cs="Arial"/>
          <w:sz w:val="20"/>
          <w:szCs w:val="20"/>
        </w:rPr>
        <w:t xml:space="preserve"> organization </w:t>
      </w:r>
      <w:r w:rsidR="002C3046">
        <w:rPr>
          <w:rFonts w:ascii="Arial" w:hAnsi="Arial" w:cs="Arial"/>
          <w:sz w:val="20"/>
          <w:szCs w:val="20"/>
        </w:rPr>
        <w:t xml:space="preserve">that was formed in 2009 and registered with the ministry of internal affairs in 2010 as a company limited by </w:t>
      </w:r>
      <w:proofErr w:type="spellStart"/>
      <w:r w:rsidR="002C3046">
        <w:rPr>
          <w:rFonts w:ascii="Arial" w:hAnsi="Arial" w:cs="Arial"/>
          <w:sz w:val="20"/>
          <w:szCs w:val="20"/>
        </w:rPr>
        <w:t>gurantee</w:t>
      </w:r>
      <w:proofErr w:type="spellEnd"/>
      <w:r w:rsidR="002C3046">
        <w:rPr>
          <w:rFonts w:ascii="Arial" w:hAnsi="Arial" w:cs="Arial"/>
          <w:sz w:val="20"/>
          <w:szCs w:val="20"/>
        </w:rPr>
        <w:t xml:space="preserve"> under registration certificate N0</w:t>
      </w:r>
      <w:r w:rsidR="0014139E" w:rsidRPr="0014139E">
        <w:t xml:space="preserve"> </w:t>
      </w:r>
      <w:r w:rsidR="0014139E">
        <w:t xml:space="preserve">No.124535 </w:t>
      </w:r>
      <w:r w:rsidR="002C3046">
        <w:rPr>
          <w:rFonts w:ascii="Arial" w:hAnsi="Arial" w:cs="Arial"/>
          <w:sz w:val="20"/>
          <w:szCs w:val="20"/>
        </w:rPr>
        <w:t xml:space="preserve">and is </w:t>
      </w:r>
      <w:r w:rsidR="00013F15">
        <w:rPr>
          <w:rFonts w:ascii="Arial" w:hAnsi="Arial" w:cs="Arial"/>
          <w:sz w:val="20"/>
          <w:szCs w:val="20"/>
        </w:rPr>
        <w:t xml:space="preserve">registered with Lira District Local Government and is </w:t>
      </w:r>
      <w:r w:rsidR="002C3046">
        <w:rPr>
          <w:rFonts w:ascii="Arial" w:hAnsi="Arial" w:cs="Arial"/>
          <w:sz w:val="20"/>
          <w:szCs w:val="20"/>
        </w:rPr>
        <w:t xml:space="preserve">also a member of Lira NGO Forum. FED is </w:t>
      </w:r>
      <w:r w:rsidR="00972F25" w:rsidRPr="00E9042A">
        <w:rPr>
          <w:rFonts w:ascii="Arial" w:hAnsi="Arial" w:cs="Arial"/>
          <w:sz w:val="20"/>
          <w:szCs w:val="20"/>
        </w:rPr>
        <w:t xml:space="preserve">committed to serve the under privileged communities through </w:t>
      </w:r>
      <w:r w:rsidRPr="00E9042A">
        <w:rPr>
          <w:rFonts w:ascii="Arial" w:hAnsi="Arial" w:cs="Arial"/>
          <w:sz w:val="20"/>
          <w:szCs w:val="20"/>
        </w:rPr>
        <w:t>an intergraded approach</w:t>
      </w:r>
      <w:r w:rsidR="00A278BB" w:rsidRPr="00E9042A">
        <w:rPr>
          <w:rFonts w:ascii="Arial" w:hAnsi="Arial" w:cs="Arial"/>
          <w:sz w:val="20"/>
          <w:szCs w:val="20"/>
        </w:rPr>
        <w:t xml:space="preserve"> </w:t>
      </w:r>
      <w:r w:rsidR="005375E8" w:rsidRPr="00E9042A">
        <w:rPr>
          <w:rFonts w:ascii="Arial" w:hAnsi="Arial" w:cs="Arial"/>
          <w:sz w:val="20"/>
          <w:szCs w:val="20"/>
        </w:rPr>
        <w:t xml:space="preserve">to community development for the </w:t>
      </w:r>
      <w:r w:rsidR="00972F25" w:rsidRPr="00E9042A">
        <w:rPr>
          <w:rFonts w:ascii="Arial" w:hAnsi="Arial" w:cs="Arial"/>
          <w:sz w:val="20"/>
          <w:szCs w:val="20"/>
        </w:rPr>
        <w:t xml:space="preserve">empowerment </w:t>
      </w:r>
      <w:r w:rsidR="005375E8" w:rsidRPr="00E9042A">
        <w:rPr>
          <w:rFonts w:ascii="Arial" w:hAnsi="Arial" w:cs="Arial"/>
          <w:sz w:val="20"/>
          <w:szCs w:val="20"/>
        </w:rPr>
        <w:t>of the people of</w:t>
      </w:r>
      <w:r w:rsidR="00972F25" w:rsidRPr="00E9042A">
        <w:rPr>
          <w:rFonts w:ascii="Arial" w:hAnsi="Arial" w:cs="Arial"/>
          <w:sz w:val="20"/>
          <w:szCs w:val="20"/>
        </w:rPr>
        <w:t xml:space="preserve"> Northern Uganda</w:t>
      </w:r>
      <w:r w:rsidR="00245B8C">
        <w:rPr>
          <w:rFonts w:ascii="Arial" w:hAnsi="Arial" w:cs="Arial"/>
          <w:sz w:val="20"/>
          <w:szCs w:val="20"/>
        </w:rPr>
        <w:t xml:space="preserve"> in particular and Uganda</w:t>
      </w:r>
      <w:r w:rsidR="002C3046">
        <w:rPr>
          <w:rFonts w:ascii="Arial" w:hAnsi="Arial" w:cs="Arial"/>
          <w:sz w:val="20"/>
          <w:szCs w:val="20"/>
        </w:rPr>
        <w:t xml:space="preserve"> at large</w:t>
      </w:r>
      <w:r w:rsidR="00972F25" w:rsidRPr="00E9042A">
        <w:rPr>
          <w:rFonts w:ascii="Arial" w:hAnsi="Arial" w:cs="Arial"/>
          <w:sz w:val="20"/>
          <w:szCs w:val="20"/>
        </w:rPr>
        <w:t>.</w:t>
      </w:r>
    </w:p>
    <w:p w:rsidR="00972F25" w:rsidRPr="00E9042A" w:rsidRDefault="00972F25" w:rsidP="002748ED">
      <w:pPr>
        <w:jc w:val="both"/>
        <w:rPr>
          <w:rFonts w:ascii="Arial" w:hAnsi="Arial" w:cs="Arial"/>
          <w:sz w:val="20"/>
          <w:szCs w:val="20"/>
        </w:rPr>
      </w:pPr>
    </w:p>
    <w:p w:rsidR="00972F25" w:rsidRPr="00E9042A" w:rsidRDefault="005375E8" w:rsidP="002748ED">
      <w:pPr>
        <w:jc w:val="both"/>
        <w:rPr>
          <w:rFonts w:ascii="Arial" w:hAnsi="Arial" w:cs="Arial"/>
          <w:sz w:val="20"/>
          <w:szCs w:val="20"/>
        </w:rPr>
      </w:pPr>
      <w:r w:rsidRPr="00E9042A">
        <w:rPr>
          <w:rFonts w:ascii="Arial" w:hAnsi="Arial" w:cs="Arial"/>
          <w:sz w:val="20"/>
          <w:szCs w:val="20"/>
        </w:rPr>
        <w:t>FED</w:t>
      </w:r>
      <w:r w:rsidR="00972F25" w:rsidRPr="00E9042A">
        <w:rPr>
          <w:rFonts w:ascii="Arial" w:hAnsi="Arial" w:cs="Arial"/>
          <w:sz w:val="20"/>
          <w:szCs w:val="20"/>
        </w:rPr>
        <w:t xml:space="preserve"> is headquartered on Ayer Road, Plot 11B, Blue House (opposite Mayor’s Garden) in Lira </w:t>
      </w:r>
      <w:r w:rsidR="00ED40EC" w:rsidRPr="00E9042A">
        <w:rPr>
          <w:rFonts w:ascii="Arial" w:hAnsi="Arial" w:cs="Arial"/>
          <w:sz w:val="20"/>
          <w:szCs w:val="20"/>
        </w:rPr>
        <w:t xml:space="preserve">Municipality, Lira District, </w:t>
      </w:r>
      <w:proofErr w:type="gramStart"/>
      <w:r w:rsidR="00ED40EC" w:rsidRPr="00E9042A">
        <w:rPr>
          <w:rFonts w:ascii="Arial" w:hAnsi="Arial" w:cs="Arial"/>
          <w:sz w:val="20"/>
          <w:szCs w:val="20"/>
        </w:rPr>
        <w:t>Northern</w:t>
      </w:r>
      <w:proofErr w:type="gramEnd"/>
      <w:r w:rsidR="00ED40EC" w:rsidRPr="00E9042A">
        <w:rPr>
          <w:rFonts w:ascii="Arial" w:hAnsi="Arial" w:cs="Arial"/>
          <w:sz w:val="20"/>
          <w:szCs w:val="20"/>
        </w:rPr>
        <w:t xml:space="preserve"> Uganda</w:t>
      </w:r>
      <w:r w:rsidR="00972F25" w:rsidRPr="00E9042A">
        <w:rPr>
          <w:rFonts w:ascii="Arial" w:hAnsi="Arial" w:cs="Arial"/>
          <w:sz w:val="20"/>
          <w:szCs w:val="20"/>
        </w:rPr>
        <w:t>.</w:t>
      </w:r>
    </w:p>
    <w:p w:rsidR="000C73E8" w:rsidRDefault="00ED40EC" w:rsidP="002748ED">
      <w:pPr>
        <w:jc w:val="both"/>
        <w:rPr>
          <w:rFonts w:ascii="Arial" w:hAnsi="Arial" w:cs="Arial"/>
          <w:sz w:val="20"/>
          <w:szCs w:val="20"/>
        </w:rPr>
      </w:pPr>
      <w:r w:rsidRPr="00E9042A">
        <w:rPr>
          <w:rFonts w:ascii="Arial" w:hAnsi="Arial" w:cs="Arial"/>
          <w:sz w:val="20"/>
          <w:szCs w:val="20"/>
        </w:rPr>
        <w:t>FED</w:t>
      </w:r>
      <w:r w:rsidR="00972F25" w:rsidRPr="00E9042A">
        <w:rPr>
          <w:rFonts w:ascii="Arial" w:hAnsi="Arial" w:cs="Arial"/>
          <w:sz w:val="20"/>
          <w:szCs w:val="20"/>
        </w:rPr>
        <w:t xml:space="preserve"> is run by a team of competent </w:t>
      </w:r>
      <w:r w:rsidRPr="00E9042A">
        <w:rPr>
          <w:rFonts w:ascii="Arial" w:hAnsi="Arial" w:cs="Arial"/>
          <w:sz w:val="20"/>
          <w:szCs w:val="20"/>
        </w:rPr>
        <w:t xml:space="preserve">VOLUNTEER </w:t>
      </w:r>
      <w:r w:rsidR="00972F25" w:rsidRPr="00E9042A">
        <w:rPr>
          <w:rFonts w:ascii="Arial" w:hAnsi="Arial" w:cs="Arial"/>
          <w:sz w:val="20"/>
          <w:szCs w:val="20"/>
        </w:rPr>
        <w:t>personnel with experience in development work</w:t>
      </w:r>
      <w:r w:rsidRPr="00E9042A">
        <w:rPr>
          <w:rFonts w:ascii="Arial" w:hAnsi="Arial" w:cs="Arial"/>
          <w:sz w:val="20"/>
          <w:szCs w:val="20"/>
        </w:rPr>
        <w:t>, with specialties</w:t>
      </w:r>
      <w:r w:rsidR="00972F25" w:rsidRPr="00E9042A">
        <w:rPr>
          <w:rFonts w:ascii="Arial" w:hAnsi="Arial" w:cs="Arial"/>
          <w:sz w:val="20"/>
          <w:szCs w:val="20"/>
        </w:rPr>
        <w:t xml:space="preserve"> in areas of </w:t>
      </w:r>
      <w:r w:rsidRPr="00E9042A">
        <w:rPr>
          <w:rFonts w:ascii="Arial" w:hAnsi="Arial" w:cs="Arial"/>
          <w:sz w:val="20"/>
          <w:szCs w:val="20"/>
        </w:rPr>
        <w:t xml:space="preserve">environment and natural resource management, </w:t>
      </w:r>
      <w:r w:rsidR="00972F25" w:rsidRPr="00E9042A">
        <w:rPr>
          <w:rFonts w:ascii="Arial" w:hAnsi="Arial" w:cs="Arial"/>
          <w:sz w:val="20"/>
          <w:szCs w:val="20"/>
        </w:rPr>
        <w:t xml:space="preserve">agriculture, </w:t>
      </w:r>
      <w:r w:rsidRPr="00E9042A">
        <w:rPr>
          <w:rFonts w:ascii="Arial" w:hAnsi="Arial" w:cs="Arial"/>
          <w:sz w:val="20"/>
          <w:szCs w:val="20"/>
        </w:rPr>
        <w:t>education</w:t>
      </w:r>
      <w:r w:rsidR="00972F25" w:rsidRPr="00E9042A">
        <w:rPr>
          <w:rFonts w:ascii="Arial" w:hAnsi="Arial" w:cs="Arial"/>
          <w:sz w:val="20"/>
          <w:szCs w:val="20"/>
        </w:rPr>
        <w:t xml:space="preserve">, conflict resolution, </w:t>
      </w:r>
    </w:p>
    <w:p w:rsidR="00972F25" w:rsidRPr="00E9042A" w:rsidRDefault="004E6B71" w:rsidP="002748ED">
      <w:pPr>
        <w:jc w:val="both"/>
        <w:rPr>
          <w:rFonts w:ascii="Arial" w:hAnsi="Arial" w:cs="Arial"/>
          <w:sz w:val="20"/>
          <w:szCs w:val="20"/>
        </w:rPr>
      </w:pPr>
      <w:proofErr w:type="gramStart"/>
      <w:r w:rsidRPr="00E9042A">
        <w:rPr>
          <w:rFonts w:ascii="Arial" w:hAnsi="Arial" w:cs="Arial"/>
          <w:sz w:val="20"/>
          <w:szCs w:val="20"/>
        </w:rPr>
        <w:lastRenderedPageBreak/>
        <w:t>Infrastructural</w:t>
      </w:r>
      <w:r w:rsidR="00972F25" w:rsidRPr="00E9042A">
        <w:rPr>
          <w:rFonts w:ascii="Arial" w:hAnsi="Arial" w:cs="Arial"/>
          <w:sz w:val="20"/>
          <w:szCs w:val="20"/>
        </w:rPr>
        <w:t xml:space="preserve"> development, </w:t>
      </w:r>
      <w:r w:rsidR="00ED40EC" w:rsidRPr="00E9042A">
        <w:rPr>
          <w:rFonts w:ascii="Arial" w:hAnsi="Arial" w:cs="Arial"/>
          <w:sz w:val="20"/>
          <w:szCs w:val="20"/>
        </w:rPr>
        <w:t>water and sanitation</w:t>
      </w:r>
      <w:r w:rsidR="00972F25" w:rsidRPr="00E9042A">
        <w:rPr>
          <w:rFonts w:ascii="Arial" w:hAnsi="Arial" w:cs="Arial"/>
          <w:sz w:val="20"/>
          <w:szCs w:val="20"/>
        </w:rPr>
        <w:t xml:space="preserve"> and HIV/AIDS.</w:t>
      </w:r>
      <w:proofErr w:type="gramEnd"/>
      <w:r w:rsidR="00972F25" w:rsidRPr="00E9042A">
        <w:rPr>
          <w:rFonts w:ascii="Arial" w:hAnsi="Arial" w:cs="Arial"/>
          <w:sz w:val="20"/>
          <w:szCs w:val="20"/>
        </w:rPr>
        <w:t xml:space="preserve"> </w:t>
      </w:r>
    </w:p>
    <w:p w:rsidR="00972F25" w:rsidRPr="00671531" w:rsidRDefault="00972F25" w:rsidP="002748ED">
      <w:pPr>
        <w:jc w:val="both"/>
        <w:rPr>
          <w:rFonts w:ascii="Arial" w:hAnsi="Arial" w:cs="Arial"/>
          <w:sz w:val="16"/>
          <w:szCs w:val="16"/>
        </w:rPr>
      </w:pPr>
      <w:r w:rsidRPr="00E9042A">
        <w:rPr>
          <w:rFonts w:ascii="Arial" w:hAnsi="Arial" w:cs="Arial"/>
          <w:sz w:val="20"/>
          <w:szCs w:val="20"/>
        </w:rPr>
        <w:t xml:space="preserve">                 </w:t>
      </w:r>
    </w:p>
    <w:p w:rsidR="002748ED" w:rsidRPr="00E9042A" w:rsidRDefault="002748ED" w:rsidP="00F23E2F">
      <w:pPr>
        <w:pStyle w:val="NormalWeb"/>
        <w:spacing w:before="0" w:beforeAutospacing="0" w:after="0" w:afterAutospacing="0"/>
        <w:jc w:val="both"/>
        <w:rPr>
          <w:rFonts w:ascii="Arial" w:hAnsi="Arial" w:cs="Arial"/>
          <w:sz w:val="20"/>
          <w:szCs w:val="20"/>
          <w:u w:val="single"/>
        </w:rPr>
      </w:pPr>
      <w:r w:rsidRPr="00E9042A">
        <w:rPr>
          <w:rFonts w:ascii="Arial" w:hAnsi="Arial" w:cs="Arial"/>
          <w:sz w:val="20"/>
          <w:szCs w:val="20"/>
          <w:u w:val="single"/>
        </w:rPr>
        <w:t>Vision:</w:t>
      </w:r>
    </w:p>
    <w:p w:rsidR="002748ED" w:rsidRPr="00E9042A" w:rsidRDefault="002748ED" w:rsidP="00F23E2F">
      <w:pPr>
        <w:widowControl w:val="0"/>
        <w:autoSpaceDE w:val="0"/>
        <w:autoSpaceDN w:val="0"/>
        <w:adjustRightInd w:val="0"/>
        <w:jc w:val="both"/>
        <w:rPr>
          <w:rFonts w:ascii="Arial" w:hAnsi="Arial" w:cs="Arial"/>
          <w:sz w:val="20"/>
          <w:szCs w:val="20"/>
        </w:rPr>
      </w:pPr>
      <w:r w:rsidRPr="00E9042A">
        <w:rPr>
          <w:rFonts w:ascii="Arial" w:hAnsi="Arial" w:cs="Arial"/>
          <w:noProof/>
          <w:sz w:val="20"/>
          <w:szCs w:val="20"/>
        </w:rPr>
        <w:t>To live in harmony with an environment that is sustainably friendly for development</w:t>
      </w:r>
      <w:r w:rsidRPr="00E9042A">
        <w:rPr>
          <w:rFonts w:ascii="Arial" w:hAnsi="Arial" w:cs="Arial"/>
          <w:sz w:val="20"/>
          <w:szCs w:val="20"/>
        </w:rPr>
        <w:t xml:space="preserve"> and </w:t>
      </w:r>
      <w:proofErr w:type="gramStart"/>
      <w:r w:rsidRPr="00E9042A">
        <w:rPr>
          <w:rFonts w:ascii="Arial" w:hAnsi="Arial" w:cs="Arial"/>
          <w:sz w:val="20"/>
          <w:szCs w:val="20"/>
        </w:rPr>
        <w:t>with a prosperous, food secure, healthy and economically empowered communities</w:t>
      </w:r>
      <w:proofErr w:type="gramEnd"/>
      <w:r w:rsidRPr="00E9042A">
        <w:rPr>
          <w:rFonts w:ascii="Arial" w:hAnsi="Arial" w:cs="Arial"/>
          <w:sz w:val="20"/>
          <w:szCs w:val="20"/>
        </w:rPr>
        <w:t>.</w:t>
      </w:r>
    </w:p>
    <w:p w:rsidR="00F23E2F" w:rsidRPr="00671531" w:rsidRDefault="00F23E2F" w:rsidP="00F23E2F">
      <w:pPr>
        <w:widowControl w:val="0"/>
        <w:autoSpaceDE w:val="0"/>
        <w:autoSpaceDN w:val="0"/>
        <w:adjustRightInd w:val="0"/>
        <w:jc w:val="both"/>
        <w:rPr>
          <w:rFonts w:ascii="Arial" w:hAnsi="Arial" w:cs="Arial"/>
          <w:b/>
          <w:sz w:val="16"/>
          <w:szCs w:val="16"/>
        </w:rPr>
      </w:pPr>
    </w:p>
    <w:p w:rsidR="002748ED" w:rsidRPr="00E9042A" w:rsidRDefault="002748ED" w:rsidP="00F23E2F">
      <w:pPr>
        <w:pStyle w:val="NormalWeb"/>
        <w:spacing w:before="0" w:beforeAutospacing="0" w:after="0" w:afterAutospacing="0"/>
        <w:jc w:val="both"/>
        <w:rPr>
          <w:rFonts w:ascii="Arial" w:hAnsi="Arial" w:cs="Arial"/>
          <w:color w:val="000000"/>
          <w:sz w:val="20"/>
          <w:szCs w:val="20"/>
          <w:u w:val="single"/>
        </w:rPr>
      </w:pPr>
      <w:r w:rsidRPr="00E9042A">
        <w:rPr>
          <w:rFonts w:ascii="Arial" w:hAnsi="Arial" w:cs="Arial"/>
          <w:color w:val="000000"/>
          <w:sz w:val="20"/>
          <w:szCs w:val="20"/>
          <w:u w:val="single"/>
        </w:rPr>
        <w:t>Mission:</w:t>
      </w:r>
    </w:p>
    <w:p w:rsidR="002748ED" w:rsidRDefault="002748ED" w:rsidP="00F23E2F">
      <w:pPr>
        <w:pStyle w:val="NormalWeb"/>
        <w:spacing w:before="0" w:beforeAutospacing="0" w:after="0" w:afterAutospacing="0"/>
        <w:jc w:val="both"/>
        <w:rPr>
          <w:rFonts w:ascii="Arial" w:hAnsi="Arial" w:cs="Arial"/>
          <w:color w:val="000000"/>
          <w:sz w:val="20"/>
          <w:szCs w:val="20"/>
        </w:rPr>
      </w:pPr>
      <w:r w:rsidRPr="00E9042A">
        <w:rPr>
          <w:rFonts w:ascii="Arial" w:hAnsi="Arial" w:cs="Arial"/>
          <w:color w:val="000000"/>
          <w:sz w:val="20"/>
          <w:szCs w:val="20"/>
        </w:rPr>
        <w:t xml:space="preserve">To help unlock people’s potential so as to empower them to secure </w:t>
      </w:r>
      <w:r w:rsidRPr="00E9042A">
        <w:rPr>
          <w:rFonts w:ascii="Arial" w:hAnsi="Arial" w:cs="Arial"/>
          <w:sz w:val="20"/>
          <w:szCs w:val="20"/>
        </w:rPr>
        <w:t>sustainable</w:t>
      </w:r>
      <w:r w:rsidRPr="00E9042A">
        <w:rPr>
          <w:rFonts w:ascii="Arial" w:hAnsi="Arial" w:cs="Arial"/>
          <w:color w:val="000000"/>
          <w:sz w:val="20"/>
          <w:szCs w:val="20"/>
        </w:rPr>
        <w:t xml:space="preserve"> incomes, </w:t>
      </w:r>
      <w:r w:rsidRPr="00E9042A">
        <w:rPr>
          <w:rFonts w:ascii="Arial" w:hAnsi="Arial" w:cs="Arial"/>
          <w:sz w:val="20"/>
          <w:szCs w:val="20"/>
        </w:rPr>
        <w:t>food security</w:t>
      </w:r>
      <w:r w:rsidRPr="00E9042A">
        <w:rPr>
          <w:rFonts w:ascii="Arial" w:hAnsi="Arial" w:cs="Arial"/>
          <w:color w:val="000000"/>
          <w:sz w:val="20"/>
          <w:szCs w:val="20"/>
        </w:rPr>
        <w:t xml:space="preserve"> and improved quality of life while protecting the </w:t>
      </w:r>
      <w:r w:rsidRPr="00E9042A">
        <w:rPr>
          <w:rFonts w:ascii="Arial" w:hAnsi="Arial" w:cs="Arial"/>
          <w:sz w:val="20"/>
          <w:szCs w:val="20"/>
        </w:rPr>
        <w:t>environment</w:t>
      </w:r>
      <w:r w:rsidRPr="00E9042A">
        <w:rPr>
          <w:rFonts w:ascii="Arial" w:hAnsi="Arial" w:cs="Arial"/>
          <w:color w:val="000000"/>
          <w:sz w:val="20"/>
          <w:szCs w:val="20"/>
        </w:rPr>
        <w:t>.</w:t>
      </w:r>
    </w:p>
    <w:p w:rsidR="0014139E" w:rsidRDefault="0014139E" w:rsidP="00F23E2F">
      <w:pPr>
        <w:pStyle w:val="NormalWeb"/>
        <w:spacing w:before="0" w:beforeAutospacing="0" w:after="0" w:afterAutospacing="0"/>
        <w:jc w:val="both"/>
        <w:rPr>
          <w:rFonts w:ascii="Arial" w:hAnsi="Arial" w:cs="Arial"/>
          <w:color w:val="000000"/>
          <w:sz w:val="20"/>
          <w:szCs w:val="20"/>
        </w:rPr>
      </w:pPr>
    </w:p>
    <w:p w:rsidR="0014139E" w:rsidRDefault="0014139E" w:rsidP="00F23E2F">
      <w:pPr>
        <w:pStyle w:val="NormalWeb"/>
        <w:spacing w:before="0" w:beforeAutospacing="0" w:after="0" w:afterAutospacing="0"/>
        <w:jc w:val="both"/>
        <w:rPr>
          <w:rFonts w:ascii="Arial" w:hAnsi="Arial" w:cs="Arial"/>
          <w:color w:val="000000"/>
          <w:sz w:val="20"/>
          <w:szCs w:val="20"/>
          <w:u w:val="single"/>
        </w:rPr>
      </w:pPr>
      <w:r w:rsidRPr="0014139E">
        <w:rPr>
          <w:rFonts w:ascii="Arial" w:hAnsi="Arial" w:cs="Arial"/>
          <w:color w:val="000000"/>
          <w:sz w:val="20"/>
          <w:szCs w:val="20"/>
          <w:u w:val="single"/>
        </w:rPr>
        <w:t>Core Values:</w:t>
      </w:r>
    </w:p>
    <w:p w:rsidR="0014139E" w:rsidRPr="0014139E" w:rsidRDefault="0014139E" w:rsidP="00F23E2F">
      <w:pPr>
        <w:pStyle w:val="NormalWeb"/>
        <w:spacing w:before="0" w:beforeAutospacing="0" w:after="0" w:afterAutospacing="0"/>
        <w:jc w:val="both"/>
        <w:rPr>
          <w:rFonts w:ascii="Arial" w:hAnsi="Arial" w:cs="Arial"/>
          <w:color w:val="000000"/>
          <w:sz w:val="20"/>
          <w:szCs w:val="20"/>
        </w:rPr>
      </w:pPr>
      <w:r w:rsidRPr="0014139E">
        <w:rPr>
          <w:rFonts w:ascii="Arial" w:hAnsi="Arial" w:cs="Arial"/>
          <w:color w:val="000000"/>
          <w:sz w:val="20"/>
          <w:szCs w:val="20"/>
        </w:rPr>
        <w:t xml:space="preserve">FED believes in </w:t>
      </w:r>
      <w:r>
        <w:rPr>
          <w:rFonts w:ascii="Arial" w:hAnsi="Arial" w:cs="Arial"/>
          <w:color w:val="000000"/>
          <w:sz w:val="20"/>
          <w:szCs w:val="20"/>
        </w:rPr>
        <w:t>accountability, transparency, professionalism, team work and Community participation as their guiding principles.</w:t>
      </w:r>
    </w:p>
    <w:p w:rsidR="00972F25" w:rsidRPr="00E9042A" w:rsidRDefault="00972F25" w:rsidP="002748ED">
      <w:pPr>
        <w:jc w:val="both"/>
        <w:rPr>
          <w:rFonts w:ascii="Arial" w:hAnsi="Arial" w:cs="Arial"/>
          <w:sz w:val="20"/>
          <w:szCs w:val="20"/>
        </w:rPr>
      </w:pPr>
    </w:p>
    <w:p w:rsidR="00972F25" w:rsidRDefault="00B10604" w:rsidP="002748ED">
      <w:pPr>
        <w:jc w:val="both"/>
        <w:rPr>
          <w:rFonts w:ascii="Arial" w:hAnsi="Arial" w:cs="Arial"/>
          <w:b/>
          <w:sz w:val="20"/>
          <w:szCs w:val="20"/>
        </w:rPr>
      </w:pPr>
      <w:r w:rsidRPr="00E9042A">
        <w:rPr>
          <w:rFonts w:ascii="Arial" w:hAnsi="Arial" w:cs="Arial"/>
          <w:b/>
          <w:sz w:val="20"/>
          <w:szCs w:val="20"/>
        </w:rPr>
        <w:t xml:space="preserve"> </w:t>
      </w:r>
      <w:r w:rsidR="00972F25" w:rsidRPr="00E9042A">
        <w:rPr>
          <w:rFonts w:ascii="Arial" w:hAnsi="Arial" w:cs="Arial"/>
          <w:b/>
          <w:sz w:val="20"/>
          <w:szCs w:val="20"/>
        </w:rPr>
        <w:t>OBJECTIVES</w:t>
      </w:r>
    </w:p>
    <w:p w:rsidR="00A32CAB" w:rsidRDefault="00A32CAB" w:rsidP="0099460D">
      <w:pPr>
        <w:pStyle w:val="ListParagraph"/>
        <w:numPr>
          <w:ilvl w:val="0"/>
          <w:numId w:val="3"/>
        </w:numPr>
        <w:jc w:val="both"/>
        <w:rPr>
          <w:rFonts w:ascii="Arial" w:hAnsi="Arial" w:cs="Arial"/>
          <w:sz w:val="20"/>
          <w:szCs w:val="20"/>
        </w:rPr>
      </w:pPr>
      <w:r w:rsidRPr="00E9042A">
        <w:rPr>
          <w:rFonts w:ascii="Arial" w:hAnsi="Arial" w:cs="Arial"/>
          <w:bCs/>
          <w:sz w:val="20"/>
          <w:szCs w:val="20"/>
        </w:rPr>
        <w:t>To initiate</w:t>
      </w:r>
      <w:r w:rsidR="00B10604" w:rsidRPr="00E9042A">
        <w:rPr>
          <w:rFonts w:ascii="Arial" w:hAnsi="Arial" w:cs="Arial"/>
          <w:bCs/>
          <w:sz w:val="20"/>
          <w:szCs w:val="20"/>
        </w:rPr>
        <w:t xml:space="preserve"> and promote</w:t>
      </w:r>
      <w:r w:rsidRPr="00E9042A">
        <w:rPr>
          <w:rFonts w:ascii="Arial" w:hAnsi="Arial" w:cs="Arial"/>
          <w:bCs/>
          <w:sz w:val="20"/>
          <w:szCs w:val="20"/>
        </w:rPr>
        <w:t xml:space="preserve"> sound environmental protection and management </w:t>
      </w:r>
      <w:r w:rsidR="00DF570A" w:rsidRPr="00E9042A">
        <w:rPr>
          <w:rFonts w:ascii="Arial" w:hAnsi="Arial" w:cs="Arial"/>
          <w:bCs/>
          <w:sz w:val="20"/>
          <w:szCs w:val="20"/>
        </w:rPr>
        <w:t>practices geared towards environmental sustainability</w:t>
      </w:r>
      <w:r w:rsidRPr="00E9042A">
        <w:rPr>
          <w:rFonts w:ascii="Arial" w:hAnsi="Arial" w:cs="Arial"/>
          <w:sz w:val="20"/>
          <w:szCs w:val="20"/>
        </w:rPr>
        <w:t>.</w:t>
      </w:r>
    </w:p>
    <w:p w:rsidR="00A32CAB" w:rsidRPr="00E9042A" w:rsidRDefault="00DF570A" w:rsidP="00A32CAB">
      <w:pPr>
        <w:numPr>
          <w:ilvl w:val="0"/>
          <w:numId w:val="3"/>
        </w:numPr>
        <w:jc w:val="both"/>
        <w:rPr>
          <w:rFonts w:ascii="Arial" w:hAnsi="Arial" w:cs="Arial"/>
          <w:sz w:val="20"/>
          <w:szCs w:val="20"/>
        </w:rPr>
      </w:pPr>
      <w:r w:rsidRPr="00E9042A">
        <w:rPr>
          <w:rFonts w:ascii="Arial" w:hAnsi="Arial" w:cs="Arial"/>
          <w:sz w:val="20"/>
          <w:szCs w:val="20"/>
        </w:rPr>
        <w:t>To promote modern agricultural practices amongst the rural poor communities aimed at improved production</w:t>
      </w:r>
      <w:r w:rsidR="00B10604" w:rsidRPr="00E9042A">
        <w:rPr>
          <w:rFonts w:ascii="Arial" w:hAnsi="Arial" w:cs="Arial"/>
          <w:sz w:val="20"/>
          <w:szCs w:val="20"/>
        </w:rPr>
        <w:t xml:space="preserve"> f</w:t>
      </w:r>
      <w:r w:rsidR="00A32CAB" w:rsidRPr="00E9042A">
        <w:rPr>
          <w:rFonts w:ascii="Arial" w:hAnsi="Arial" w:cs="Arial"/>
          <w:sz w:val="20"/>
          <w:szCs w:val="20"/>
        </w:rPr>
        <w:t>or better incomes</w:t>
      </w:r>
      <w:r w:rsidR="00B10604" w:rsidRPr="00E9042A">
        <w:rPr>
          <w:rFonts w:ascii="Arial" w:hAnsi="Arial" w:cs="Arial"/>
          <w:sz w:val="20"/>
          <w:szCs w:val="20"/>
        </w:rPr>
        <w:t xml:space="preserve"> and sustained</w:t>
      </w:r>
      <w:r w:rsidR="00A32CAB" w:rsidRPr="00E9042A">
        <w:rPr>
          <w:rFonts w:ascii="Arial" w:hAnsi="Arial" w:cs="Arial"/>
          <w:sz w:val="20"/>
          <w:szCs w:val="20"/>
        </w:rPr>
        <w:t xml:space="preserve"> livelihood.</w:t>
      </w:r>
    </w:p>
    <w:p w:rsidR="00A32CAB" w:rsidRPr="00671531" w:rsidRDefault="00A32CAB" w:rsidP="00A32CAB">
      <w:pPr>
        <w:ind w:firstLine="360"/>
        <w:jc w:val="both"/>
        <w:rPr>
          <w:rFonts w:ascii="Arial" w:eastAsia="Calibri" w:hAnsi="Arial" w:cs="Arial"/>
          <w:sz w:val="16"/>
          <w:szCs w:val="16"/>
        </w:rPr>
      </w:pPr>
    </w:p>
    <w:p w:rsidR="00A32CAB" w:rsidRPr="00E9042A" w:rsidRDefault="00A32CAB" w:rsidP="00A32CAB">
      <w:pPr>
        <w:pStyle w:val="ListParagraph"/>
        <w:numPr>
          <w:ilvl w:val="0"/>
          <w:numId w:val="4"/>
        </w:numPr>
        <w:jc w:val="both"/>
        <w:rPr>
          <w:rFonts w:ascii="Arial" w:hAnsi="Arial" w:cs="Arial"/>
          <w:color w:val="000000"/>
          <w:sz w:val="20"/>
          <w:szCs w:val="20"/>
        </w:rPr>
      </w:pPr>
      <w:r w:rsidRPr="00E9042A">
        <w:rPr>
          <w:rFonts w:ascii="Arial" w:eastAsia="Calibri" w:hAnsi="Arial" w:cs="Arial"/>
          <w:sz w:val="20"/>
          <w:szCs w:val="20"/>
        </w:rPr>
        <w:t>I</w:t>
      </w:r>
      <w:r w:rsidRPr="00E9042A">
        <w:rPr>
          <w:rFonts w:ascii="Arial" w:hAnsi="Arial" w:cs="Arial"/>
          <w:color w:val="000000"/>
          <w:sz w:val="20"/>
          <w:szCs w:val="20"/>
        </w:rPr>
        <w:t xml:space="preserve">ntroduction of appropriate </w:t>
      </w:r>
      <w:r w:rsidRPr="00E9042A">
        <w:rPr>
          <w:rFonts w:ascii="Arial" w:hAnsi="Arial" w:cs="Arial"/>
          <w:sz w:val="20"/>
          <w:szCs w:val="20"/>
        </w:rPr>
        <w:t>technologies</w:t>
      </w:r>
      <w:r w:rsidRPr="00E9042A">
        <w:rPr>
          <w:rFonts w:ascii="Arial" w:hAnsi="Arial" w:cs="Arial"/>
          <w:color w:val="000000"/>
          <w:sz w:val="20"/>
          <w:szCs w:val="20"/>
        </w:rPr>
        <w:t xml:space="preserve"> such as solar photovoltaic, biogas and rainwater harvesting geared towards rural development and transformation</w:t>
      </w:r>
      <w:r w:rsidR="00B10604" w:rsidRPr="00E9042A">
        <w:rPr>
          <w:rFonts w:ascii="Arial" w:hAnsi="Arial" w:cs="Arial"/>
          <w:color w:val="000000"/>
          <w:sz w:val="20"/>
          <w:szCs w:val="20"/>
        </w:rPr>
        <w:t>.</w:t>
      </w:r>
    </w:p>
    <w:p w:rsidR="00A32CAB" w:rsidRPr="00671531" w:rsidRDefault="00A32CAB" w:rsidP="00A32CAB">
      <w:pPr>
        <w:pStyle w:val="ListParagraph"/>
        <w:jc w:val="both"/>
        <w:rPr>
          <w:rFonts w:ascii="Arial" w:eastAsia="Calibri" w:hAnsi="Arial" w:cs="Arial"/>
          <w:sz w:val="16"/>
          <w:szCs w:val="16"/>
        </w:rPr>
      </w:pPr>
    </w:p>
    <w:p w:rsidR="00A32CAB" w:rsidRPr="00E9042A" w:rsidRDefault="00A32CAB" w:rsidP="00A32CAB">
      <w:pPr>
        <w:pStyle w:val="ListParagraph"/>
        <w:numPr>
          <w:ilvl w:val="0"/>
          <w:numId w:val="4"/>
        </w:numPr>
        <w:jc w:val="both"/>
        <w:rPr>
          <w:rFonts w:ascii="Arial" w:eastAsia="Batang" w:hAnsi="Arial" w:cs="Arial"/>
          <w:sz w:val="20"/>
          <w:szCs w:val="20"/>
        </w:rPr>
      </w:pPr>
      <w:r w:rsidRPr="00E9042A">
        <w:rPr>
          <w:rFonts w:ascii="Arial" w:eastAsia="Batang" w:hAnsi="Arial" w:cs="Arial"/>
          <w:sz w:val="20"/>
          <w:szCs w:val="20"/>
        </w:rPr>
        <w:t xml:space="preserve">To carry out water and sanitation </w:t>
      </w:r>
      <w:proofErr w:type="spellStart"/>
      <w:r w:rsidRPr="00E9042A">
        <w:rPr>
          <w:rFonts w:ascii="Arial" w:eastAsia="Batang" w:hAnsi="Arial" w:cs="Arial"/>
          <w:sz w:val="20"/>
          <w:szCs w:val="20"/>
        </w:rPr>
        <w:t>programmes</w:t>
      </w:r>
      <w:proofErr w:type="spellEnd"/>
      <w:r w:rsidRPr="00E9042A">
        <w:rPr>
          <w:rFonts w:ascii="Arial" w:eastAsia="Batang" w:hAnsi="Arial" w:cs="Arial"/>
          <w:sz w:val="20"/>
          <w:szCs w:val="20"/>
        </w:rPr>
        <w:t xml:space="preserve"> in support of the rural communities’ access to clean water and better health for all.</w:t>
      </w:r>
    </w:p>
    <w:p w:rsidR="00DF570A" w:rsidRPr="00671531" w:rsidRDefault="00DF570A" w:rsidP="00DF570A">
      <w:pPr>
        <w:pStyle w:val="ListParagraph"/>
        <w:rPr>
          <w:rFonts w:ascii="Arial" w:eastAsia="Batang" w:hAnsi="Arial" w:cs="Arial"/>
          <w:sz w:val="16"/>
          <w:szCs w:val="16"/>
        </w:rPr>
      </w:pPr>
    </w:p>
    <w:p w:rsidR="00DF570A" w:rsidRPr="00E9042A" w:rsidRDefault="00DF570A" w:rsidP="00B10604">
      <w:pPr>
        <w:pStyle w:val="ListParagraph"/>
        <w:numPr>
          <w:ilvl w:val="0"/>
          <w:numId w:val="6"/>
        </w:numPr>
        <w:jc w:val="both"/>
        <w:rPr>
          <w:rFonts w:ascii="Arial" w:hAnsi="Arial" w:cs="Arial"/>
          <w:sz w:val="20"/>
          <w:szCs w:val="20"/>
        </w:rPr>
      </w:pPr>
      <w:r w:rsidRPr="00E9042A">
        <w:rPr>
          <w:rFonts w:ascii="Arial" w:hAnsi="Arial" w:cs="Arial"/>
          <w:sz w:val="20"/>
          <w:szCs w:val="20"/>
        </w:rPr>
        <w:t xml:space="preserve">To promote youth development and wellbeing through promotion of pro youth educational </w:t>
      </w:r>
      <w:proofErr w:type="spellStart"/>
      <w:r w:rsidRPr="00E9042A">
        <w:rPr>
          <w:rFonts w:ascii="Arial" w:hAnsi="Arial" w:cs="Arial"/>
          <w:sz w:val="20"/>
          <w:szCs w:val="20"/>
        </w:rPr>
        <w:t>programse</w:t>
      </w:r>
      <w:proofErr w:type="spellEnd"/>
      <w:r w:rsidRPr="00E9042A">
        <w:rPr>
          <w:rFonts w:ascii="Arial" w:hAnsi="Arial" w:cs="Arial"/>
          <w:sz w:val="20"/>
          <w:szCs w:val="20"/>
        </w:rPr>
        <w:t>, employment creation and vocational and life skills in Northern Uganda.</w:t>
      </w:r>
    </w:p>
    <w:p w:rsidR="00B10604" w:rsidRPr="00E9042A" w:rsidRDefault="00B10604" w:rsidP="00B10604">
      <w:pPr>
        <w:numPr>
          <w:ilvl w:val="0"/>
          <w:numId w:val="6"/>
        </w:numPr>
        <w:jc w:val="both"/>
        <w:rPr>
          <w:rFonts w:ascii="Arial" w:hAnsi="Arial" w:cs="Arial"/>
          <w:b/>
          <w:sz w:val="20"/>
          <w:szCs w:val="20"/>
        </w:rPr>
      </w:pPr>
      <w:r w:rsidRPr="00E9042A">
        <w:rPr>
          <w:rFonts w:ascii="Arial" w:hAnsi="Arial" w:cs="Arial"/>
          <w:sz w:val="20"/>
          <w:szCs w:val="20"/>
        </w:rPr>
        <w:t xml:space="preserve">To empower communities through training and provision of advisory services tailored to their needs. </w:t>
      </w:r>
    </w:p>
    <w:p w:rsidR="00A32CAB" w:rsidRPr="00E9042A" w:rsidRDefault="00A32CAB" w:rsidP="00B10604">
      <w:pPr>
        <w:pStyle w:val="ListParagraph"/>
        <w:numPr>
          <w:ilvl w:val="0"/>
          <w:numId w:val="6"/>
        </w:numPr>
        <w:jc w:val="both"/>
        <w:rPr>
          <w:rFonts w:ascii="Arial" w:hAnsi="Arial" w:cs="Arial"/>
          <w:sz w:val="20"/>
          <w:szCs w:val="20"/>
        </w:rPr>
      </w:pPr>
      <w:r w:rsidRPr="00E9042A">
        <w:rPr>
          <w:rFonts w:ascii="Arial" w:hAnsi="Arial" w:cs="Arial"/>
          <w:sz w:val="20"/>
          <w:szCs w:val="20"/>
        </w:rPr>
        <w:lastRenderedPageBreak/>
        <w:t>To promote good governance, advocacy and networking for the sustainable development of our communities and to de</w:t>
      </w:r>
      <w:r w:rsidRPr="00E9042A">
        <w:rPr>
          <w:rFonts w:ascii="Arial" w:hAnsi="Arial" w:cs="Arial"/>
          <w:bCs/>
          <w:sz w:val="20"/>
          <w:szCs w:val="20"/>
        </w:rPr>
        <w:t>velop Partnerships for development and resource mobilization</w:t>
      </w:r>
      <w:r w:rsidRPr="00E9042A">
        <w:rPr>
          <w:rFonts w:ascii="Arial" w:eastAsia="Batang" w:hAnsi="Arial" w:cs="Arial"/>
          <w:sz w:val="20"/>
          <w:szCs w:val="20"/>
        </w:rPr>
        <w:t xml:space="preserve"> with other likeminded development actors.</w:t>
      </w:r>
    </w:p>
    <w:p w:rsidR="0014139E" w:rsidRDefault="0014139E" w:rsidP="00972F25">
      <w:pPr>
        <w:jc w:val="center"/>
        <w:rPr>
          <w:rFonts w:ascii="Arial" w:hAnsi="Arial" w:cs="Arial"/>
          <w:b/>
          <w:sz w:val="20"/>
          <w:szCs w:val="20"/>
        </w:rPr>
      </w:pPr>
      <w:r w:rsidRPr="00E9042A">
        <w:rPr>
          <w:rFonts w:ascii="Arial" w:hAnsi="Arial" w:cs="Arial"/>
          <w:b/>
          <w:noProof/>
          <w:sz w:val="20"/>
          <w:szCs w:val="20"/>
        </w:rPr>
        <w:drawing>
          <wp:inline distT="0" distB="0" distL="0" distR="0">
            <wp:extent cx="2743200" cy="2059591"/>
            <wp:effectExtent l="19050" t="0" r="0" b="0"/>
            <wp:docPr id="3" name="Picture 17" descr="D:\Pictures\2011-05-21 Distribution of Seedlings\Distribution of Seedlings 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Pictures\2011-05-21 Distribution of Seedlings\Distribution of Seedlings 055.JPG"/>
                    <pic:cNvPicPr>
                      <a:picLocks noChangeAspect="1" noChangeArrowheads="1"/>
                    </pic:cNvPicPr>
                  </pic:nvPicPr>
                  <pic:blipFill>
                    <a:blip r:embed="rId11" cstate="print"/>
                    <a:srcRect/>
                    <a:stretch>
                      <a:fillRect/>
                    </a:stretch>
                  </pic:blipFill>
                  <pic:spPr bwMode="auto">
                    <a:xfrm>
                      <a:off x="0" y="0"/>
                      <a:ext cx="2743200" cy="2059591"/>
                    </a:xfrm>
                    <a:prstGeom prst="rect">
                      <a:avLst/>
                    </a:prstGeom>
                    <a:noFill/>
                    <a:ln w="9525">
                      <a:noFill/>
                      <a:miter lim="800000"/>
                      <a:headEnd/>
                      <a:tailEnd/>
                    </a:ln>
                  </pic:spPr>
                </pic:pic>
              </a:graphicData>
            </a:graphic>
          </wp:inline>
        </w:drawing>
      </w:r>
    </w:p>
    <w:p w:rsidR="0014139E" w:rsidRPr="00E9042A" w:rsidRDefault="0014139E" w:rsidP="0014139E">
      <w:pPr>
        <w:jc w:val="both"/>
        <w:rPr>
          <w:rFonts w:ascii="Arial" w:hAnsi="Arial" w:cs="Arial"/>
          <w:i/>
          <w:sz w:val="16"/>
          <w:szCs w:val="16"/>
        </w:rPr>
      </w:pPr>
      <w:r w:rsidRPr="00E9042A">
        <w:rPr>
          <w:rFonts w:ascii="Arial" w:hAnsi="Arial" w:cs="Arial"/>
          <w:i/>
          <w:sz w:val="16"/>
          <w:szCs w:val="16"/>
        </w:rPr>
        <w:t>[</w:t>
      </w:r>
      <w:r w:rsidRPr="00E9042A">
        <w:rPr>
          <w:rFonts w:ascii="Arial" w:hAnsi="Arial" w:cs="Arial"/>
          <w:b/>
          <w:i/>
          <w:sz w:val="16"/>
          <w:szCs w:val="16"/>
        </w:rPr>
        <w:t xml:space="preserve">Farmers from </w:t>
      </w:r>
      <w:proofErr w:type="spellStart"/>
      <w:r w:rsidRPr="00E9042A">
        <w:rPr>
          <w:rFonts w:ascii="Arial" w:hAnsi="Arial" w:cs="Arial"/>
          <w:b/>
          <w:i/>
          <w:sz w:val="16"/>
          <w:szCs w:val="16"/>
        </w:rPr>
        <w:t>Okile</w:t>
      </w:r>
      <w:proofErr w:type="spellEnd"/>
      <w:r w:rsidRPr="00E9042A">
        <w:rPr>
          <w:rFonts w:ascii="Arial" w:hAnsi="Arial" w:cs="Arial"/>
          <w:b/>
          <w:i/>
          <w:sz w:val="16"/>
          <w:szCs w:val="16"/>
        </w:rPr>
        <w:t xml:space="preserve"> Parish, </w:t>
      </w:r>
      <w:proofErr w:type="spellStart"/>
      <w:r w:rsidRPr="00E9042A">
        <w:rPr>
          <w:rFonts w:ascii="Arial" w:hAnsi="Arial" w:cs="Arial"/>
          <w:b/>
          <w:i/>
          <w:sz w:val="16"/>
          <w:szCs w:val="16"/>
        </w:rPr>
        <w:t>Agali</w:t>
      </w:r>
      <w:proofErr w:type="spellEnd"/>
      <w:r w:rsidRPr="00E9042A">
        <w:rPr>
          <w:rFonts w:ascii="Arial" w:hAnsi="Arial" w:cs="Arial"/>
          <w:b/>
          <w:i/>
          <w:sz w:val="16"/>
          <w:szCs w:val="16"/>
        </w:rPr>
        <w:t xml:space="preserve"> Sub </w:t>
      </w:r>
      <w:proofErr w:type="gramStart"/>
      <w:r w:rsidRPr="00E9042A">
        <w:rPr>
          <w:rFonts w:ascii="Arial" w:hAnsi="Arial" w:cs="Arial"/>
          <w:b/>
          <w:i/>
          <w:sz w:val="16"/>
          <w:szCs w:val="16"/>
        </w:rPr>
        <w:t>county</w:t>
      </w:r>
      <w:proofErr w:type="gramEnd"/>
      <w:r w:rsidRPr="00E9042A">
        <w:rPr>
          <w:rFonts w:ascii="Arial" w:hAnsi="Arial" w:cs="Arial"/>
          <w:b/>
          <w:i/>
          <w:sz w:val="16"/>
          <w:szCs w:val="16"/>
        </w:rPr>
        <w:t xml:space="preserve">, Lira District pose for a photo after completing a training on the role of agroforestry in a changing environment in June 2012 </w:t>
      </w:r>
      <w:proofErr w:type="spellStart"/>
      <w:r w:rsidRPr="00E9042A">
        <w:rPr>
          <w:rFonts w:ascii="Arial" w:hAnsi="Arial" w:cs="Arial"/>
          <w:b/>
          <w:i/>
          <w:sz w:val="16"/>
          <w:szCs w:val="16"/>
        </w:rPr>
        <w:t>organised</w:t>
      </w:r>
      <w:proofErr w:type="spellEnd"/>
      <w:r w:rsidRPr="00E9042A">
        <w:rPr>
          <w:rFonts w:ascii="Arial" w:hAnsi="Arial" w:cs="Arial"/>
          <w:b/>
          <w:i/>
          <w:sz w:val="16"/>
          <w:szCs w:val="16"/>
        </w:rPr>
        <w:t xml:space="preserve"> by FED].</w:t>
      </w:r>
    </w:p>
    <w:p w:rsidR="0014139E" w:rsidRDefault="0014139E" w:rsidP="00972F25">
      <w:pPr>
        <w:jc w:val="center"/>
        <w:rPr>
          <w:rFonts w:ascii="Arial" w:hAnsi="Arial" w:cs="Arial"/>
          <w:b/>
          <w:sz w:val="20"/>
          <w:szCs w:val="20"/>
        </w:rPr>
      </w:pPr>
    </w:p>
    <w:p w:rsidR="00972F25" w:rsidRDefault="00972F25" w:rsidP="00972F25">
      <w:pPr>
        <w:jc w:val="center"/>
        <w:rPr>
          <w:rFonts w:ascii="Arial" w:hAnsi="Arial" w:cs="Arial"/>
          <w:b/>
          <w:sz w:val="20"/>
          <w:szCs w:val="20"/>
        </w:rPr>
      </w:pPr>
      <w:proofErr w:type="gramStart"/>
      <w:r w:rsidRPr="00E9042A">
        <w:rPr>
          <w:rFonts w:ascii="Arial" w:hAnsi="Arial" w:cs="Arial"/>
          <w:b/>
          <w:sz w:val="20"/>
          <w:szCs w:val="20"/>
        </w:rPr>
        <w:t>ORGANISATION STRUCTURE</w:t>
      </w:r>
      <w:r w:rsidR="00671531">
        <w:rPr>
          <w:rFonts w:ascii="Arial" w:hAnsi="Arial" w:cs="Arial"/>
          <w:b/>
          <w:sz w:val="20"/>
          <w:szCs w:val="20"/>
        </w:rPr>
        <w:t>.</w:t>
      </w:r>
      <w:proofErr w:type="gramEnd"/>
    </w:p>
    <w:p w:rsidR="003A2665" w:rsidRPr="00E9042A" w:rsidRDefault="003A2665" w:rsidP="003A2665">
      <w:pPr>
        <w:jc w:val="both"/>
        <w:rPr>
          <w:rFonts w:ascii="Arial" w:hAnsi="Arial" w:cs="Arial"/>
          <w:sz w:val="20"/>
          <w:szCs w:val="20"/>
        </w:rPr>
      </w:pPr>
      <w:r w:rsidRPr="00E9042A">
        <w:rPr>
          <w:rFonts w:ascii="Arial" w:hAnsi="Arial" w:cs="Arial"/>
          <w:sz w:val="20"/>
          <w:szCs w:val="20"/>
        </w:rPr>
        <w:t xml:space="preserve">FED has an advisory board composed of 7 members who are unimpeachable characters and professionals in different fields and it reports to the general assembly. The board develops policies and gives strategic direction to the organization as well as approval of budgets, </w:t>
      </w:r>
      <w:proofErr w:type="gramStart"/>
      <w:r w:rsidRPr="00E9042A">
        <w:rPr>
          <w:rFonts w:ascii="Arial" w:hAnsi="Arial" w:cs="Arial"/>
          <w:sz w:val="20"/>
          <w:szCs w:val="20"/>
        </w:rPr>
        <w:t>financial</w:t>
      </w:r>
      <w:proofErr w:type="gramEnd"/>
      <w:r w:rsidRPr="00E9042A">
        <w:rPr>
          <w:rFonts w:ascii="Arial" w:hAnsi="Arial" w:cs="Arial"/>
          <w:sz w:val="20"/>
          <w:szCs w:val="20"/>
        </w:rPr>
        <w:t xml:space="preserve"> and audit reports, and takes on contract agreement decisions. </w:t>
      </w:r>
    </w:p>
    <w:p w:rsidR="003A2665" w:rsidRPr="00E9042A" w:rsidRDefault="003A2665" w:rsidP="003A2665">
      <w:pPr>
        <w:jc w:val="both"/>
        <w:rPr>
          <w:rFonts w:ascii="Arial" w:hAnsi="Arial" w:cs="Arial"/>
          <w:sz w:val="20"/>
          <w:szCs w:val="20"/>
        </w:rPr>
      </w:pPr>
      <w:r w:rsidRPr="00E9042A">
        <w:rPr>
          <w:rFonts w:ascii="Arial" w:hAnsi="Arial" w:cs="Arial"/>
          <w:sz w:val="20"/>
          <w:szCs w:val="20"/>
        </w:rPr>
        <w:t>FED’s secretariat is run by volunteers and is headed by the Chief Executive Officer  who is supported by a team of technical and support staff specialized in different disciplines relevant to its operations..</w:t>
      </w:r>
    </w:p>
    <w:p w:rsidR="00D1528D" w:rsidRPr="0014139E" w:rsidRDefault="00D1528D" w:rsidP="006B2D8D">
      <w:pPr>
        <w:jc w:val="both"/>
        <w:rPr>
          <w:rFonts w:ascii="Arial" w:hAnsi="Arial" w:cs="Arial"/>
          <w:b/>
          <w:sz w:val="16"/>
          <w:szCs w:val="16"/>
        </w:rPr>
      </w:pPr>
    </w:p>
    <w:p w:rsidR="006B269B" w:rsidRDefault="006B269B" w:rsidP="006B2D8D">
      <w:pPr>
        <w:jc w:val="both"/>
        <w:rPr>
          <w:rFonts w:ascii="Arial" w:hAnsi="Arial" w:cs="Arial"/>
          <w:b/>
          <w:sz w:val="20"/>
          <w:szCs w:val="20"/>
        </w:rPr>
      </w:pPr>
      <w:r>
        <w:rPr>
          <w:rFonts w:ascii="Arial" w:hAnsi="Arial" w:cs="Arial"/>
          <w:b/>
          <w:sz w:val="20"/>
          <w:szCs w:val="20"/>
        </w:rPr>
        <w:t>PROGRAMMES</w:t>
      </w:r>
    </w:p>
    <w:p w:rsidR="0014139E" w:rsidRDefault="0014139E" w:rsidP="0014139E">
      <w:pPr>
        <w:jc w:val="both"/>
      </w:pPr>
      <w:r>
        <w:t xml:space="preserve">FED’s interventions are structured under the following programs:- </w:t>
      </w:r>
    </w:p>
    <w:p w:rsidR="000C73E8" w:rsidRPr="000C73E8" w:rsidRDefault="000C73E8" w:rsidP="0014139E">
      <w:pPr>
        <w:jc w:val="both"/>
        <w:rPr>
          <w:rFonts w:ascii="Arial" w:hAnsi="Arial" w:cs="Arial"/>
          <w:sz w:val="20"/>
          <w:szCs w:val="20"/>
        </w:rPr>
      </w:pPr>
    </w:p>
    <w:p w:rsidR="000C73E8" w:rsidRDefault="0014139E" w:rsidP="0014139E">
      <w:pPr>
        <w:jc w:val="both"/>
      </w:pPr>
      <w:r w:rsidRPr="0014139E">
        <w:rPr>
          <w:b/>
        </w:rPr>
        <w:t>1-Environment &amp; Natural Resource Management:</w:t>
      </w:r>
      <w:r>
        <w:t xml:space="preserve"> FED has formulated interventions that seeks to </w:t>
      </w:r>
      <w:proofErr w:type="spellStart"/>
      <w:r>
        <w:t>moblise</w:t>
      </w:r>
      <w:proofErr w:type="spellEnd"/>
      <w:r>
        <w:t xml:space="preserve"> </w:t>
      </w:r>
      <w:r>
        <w:lastRenderedPageBreak/>
        <w:t xml:space="preserve">communities, </w:t>
      </w:r>
      <w:proofErr w:type="spellStart"/>
      <w:r>
        <w:t>sensitise</w:t>
      </w:r>
      <w:proofErr w:type="spellEnd"/>
      <w:r>
        <w:t xml:space="preserve"> and create awareness on issues of environmental rights, protection and conservation</w:t>
      </w:r>
      <w:proofErr w:type="gramStart"/>
      <w:r>
        <w:t>,  enhance</w:t>
      </w:r>
      <w:proofErr w:type="gramEnd"/>
      <w:r>
        <w:t xml:space="preserve"> the capacity of communities to build resilience towards disaster risk reduction, climate change mitigation and adaption , use of renewable energy, promote agro forestry practices and tree planting and management of other natural resources.</w:t>
      </w:r>
    </w:p>
    <w:p w:rsidR="0014139E" w:rsidRDefault="0014139E" w:rsidP="0014139E">
      <w:pPr>
        <w:jc w:val="both"/>
      </w:pPr>
      <w:r>
        <w:t xml:space="preserve"> </w:t>
      </w:r>
      <w:r w:rsidRPr="00E9042A">
        <w:rPr>
          <w:rFonts w:ascii="Arial" w:hAnsi="Arial" w:cs="Arial"/>
          <w:noProof/>
          <w:sz w:val="20"/>
          <w:szCs w:val="20"/>
        </w:rPr>
        <w:drawing>
          <wp:inline distT="0" distB="0" distL="0" distR="0">
            <wp:extent cx="2743200" cy="1971902"/>
            <wp:effectExtent l="19050" t="0" r="0" b="0"/>
            <wp:docPr id="4" name="Picture 18" descr="D:\Pictures\2011-05-21 Distribution of Seedlings\Distribution of Seedlings 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Pictures\2011-05-21 Distribution of Seedlings\Distribution of Seedlings 012.JPG"/>
                    <pic:cNvPicPr>
                      <a:picLocks noChangeAspect="1" noChangeArrowheads="1"/>
                    </pic:cNvPicPr>
                  </pic:nvPicPr>
                  <pic:blipFill>
                    <a:blip r:embed="rId12" cstate="print"/>
                    <a:srcRect/>
                    <a:stretch>
                      <a:fillRect/>
                    </a:stretch>
                  </pic:blipFill>
                  <pic:spPr bwMode="auto">
                    <a:xfrm>
                      <a:off x="0" y="0"/>
                      <a:ext cx="2743200" cy="1971902"/>
                    </a:xfrm>
                    <a:prstGeom prst="rect">
                      <a:avLst/>
                    </a:prstGeom>
                    <a:noFill/>
                    <a:ln w="9525">
                      <a:noFill/>
                      <a:miter lim="800000"/>
                      <a:headEnd/>
                      <a:tailEnd/>
                    </a:ln>
                  </pic:spPr>
                </pic:pic>
              </a:graphicData>
            </a:graphic>
          </wp:inline>
        </w:drawing>
      </w:r>
    </w:p>
    <w:p w:rsidR="0014139E" w:rsidRDefault="0014139E" w:rsidP="0014139E">
      <w:pPr>
        <w:jc w:val="both"/>
        <w:rPr>
          <w:rFonts w:ascii="Arial" w:hAnsi="Arial" w:cs="Arial"/>
          <w:b/>
          <w:i/>
          <w:sz w:val="16"/>
          <w:szCs w:val="16"/>
        </w:rPr>
      </w:pPr>
      <w:r w:rsidRPr="005B46D1">
        <w:rPr>
          <w:rFonts w:ascii="Arial" w:hAnsi="Arial" w:cs="Arial"/>
          <w:b/>
          <w:i/>
          <w:sz w:val="16"/>
          <w:szCs w:val="16"/>
        </w:rPr>
        <w:t xml:space="preserve">[Farmers participate in community tree planting in </w:t>
      </w:r>
      <w:proofErr w:type="spellStart"/>
      <w:r w:rsidRPr="005B46D1">
        <w:rPr>
          <w:rFonts w:ascii="Arial" w:hAnsi="Arial" w:cs="Arial"/>
          <w:b/>
          <w:i/>
          <w:sz w:val="16"/>
          <w:szCs w:val="16"/>
        </w:rPr>
        <w:t>Abwong</w:t>
      </w:r>
      <w:proofErr w:type="spellEnd"/>
      <w:r>
        <w:rPr>
          <w:rFonts w:ascii="Arial" w:hAnsi="Arial" w:cs="Arial"/>
          <w:b/>
          <w:i/>
          <w:sz w:val="16"/>
          <w:szCs w:val="16"/>
        </w:rPr>
        <w:t xml:space="preserve"> </w:t>
      </w:r>
      <w:r w:rsidRPr="005B46D1">
        <w:rPr>
          <w:rFonts w:ascii="Arial" w:hAnsi="Arial" w:cs="Arial"/>
          <w:b/>
          <w:i/>
          <w:sz w:val="16"/>
          <w:szCs w:val="16"/>
        </w:rPr>
        <w:t xml:space="preserve">Village, </w:t>
      </w:r>
      <w:proofErr w:type="spellStart"/>
      <w:r w:rsidRPr="005B46D1">
        <w:rPr>
          <w:rFonts w:ascii="Arial" w:hAnsi="Arial" w:cs="Arial"/>
          <w:b/>
          <w:i/>
          <w:sz w:val="16"/>
          <w:szCs w:val="16"/>
        </w:rPr>
        <w:t>Adyaka</w:t>
      </w:r>
      <w:proofErr w:type="spellEnd"/>
      <w:r w:rsidRPr="005B46D1">
        <w:rPr>
          <w:rFonts w:ascii="Arial" w:hAnsi="Arial" w:cs="Arial"/>
          <w:b/>
          <w:i/>
          <w:sz w:val="16"/>
          <w:szCs w:val="16"/>
        </w:rPr>
        <w:t xml:space="preserve"> Parish</w:t>
      </w:r>
      <w:r>
        <w:rPr>
          <w:rFonts w:ascii="Arial" w:hAnsi="Arial" w:cs="Arial"/>
          <w:b/>
          <w:i/>
          <w:sz w:val="16"/>
          <w:szCs w:val="16"/>
        </w:rPr>
        <w:t>-</w:t>
      </w:r>
      <w:r w:rsidRPr="005B46D1">
        <w:rPr>
          <w:rFonts w:ascii="Arial" w:hAnsi="Arial" w:cs="Arial"/>
          <w:b/>
          <w:i/>
          <w:sz w:val="16"/>
          <w:szCs w:val="16"/>
        </w:rPr>
        <w:t xml:space="preserve">Lira District at one of FED’s Community Tree Demonstration Sites]. </w:t>
      </w:r>
    </w:p>
    <w:p w:rsidR="0014139E" w:rsidRPr="0014139E" w:rsidRDefault="0014139E" w:rsidP="0014139E">
      <w:pPr>
        <w:jc w:val="both"/>
        <w:rPr>
          <w:b/>
          <w:sz w:val="16"/>
          <w:szCs w:val="16"/>
        </w:rPr>
      </w:pPr>
    </w:p>
    <w:p w:rsidR="0014139E" w:rsidRDefault="0014139E" w:rsidP="0014139E">
      <w:pPr>
        <w:jc w:val="both"/>
      </w:pPr>
      <w:r w:rsidRPr="0014139E">
        <w:rPr>
          <w:b/>
        </w:rPr>
        <w:t>2-LIVELIHOOD (Food &amp; Income Security):</w:t>
      </w:r>
      <w:r w:rsidR="00DA7BE1">
        <w:rPr>
          <w:b/>
        </w:rPr>
        <w:t xml:space="preserve"> </w:t>
      </w:r>
      <w:r>
        <w:t xml:space="preserve">The livelihood intervention seeks to promote households food and income security for better livelihoods in the region. Our work concentrates in ensuring that communities have better access to food and income through provision of startup farm </w:t>
      </w:r>
      <w:proofErr w:type="spellStart"/>
      <w:r>
        <w:t>imputs</w:t>
      </w:r>
      <w:proofErr w:type="spellEnd"/>
      <w:r>
        <w:t>, improving agronomical practices, provision of skills and knowledge in entrepreneurship, identifying, mobilizing and organizing farmers in to enterprise farmer groups, setting up farmer field schools and effectuating technology transfer, promoting  kitchen gardening, mobilizing group savings.</w:t>
      </w:r>
    </w:p>
    <w:p w:rsidR="0014139E" w:rsidRDefault="0014139E" w:rsidP="0014139E">
      <w:pPr>
        <w:jc w:val="both"/>
      </w:pPr>
      <w:r>
        <w:rPr>
          <w:rFonts w:ascii="Arial" w:hAnsi="Arial" w:cs="Arial"/>
          <w:noProof/>
          <w:sz w:val="20"/>
          <w:szCs w:val="20"/>
        </w:rPr>
        <w:lastRenderedPageBreak/>
        <w:drawing>
          <wp:inline distT="0" distB="0" distL="0" distR="0">
            <wp:extent cx="2743200" cy="1905000"/>
            <wp:effectExtent l="19050" t="0" r="0" b="0"/>
            <wp:docPr id="5" name="Picture 1" descr="F:\Users\Admin\Desktop\ITF MID TERM PICS\03-Part of the improved oranges that FED gave out to the different groups for distribution among the memb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sers\Admin\Desktop\ITF MID TERM PICS\03-Part of the improved oranges that FED gave out to the different groups for distribution among the members..JPG"/>
                    <pic:cNvPicPr>
                      <a:picLocks noChangeAspect="1" noChangeArrowheads="1"/>
                    </pic:cNvPicPr>
                  </pic:nvPicPr>
                  <pic:blipFill>
                    <a:blip r:embed="rId13" cstate="print"/>
                    <a:srcRect/>
                    <a:stretch>
                      <a:fillRect/>
                    </a:stretch>
                  </pic:blipFill>
                  <pic:spPr bwMode="auto">
                    <a:xfrm>
                      <a:off x="0" y="0"/>
                      <a:ext cx="2743200" cy="1905000"/>
                    </a:xfrm>
                    <a:prstGeom prst="rect">
                      <a:avLst/>
                    </a:prstGeom>
                    <a:noFill/>
                    <a:ln w="9525">
                      <a:noFill/>
                      <a:miter lim="800000"/>
                      <a:headEnd/>
                      <a:tailEnd/>
                    </a:ln>
                  </pic:spPr>
                </pic:pic>
              </a:graphicData>
            </a:graphic>
          </wp:inline>
        </w:drawing>
      </w:r>
    </w:p>
    <w:p w:rsidR="0014139E" w:rsidRPr="00291E42" w:rsidRDefault="0014139E" w:rsidP="0014139E">
      <w:pPr>
        <w:tabs>
          <w:tab w:val="left" w:pos="540"/>
        </w:tabs>
        <w:jc w:val="both"/>
        <w:rPr>
          <w:rFonts w:ascii="Arial" w:hAnsi="Arial" w:cs="Arial"/>
          <w:b/>
          <w:i/>
          <w:sz w:val="16"/>
          <w:szCs w:val="16"/>
        </w:rPr>
      </w:pPr>
      <w:r w:rsidRPr="00291E42">
        <w:rPr>
          <w:rFonts w:ascii="Arial" w:hAnsi="Arial" w:cs="Arial"/>
          <w:b/>
          <w:i/>
          <w:sz w:val="16"/>
          <w:szCs w:val="16"/>
        </w:rPr>
        <w:t>[Improved</w:t>
      </w:r>
      <w:r>
        <w:rPr>
          <w:rFonts w:ascii="Arial" w:hAnsi="Arial" w:cs="Arial"/>
          <w:b/>
          <w:i/>
          <w:sz w:val="16"/>
          <w:szCs w:val="16"/>
        </w:rPr>
        <w:t xml:space="preserve">/Grafted </w:t>
      </w:r>
      <w:r w:rsidRPr="00291E42">
        <w:rPr>
          <w:rFonts w:ascii="Arial" w:hAnsi="Arial" w:cs="Arial"/>
          <w:b/>
          <w:i/>
          <w:sz w:val="16"/>
          <w:szCs w:val="16"/>
        </w:rPr>
        <w:t>oranges</w:t>
      </w:r>
      <w:r>
        <w:rPr>
          <w:rFonts w:ascii="Arial" w:hAnsi="Arial" w:cs="Arial"/>
          <w:b/>
          <w:i/>
          <w:sz w:val="16"/>
          <w:szCs w:val="16"/>
        </w:rPr>
        <w:t xml:space="preserve"> </w:t>
      </w:r>
      <w:r w:rsidRPr="00291E42">
        <w:rPr>
          <w:rFonts w:ascii="Arial" w:hAnsi="Arial" w:cs="Arial"/>
          <w:b/>
          <w:i/>
          <w:sz w:val="16"/>
          <w:szCs w:val="16"/>
        </w:rPr>
        <w:t xml:space="preserve">for distribution to beneficiary </w:t>
      </w:r>
      <w:r>
        <w:rPr>
          <w:rFonts w:ascii="Arial" w:hAnsi="Arial" w:cs="Arial"/>
          <w:b/>
          <w:i/>
          <w:sz w:val="16"/>
          <w:szCs w:val="16"/>
        </w:rPr>
        <w:t>groups under livelihood support</w:t>
      </w:r>
      <w:r w:rsidRPr="00291E42">
        <w:rPr>
          <w:rFonts w:ascii="Arial" w:hAnsi="Arial" w:cs="Arial"/>
          <w:b/>
          <w:i/>
          <w:sz w:val="16"/>
          <w:szCs w:val="16"/>
        </w:rPr>
        <w:t xml:space="preserve"> Project</w:t>
      </w:r>
      <w:r>
        <w:rPr>
          <w:rFonts w:ascii="Arial" w:hAnsi="Arial" w:cs="Arial"/>
          <w:b/>
          <w:i/>
          <w:sz w:val="16"/>
          <w:szCs w:val="16"/>
        </w:rPr>
        <w:t>]</w:t>
      </w:r>
      <w:r w:rsidRPr="00291E42">
        <w:rPr>
          <w:rFonts w:ascii="Arial" w:hAnsi="Arial" w:cs="Arial"/>
          <w:b/>
          <w:i/>
          <w:sz w:val="16"/>
          <w:szCs w:val="16"/>
        </w:rPr>
        <w:t>.</w:t>
      </w:r>
    </w:p>
    <w:p w:rsidR="0014139E" w:rsidRPr="0014139E" w:rsidRDefault="0014139E" w:rsidP="0014139E">
      <w:pPr>
        <w:jc w:val="both"/>
        <w:rPr>
          <w:sz w:val="16"/>
          <w:szCs w:val="16"/>
        </w:rPr>
      </w:pPr>
    </w:p>
    <w:p w:rsidR="0014139E" w:rsidRDefault="0014139E" w:rsidP="0014139E">
      <w:pPr>
        <w:jc w:val="both"/>
      </w:pPr>
      <w:r w:rsidRPr="0014139E">
        <w:rPr>
          <w:b/>
        </w:rPr>
        <w:t>3-Water, Sanitation &amp; Hygiene</w:t>
      </w:r>
      <w:r>
        <w:t xml:space="preserve">: FED focuses on alleviating inadequate access to Water, Sanitation and Hygiene services. </w:t>
      </w:r>
    </w:p>
    <w:p w:rsidR="0014139E" w:rsidRPr="0014139E" w:rsidRDefault="0014139E" w:rsidP="0014139E">
      <w:pPr>
        <w:jc w:val="both"/>
        <w:rPr>
          <w:sz w:val="16"/>
          <w:szCs w:val="16"/>
        </w:rPr>
      </w:pPr>
    </w:p>
    <w:p w:rsidR="0014139E" w:rsidRDefault="0014139E" w:rsidP="0014139E">
      <w:pPr>
        <w:jc w:val="both"/>
      </w:pPr>
      <w:r w:rsidRPr="0014139E">
        <w:rPr>
          <w:b/>
        </w:rPr>
        <w:t>4-LOBBY &amp; ADVOCACY</w:t>
      </w:r>
      <w:r>
        <w:t>: Under this intervention; FED seeks to empower communities to positively influence both local and national policies and practices towards improvement of their living conditions.</w:t>
      </w:r>
    </w:p>
    <w:p w:rsidR="0014139E" w:rsidRPr="0014139E" w:rsidRDefault="0014139E" w:rsidP="0014139E">
      <w:pPr>
        <w:jc w:val="both"/>
        <w:rPr>
          <w:rFonts w:ascii="Arial" w:hAnsi="Arial" w:cs="Arial"/>
          <w:b/>
          <w:sz w:val="16"/>
          <w:szCs w:val="16"/>
        </w:rPr>
      </w:pPr>
    </w:p>
    <w:p w:rsidR="0014139E" w:rsidRDefault="0014139E" w:rsidP="0014139E">
      <w:pPr>
        <w:jc w:val="both"/>
        <w:rPr>
          <w:rFonts w:ascii="Arial" w:hAnsi="Arial" w:cs="Arial"/>
          <w:b/>
          <w:sz w:val="20"/>
          <w:szCs w:val="20"/>
        </w:rPr>
      </w:pPr>
      <w:r w:rsidRPr="00E9042A">
        <w:rPr>
          <w:rFonts w:ascii="Arial" w:hAnsi="Arial" w:cs="Arial"/>
          <w:b/>
          <w:sz w:val="20"/>
          <w:szCs w:val="20"/>
        </w:rPr>
        <w:t>CURRENT</w:t>
      </w:r>
      <w:r>
        <w:rPr>
          <w:rFonts w:ascii="Arial" w:hAnsi="Arial" w:cs="Arial"/>
          <w:b/>
          <w:sz w:val="20"/>
          <w:szCs w:val="20"/>
        </w:rPr>
        <w:t xml:space="preserve"> PROJECTS:</w:t>
      </w:r>
    </w:p>
    <w:p w:rsidR="0014139E" w:rsidRPr="00AD675B" w:rsidRDefault="0014139E" w:rsidP="0014139E">
      <w:pPr>
        <w:tabs>
          <w:tab w:val="left" w:pos="540"/>
        </w:tabs>
        <w:ind w:left="540" w:hanging="540"/>
        <w:jc w:val="both"/>
        <w:rPr>
          <w:rFonts w:ascii="Arial" w:hAnsi="Arial" w:cs="Arial"/>
          <w:sz w:val="20"/>
          <w:szCs w:val="20"/>
        </w:rPr>
      </w:pPr>
      <w:r>
        <w:rPr>
          <w:rFonts w:ascii="Arial" w:hAnsi="Arial" w:cs="Arial"/>
          <w:sz w:val="20"/>
          <w:szCs w:val="20"/>
        </w:rPr>
        <w:t>1.</w:t>
      </w:r>
      <w:r>
        <w:rPr>
          <w:rFonts w:ascii="Arial" w:hAnsi="Arial" w:cs="Arial"/>
          <w:sz w:val="20"/>
          <w:szCs w:val="20"/>
        </w:rPr>
        <w:tab/>
      </w:r>
      <w:r w:rsidRPr="00AD675B">
        <w:rPr>
          <w:rFonts w:ascii="Arial" w:hAnsi="Arial" w:cs="Arial"/>
          <w:b/>
          <w:sz w:val="20"/>
          <w:szCs w:val="20"/>
        </w:rPr>
        <w:t>Community Tree Planting Initiative</w:t>
      </w:r>
      <w:r>
        <w:rPr>
          <w:rFonts w:ascii="Arial" w:hAnsi="Arial" w:cs="Arial"/>
          <w:b/>
          <w:sz w:val="20"/>
          <w:szCs w:val="20"/>
        </w:rPr>
        <w:t>- [</w:t>
      </w:r>
      <w:proofErr w:type="spellStart"/>
      <w:r>
        <w:rPr>
          <w:rFonts w:ascii="Arial" w:hAnsi="Arial" w:cs="Arial"/>
          <w:b/>
          <w:sz w:val="20"/>
          <w:szCs w:val="20"/>
        </w:rPr>
        <w:t>Agali</w:t>
      </w:r>
      <w:proofErr w:type="spellEnd"/>
      <w:r>
        <w:rPr>
          <w:rFonts w:ascii="Arial" w:hAnsi="Arial" w:cs="Arial"/>
          <w:b/>
          <w:sz w:val="20"/>
          <w:szCs w:val="20"/>
        </w:rPr>
        <w:t xml:space="preserve"> Sub County, Lira </w:t>
      </w:r>
      <w:proofErr w:type="spellStart"/>
      <w:r>
        <w:rPr>
          <w:rFonts w:ascii="Arial" w:hAnsi="Arial" w:cs="Arial"/>
          <w:b/>
          <w:sz w:val="20"/>
          <w:szCs w:val="20"/>
        </w:rPr>
        <w:t>Distrcit</w:t>
      </w:r>
      <w:proofErr w:type="spellEnd"/>
      <w:r>
        <w:rPr>
          <w:rFonts w:ascii="Arial" w:hAnsi="Arial" w:cs="Arial"/>
          <w:b/>
          <w:sz w:val="20"/>
          <w:szCs w:val="20"/>
        </w:rPr>
        <w:t>]</w:t>
      </w:r>
    </w:p>
    <w:p w:rsidR="0014139E" w:rsidRDefault="0014139E" w:rsidP="0014139E">
      <w:pPr>
        <w:tabs>
          <w:tab w:val="left" w:pos="540"/>
        </w:tabs>
        <w:jc w:val="both"/>
        <w:rPr>
          <w:rFonts w:ascii="Arial" w:hAnsi="Arial" w:cs="Arial"/>
          <w:sz w:val="20"/>
          <w:szCs w:val="20"/>
        </w:rPr>
      </w:pPr>
      <w:r>
        <w:rPr>
          <w:rFonts w:ascii="Arial" w:hAnsi="Arial" w:cs="Arial"/>
          <w:sz w:val="20"/>
          <w:szCs w:val="20"/>
        </w:rPr>
        <w:t xml:space="preserve">This is a project that aims to restore peoples’ </w:t>
      </w:r>
      <w:r w:rsidRPr="00E9042A">
        <w:rPr>
          <w:rFonts w:ascii="Arial" w:hAnsi="Arial" w:cs="Arial"/>
          <w:sz w:val="20"/>
          <w:szCs w:val="20"/>
        </w:rPr>
        <w:t xml:space="preserve">livelihoods and the </w:t>
      </w:r>
      <w:r>
        <w:rPr>
          <w:rFonts w:ascii="Arial" w:hAnsi="Arial" w:cs="Arial"/>
          <w:sz w:val="20"/>
          <w:szCs w:val="20"/>
        </w:rPr>
        <w:t>e</w:t>
      </w:r>
      <w:r w:rsidRPr="00E9042A">
        <w:rPr>
          <w:rFonts w:ascii="Arial" w:hAnsi="Arial" w:cs="Arial"/>
          <w:sz w:val="20"/>
          <w:szCs w:val="20"/>
        </w:rPr>
        <w:t>nvironment</w:t>
      </w:r>
      <w:r>
        <w:rPr>
          <w:rFonts w:ascii="Arial" w:hAnsi="Arial" w:cs="Arial"/>
          <w:sz w:val="20"/>
          <w:szCs w:val="20"/>
        </w:rPr>
        <w:t>. Th</w:t>
      </w:r>
      <w:r w:rsidRPr="00E9042A">
        <w:rPr>
          <w:rFonts w:ascii="Arial" w:hAnsi="Arial" w:cs="Arial"/>
          <w:sz w:val="20"/>
          <w:szCs w:val="20"/>
        </w:rPr>
        <w:t xml:space="preserve">rough </w:t>
      </w:r>
      <w:r>
        <w:rPr>
          <w:rFonts w:ascii="Arial" w:hAnsi="Arial" w:cs="Arial"/>
          <w:sz w:val="20"/>
          <w:szCs w:val="20"/>
        </w:rPr>
        <w:t xml:space="preserve">this initiative, the communities in </w:t>
      </w:r>
      <w:proofErr w:type="spellStart"/>
      <w:r>
        <w:rPr>
          <w:rFonts w:ascii="Arial" w:hAnsi="Arial" w:cs="Arial"/>
          <w:sz w:val="20"/>
          <w:szCs w:val="20"/>
        </w:rPr>
        <w:t>Agali</w:t>
      </w:r>
      <w:proofErr w:type="spellEnd"/>
      <w:r>
        <w:rPr>
          <w:rFonts w:ascii="Arial" w:hAnsi="Arial" w:cs="Arial"/>
          <w:sz w:val="20"/>
          <w:szCs w:val="20"/>
        </w:rPr>
        <w:t xml:space="preserve"> </w:t>
      </w:r>
      <w:proofErr w:type="spellStart"/>
      <w:r w:rsidRPr="00E9042A">
        <w:rPr>
          <w:rFonts w:ascii="Arial" w:hAnsi="Arial" w:cs="Arial"/>
          <w:sz w:val="20"/>
          <w:szCs w:val="20"/>
        </w:rPr>
        <w:t>Subcounty</w:t>
      </w:r>
      <w:proofErr w:type="spellEnd"/>
      <w:r w:rsidRPr="00E9042A">
        <w:rPr>
          <w:rFonts w:ascii="Arial" w:hAnsi="Arial" w:cs="Arial"/>
          <w:sz w:val="20"/>
          <w:szCs w:val="20"/>
        </w:rPr>
        <w:t>, Lira District</w:t>
      </w:r>
      <w:r>
        <w:rPr>
          <w:rFonts w:ascii="Arial" w:hAnsi="Arial" w:cs="Arial"/>
          <w:sz w:val="20"/>
          <w:szCs w:val="20"/>
        </w:rPr>
        <w:t xml:space="preserve"> are being </w:t>
      </w:r>
      <w:proofErr w:type="spellStart"/>
      <w:r>
        <w:rPr>
          <w:rFonts w:ascii="Arial" w:hAnsi="Arial" w:cs="Arial"/>
          <w:sz w:val="20"/>
          <w:szCs w:val="20"/>
        </w:rPr>
        <w:t>moblised</w:t>
      </w:r>
      <w:proofErr w:type="spellEnd"/>
      <w:r>
        <w:rPr>
          <w:rFonts w:ascii="Arial" w:hAnsi="Arial" w:cs="Arial"/>
          <w:sz w:val="20"/>
          <w:szCs w:val="20"/>
        </w:rPr>
        <w:t xml:space="preserve"> to plant trees of different species (both fruits &amp; woodlot) in every homestead. </w:t>
      </w:r>
      <w:proofErr w:type="spellStart"/>
      <w:r>
        <w:rPr>
          <w:rFonts w:ascii="Arial" w:hAnsi="Arial" w:cs="Arial"/>
          <w:sz w:val="20"/>
          <w:szCs w:val="20"/>
        </w:rPr>
        <w:t>Everyhousedhold</w:t>
      </w:r>
      <w:proofErr w:type="spellEnd"/>
      <w:r>
        <w:rPr>
          <w:rFonts w:ascii="Arial" w:hAnsi="Arial" w:cs="Arial"/>
          <w:sz w:val="20"/>
          <w:szCs w:val="20"/>
        </w:rPr>
        <w:t xml:space="preserve"> is encouraged to plant at least 20 trees or more in their homesteads, along boundaries and in the farms.</w:t>
      </w:r>
      <w:r w:rsidRPr="00AD675B">
        <w:rPr>
          <w:rFonts w:ascii="Arial" w:hAnsi="Arial" w:cs="Arial"/>
          <w:sz w:val="20"/>
          <w:szCs w:val="20"/>
        </w:rPr>
        <w:t xml:space="preserve"> </w:t>
      </w:r>
    </w:p>
    <w:p w:rsidR="0014139E" w:rsidRPr="0014139E" w:rsidRDefault="0014139E" w:rsidP="0014139E">
      <w:pPr>
        <w:tabs>
          <w:tab w:val="left" w:pos="540"/>
        </w:tabs>
        <w:jc w:val="both"/>
        <w:rPr>
          <w:rFonts w:ascii="Arial" w:hAnsi="Arial" w:cs="Arial"/>
          <w:sz w:val="16"/>
          <w:szCs w:val="16"/>
        </w:rPr>
      </w:pPr>
    </w:p>
    <w:p w:rsidR="0014139E" w:rsidRDefault="0014139E" w:rsidP="0014139E">
      <w:pPr>
        <w:tabs>
          <w:tab w:val="left" w:pos="540"/>
        </w:tabs>
        <w:jc w:val="both"/>
        <w:rPr>
          <w:rFonts w:ascii="Arial" w:hAnsi="Arial" w:cs="Arial"/>
          <w:sz w:val="20"/>
          <w:szCs w:val="20"/>
        </w:rPr>
      </w:pPr>
      <w:r>
        <w:rPr>
          <w:rFonts w:ascii="Arial" w:hAnsi="Arial" w:cs="Arial"/>
          <w:sz w:val="20"/>
          <w:szCs w:val="20"/>
        </w:rPr>
        <w:t xml:space="preserve">The Community </w:t>
      </w:r>
      <w:proofErr w:type="gramStart"/>
      <w:r>
        <w:rPr>
          <w:rFonts w:ascii="Arial" w:hAnsi="Arial" w:cs="Arial"/>
          <w:sz w:val="20"/>
          <w:szCs w:val="20"/>
        </w:rPr>
        <w:t>have</w:t>
      </w:r>
      <w:proofErr w:type="gramEnd"/>
      <w:r>
        <w:rPr>
          <w:rFonts w:ascii="Arial" w:hAnsi="Arial" w:cs="Arial"/>
          <w:sz w:val="20"/>
          <w:szCs w:val="20"/>
        </w:rPr>
        <w:t xml:space="preserve"> also been trained in basic tree planting and management, agro forestry practices and Tree Nursery Establishment and Management.</w:t>
      </w:r>
    </w:p>
    <w:p w:rsidR="0014139E" w:rsidRPr="00E9042A" w:rsidRDefault="0014139E" w:rsidP="0014139E">
      <w:pPr>
        <w:tabs>
          <w:tab w:val="left" w:pos="540"/>
        </w:tabs>
        <w:jc w:val="both"/>
        <w:rPr>
          <w:rFonts w:ascii="Arial" w:hAnsi="Arial" w:cs="Arial"/>
          <w:sz w:val="20"/>
          <w:szCs w:val="20"/>
        </w:rPr>
      </w:pPr>
      <w:r>
        <w:rPr>
          <w:rFonts w:ascii="Arial" w:hAnsi="Arial" w:cs="Arial"/>
          <w:sz w:val="20"/>
          <w:szCs w:val="20"/>
        </w:rPr>
        <w:t xml:space="preserve">With support from the ITF, FED has so far distributed and planted over 200.000 tree seedlings in the Parishes of </w:t>
      </w:r>
      <w:proofErr w:type="spellStart"/>
      <w:r>
        <w:rPr>
          <w:rFonts w:ascii="Arial" w:hAnsi="Arial" w:cs="Arial"/>
          <w:sz w:val="20"/>
          <w:szCs w:val="20"/>
        </w:rPr>
        <w:t>Alyet</w:t>
      </w:r>
      <w:proofErr w:type="spellEnd"/>
      <w:r>
        <w:rPr>
          <w:rFonts w:ascii="Arial" w:hAnsi="Arial" w:cs="Arial"/>
          <w:sz w:val="20"/>
          <w:szCs w:val="20"/>
        </w:rPr>
        <w:t xml:space="preserve">, </w:t>
      </w:r>
      <w:proofErr w:type="spellStart"/>
      <w:r>
        <w:rPr>
          <w:rFonts w:ascii="Arial" w:hAnsi="Arial" w:cs="Arial"/>
          <w:sz w:val="20"/>
          <w:szCs w:val="20"/>
        </w:rPr>
        <w:t>Okile</w:t>
      </w:r>
      <w:proofErr w:type="spellEnd"/>
      <w:r>
        <w:rPr>
          <w:rFonts w:ascii="Arial" w:hAnsi="Arial" w:cs="Arial"/>
          <w:sz w:val="20"/>
          <w:szCs w:val="20"/>
        </w:rPr>
        <w:t xml:space="preserve"> &amp; </w:t>
      </w:r>
      <w:proofErr w:type="spellStart"/>
      <w:r>
        <w:rPr>
          <w:rFonts w:ascii="Arial" w:hAnsi="Arial" w:cs="Arial"/>
          <w:sz w:val="20"/>
          <w:szCs w:val="20"/>
        </w:rPr>
        <w:lastRenderedPageBreak/>
        <w:t>Adyaka</w:t>
      </w:r>
      <w:proofErr w:type="spellEnd"/>
      <w:r>
        <w:rPr>
          <w:rFonts w:ascii="Arial" w:hAnsi="Arial" w:cs="Arial"/>
          <w:sz w:val="20"/>
          <w:szCs w:val="20"/>
        </w:rPr>
        <w:t xml:space="preserve"> in </w:t>
      </w:r>
      <w:proofErr w:type="spellStart"/>
      <w:r>
        <w:rPr>
          <w:rFonts w:ascii="Arial" w:hAnsi="Arial" w:cs="Arial"/>
          <w:sz w:val="20"/>
          <w:szCs w:val="20"/>
        </w:rPr>
        <w:t>Agali</w:t>
      </w:r>
      <w:proofErr w:type="spellEnd"/>
      <w:r>
        <w:rPr>
          <w:rFonts w:ascii="Arial" w:hAnsi="Arial" w:cs="Arial"/>
          <w:sz w:val="20"/>
          <w:szCs w:val="20"/>
        </w:rPr>
        <w:t xml:space="preserve"> </w:t>
      </w:r>
      <w:proofErr w:type="spellStart"/>
      <w:r>
        <w:rPr>
          <w:rFonts w:ascii="Arial" w:hAnsi="Arial" w:cs="Arial"/>
          <w:sz w:val="20"/>
          <w:szCs w:val="20"/>
        </w:rPr>
        <w:t>Subcounty</w:t>
      </w:r>
      <w:proofErr w:type="spellEnd"/>
      <w:r>
        <w:rPr>
          <w:rFonts w:ascii="Arial" w:hAnsi="Arial" w:cs="Arial"/>
          <w:sz w:val="20"/>
          <w:szCs w:val="20"/>
        </w:rPr>
        <w:t xml:space="preserve">, with a survival rate of 70%. </w:t>
      </w:r>
    </w:p>
    <w:p w:rsidR="00972F25" w:rsidRPr="00E9042A" w:rsidRDefault="00E9042A" w:rsidP="006B2D8D">
      <w:pPr>
        <w:ind w:left="180"/>
        <w:jc w:val="both"/>
        <w:rPr>
          <w:rFonts w:ascii="Arial" w:hAnsi="Arial" w:cs="Arial"/>
          <w:sz w:val="20"/>
          <w:szCs w:val="20"/>
        </w:rPr>
      </w:pPr>
      <w:r w:rsidRPr="00E9042A">
        <w:rPr>
          <w:rFonts w:ascii="Arial" w:hAnsi="Arial" w:cs="Arial"/>
          <w:noProof/>
          <w:sz w:val="20"/>
          <w:szCs w:val="20"/>
        </w:rPr>
        <w:drawing>
          <wp:inline distT="0" distB="0" distL="0" distR="0">
            <wp:extent cx="2743200" cy="2056865"/>
            <wp:effectExtent l="19050" t="0" r="0" b="0"/>
            <wp:docPr id="1" name="Picture 20" descr="C:\Users\Andy\Pictures\2013\ITF 2013\FED\IMG_20130219_10362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ndy\Pictures\2013\ITF 2013\FED\IMG_20130219_103620a.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43200" cy="2056865"/>
                    </a:xfrm>
                    <a:prstGeom prst="rect">
                      <a:avLst/>
                    </a:prstGeom>
                    <a:noFill/>
                    <a:ln>
                      <a:noFill/>
                    </a:ln>
                  </pic:spPr>
                </pic:pic>
              </a:graphicData>
            </a:graphic>
          </wp:inline>
        </w:drawing>
      </w:r>
    </w:p>
    <w:p w:rsidR="005B46D1" w:rsidRDefault="005B46D1" w:rsidP="005B46D1">
      <w:pPr>
        <w:jc w:val="both"/>
        <w:rPr>
          <w:rFonts w:ascii="Arial" w:hAnsi="Arial" w:cs="Arial"/>
          <w:b/>
          <w:i/>
          <w:sz w:val="16"/>
          <w:szCs w:val="16"/>
        </w:rPr>
      </w:pPr>
      <w:r w:rsidRPr="005B46D1">
        <w:rPr>
          <w:rFonts w:ascii="Arial" w:hAnsi="Arial" w:cs="Arial"/>
          <w:b/>
          <w:i/>
          <w:sz w:val="16"/>
          <w:szCs w:val="16"/>
        </w:rPr>
        <w:t xml:space="preserve">[FED  ‘star farmer’, </w:t>
      </w:r>
      <w:proofErr w:type="spellStart"/>
      <w:r w:rsidRPr="005B46D1">
        <w:rPr>
          <w:rFonts w:ascii="Arial" w:hAnsi="Arial" w:cs="Arial"/>
          <w:b/>
          <w:i/>
          <w:sz w:val="16"/>
          <w:szCs w:val="16"/>
        </w:rPr>
        <w:t>Odyang</w:t>
      </w:r>
      <w:proofErr w:type="spellEnd"/>
      <w:r w:rsidRPr="005B46D1">
        <w:rPr>
          <w:rFonts w:ascii="Arial" w:hAnsi="Arial" w:cs="Arial"/>
          <w:b/>
          <w:i/>
          <w:sz w:val="16"/>
          <w:szCs w:val="16"/>
        </w:rPr>
        <w:t xml:space="preserve"> </w:t>
      </w:r>
      <w:proofErr w:type="spellStart"/>
      <w:r w:rsidRPr="005B46D1">
        <w:rPr>
          <w:rFonts w:ascii="Arial" w:hAnsi="Arial" w:cs="Arial"/>
          <w:b/>
          <w:i/>
          <w:sz w:val="16"/>
          <w:szCs w:val="16"/>
        </w:rPr>
        <w:t>Bosco</w:t>
      </w:r>
      <w:proofErr w:type="spellEnd"/>
      <w:r w:rsidRPr="005B46D1">
        <w:rPr>
          <w:rFonts w:ascii="Arial" w:hAnsi="Arial" w:cs="Arial"/>
          <w:b/>
          <w:i/>
          <w:sz w:val="16"/>
          <w:szCs w:val="16"/>
        </w:rPr>
        <w:t xml:space="preserve"> (in white) addressing a village meeting to discuss the Community Tree Planting Project with FED and ITF during a monitoring visit in </w:t>
      </w:r>
      <w:proofErr w:type="spellStart"/>
      <w:r w:rsidRPr="005B46D1">
        <w:rPr>
          <w:rFonts w:ascii="Arial" w:hAnsi="Arial" w:cs="Arial"/>
          <w:b/>
          <w:i/>
          <w:sz w:val="16"/>
          <w:szCs w:val="16"/>
        </w:rPr>
        <w:t>Okile</w:t>
      </w:r>
      <w:proofErr w:type="spellEnd"/>
      <w:r w:rsidRPr="005B46D1">
        <w:rPr>
          <w:rFonts w:ascii="Arial" w:hAnsi="Arial" w:cs="Arial"/>
          <w:b/>
          <w:i/>
          <w:sz w:val="16"/>
          <w:szCs w:val="16"/>
        </w:rPr>
        <w:t xml:space="preserve"> Parish </w:t>
      </w:r>
      <w:proofErr w:type="spellStart"/>
      <w:r w:rsidRPr="005B46D1">
        <w:rPr>
          <w:rFonts w:ascii="Arial" w:hAnsi="Arial" w:cs="Arial"/>
          <w:b/>
          <w:i/>
          <w:sz w:val="16"/>
          <w:szCs w:val="16"/>
        </w:rPr>
        <w:t>Agali</w:t>
      </w:r>
      <w:proofErr w:type="spellEnd"/>
      <w:r w:rsidRPr="005B46D1">
        <w:rPr>
          <w:rFonts w:ascii="Arial" w:hAnsi="Arial" w:cs="Arial"/>
          <w:b/>
          <w:i/>
          <w:sz w:val="16"/>
          <w:szCs w:val="16"/>
        </w:rPr>
        <w:t xml:space="preserve"> Sub county in February 2013]</w:t>
      </w:r>
    </w:p>
    <w:p w:rsidR="0014139E" w:rsidRDefault="0014139E" w:rsidP="005B46D1">
      <w:pPr>
        <w:jc w:val="both"/>
        <w:rPr>
          <w:rFonts w:ascii="Arial" w:hAnsi="Arial" w:cs="Arial"/>
          <w:b/>
          <w:i/>
          <w:sz w:val="16"/>
          <w:szCs w:val="16"/>
        </w:rPr>
      </w:pPr>
    </w:p>
    <w:p w:rsidR="00291E42" w:rsidRPr="0014139E" w:rsidRDefault="0014139E" w:rsidP="005B46D1">
      <w:pPr>
        <w:jc w:val="both"/>
        <w:rPr>
          <w:rFonts w:ascii="Arial" w:hAnsi="Arial" w:cs="Arial"/>
          <w:b/>
          <w:sz w:val="20"/>
          <w:szCs w:val="20"/>
        </w:rPr>
      </w:pPr>
      <w:r w:rsidRPr="0014139E">
        <w:rPr>
          <w:rFonts w:ascii="Arial" w:hAnsi="Arial" w:cs="Arial"/>
          <w:b/>
          <w:sz w:val="20"/>
          <w:szCs w:val="20"/>
        </w:rPr>
        <w:t xml:space="preserve">PROJECTS </w:t>
      </w:r>
      <w:r>
        <w:rPr>
          <w:rFonts w:ascii="Arial" w:hAnsi="Arial" w:cs="Arial"/>
          <w:b/>
          <w:sz w:val="20"/>
          <w:szCs w:val="20"/>
        </w:rPr>
        <w:t>REQUIRING</w:t>
      </w:r>
      <w:r w:rsidRPr="0014139E">
        <w:rPr>
          <w:rFonts w:ascii="Arial" w:hAnsi="Arial" w:cs="Arial"/>
          <w:b/>
          <w:sz w:val="20"/>
          <w:szCs w:val="20"/>
        </w:rPr>
        <w:t xml:space="preserve"> FUNDING:</w:t>
      </w:r>
    </w:p>
    <w:p w:rsidR="0014139E" w:rsidRPr="0014139E" w:rsidRDefault="00D1528D" w:rsidP="0014139E">
      <w:pPr>
        <w:jc w:val="both"/>
        <w:rPr>
          <w:rFonts w:ascii="Arial" w:hAnsi="Arial" w:cs="Arial"/>
          <w:sz w:val="20"/>
          <w:szCs w:val="20"/>
        </w:rPr>
      </w:pPr>
      <w:r w:rsidRPr="0014139E">
        <w:rPr>
          <w:rFonts w:ascii="Arial" w:hAnsi="Arial" w:cs="Arial"/>
          <w:b/>
          <w:i/>
          <w:sz w:val="20"/>
          <w:szCs w:val="20"/>
        </w:rPr>
        <w:t xml:space="preserve"> </w:t>
      </w:r>
      <w:r w:rsidR="0014139E">
        <w:rPr>
          <w:rFonts w:ascii="Arial" w:hAnsi="Arial" w:cs="Arial"/>
          <w:b/>
          <w:sz w:val="20"/>
          <w:szCs w:val="20"/>
        </w:rPr>
        <w:t>1.</w:t>
      </w:r>
      <w:r w:rsidR="0014139E" w:rsidRPr="0014139E">
        <w:rPr>
          <w:rFonts w:ascii="Arial" w:hAnsi="Arial" w:cs="Arial"/>
          <w:b/>
          <w:sz w:val="20"/>
          <w:szCs w:val="20"/>
        </w:rPr>
        <w:t xml:space="preserve"> </w:t>
      </w:r>
      <w:r w:rsidR="0014139E">
        <w:rPr>
          <w:rFonts w:ascii="Arial" w:hAnsi="Arial" w:cs="Arial"/>
          <w:b/>
          <w:sz w:val="20"/>
          <w:szCs w:val="20"/>
        </w:rPr>
        <w:tab/>
      </w:r>
      <w:r w:rsidR="0014139E" w:rsidRPr="0014139E">
        <w:rPr>
          <w:rFonts w:ascii="Arial" w:hAnsi="Arial" w:cs="Arial"/>
          <w:b/>
          <w:sz w:val="20"/>
          <w:szCs w:val="20"/>
        </w:rPr>
        <w:t>The</w:t>
      </w:r>
      <w:r w:rsidR="003F0CA1" w:rsidRPr="0014139E">
        <w:rPr>
          <w:rFonts w:ascii="Arial" w:hAnsi="Arial" w:cs="Arial"/>
          <w:b/>
          <w:sz w:val="20"/>
          <w:szCs w:val="20"/>
        </w:rPr>
        <w:t xml:space="preserve"> School </w:t>
      </w:r>
      <w:r w:rsidRPr="0014139E">
        <w:rPr>
          <w:rFonts w:ascii="Arial" w:hAnsi="Arial" w:cs="Arial"/>
          <w:b/>
          <w:sz w:val="20"/>
          <w:szCs w:val="20"/>
        </w:rPr>
        <w:t>Orchard</w:t>
      </w:r>
      <w:r w:rsidR="003F0CA1" w:rsidRPr="0014139E">
        <w:rPr>
          <w:rFonts w:ascii="Arial" w:hAnsi="Arial" w:cs="Arial"/>
          <w:b/>
          <w:sz w:val="20"/>
          <w:szCs w:val="20"/>
        </w:rPr>
        <w:t xml:space="preserve"> Project:</w:t>
      </w:r>
      <w:r w:rsidR="0014139E">
        <w:rPr>
          <w:rFonts w:ascii="Arial" w:hAnsi="Arial" w:cs="Arial"/>
          <w:b/>
          <w:sz w:val="20"/>
          <w:szCs w:val="20"/>
        </w:rPr>
        <w:t xml:space="preserve"> </w:t>
      </w:r>
      <w:r w:rsidR="0014139E" w:rsidRPr="0014139E">
        <w:rPr>
          <w:rFonts w:ascii="Arial" w:hAnsi="Arial" w:cs="Arial"/>
          <w:sz w:val="20"/>
          <w:szCs w:val="20"/>
        </w:rPr>
        <w:t xml:space="preserve">This </w:t>
      </w:r>
      <w:r w:rsidR="0014139E">
        <w:rPr>
          <w:rFonts w:ascii="Arial" w:hAnsi="Arial" w:cs="Arial"/>
          <w:sz w:val="20"/>
          <w:szCs w:val="20"/>
        </w:rPr>
        <w:t xml:space="preserve">is an eighteen month </w:t>
      </w:r>
      <w:r w:rsidR="0014139E" w:rsidRPr="0014139E">
        <w:rPr>
          <w:rFonts w:ascii="Arial" w:hAnsi="Arial" w:cs="Arial"/>
          <w:sz w:val="20"/>
          <w:szCs w:val="20"/>
        </w:rPr>
        <w:t xml:space="preserve">project </w:t>
      </w:r>
      <w:r w:rsidR="0014139E">
        <w:rPr>
          <w:rFonts w:ascii="Arial" w:hAnsi="Arial" w:cs="Arial"/>
          <w:sz w:val="20"/>
          <w:szCs w:val="20"/>
        </w:rPr>
        <w:t xml:space="preserve">that </w:t>
      </w:r>
      <w:r w:rsidR="0014139E" w:rsidRPr="0014139E">
        <w:rPr>
          <w:rFonts w:ascii="Arial" w:hAnsi="Arial" w:cs="Arial"/>
          <w:sz w:val="20"/>
          <w:szCs w:val="20"/>
        </w:rPr>
        <w:t>aim</w:t>
      </w:r>
      <w:r w:rsidR="0014139E">
        <w:rPr>
          <w:rFonts w:ascii="Arial" w:hAnsi="Arial" w:cs="Arial"/>
          <w:sz w:val="20"/>
          <w:szCs w:val="20"/>
        </w:rPr>
        <w:t>s</w:t>
      </w:r>
      <w:r w:rsidR="0014139E" w:rsidRPr="0014139E">
        <w:rPr>
          <w:rFonts w:ascii="Arial" w:hAnsi="Arial" w:cs="Arial"/>
          <w:sz w:val="20"/>
          <w:szCs w:val="20"/>
        </w:rPr>
        <w:t xml:space="preserve"> to establish a Fruit </w:t>
      </w:r>
      <w:r w:rsidR="00013F15" w:rsidRPr="0014139E">
        <w:rPr>
          <w:rFonts w:ascii="Arial" w:hAnsi="Arial" w:cs="Arial"/>
          <w:sz w:val="20"/>
          <w:szCs w:val="20"/>
        </w:rPr>
        <w:t>Orchard</w:t>
      </w:r>
      <w:r w:rsidR="0014139E" w:rsidRPr="0014139E">
        <w:rPr>
          <w:rFonts w:ascii="Arial" w:hAnsi="Arial" w:cs="Arial"/>
          <w:sz w:val="20"/>
          <w:szCs w:val="20"/>
        </w:rPr>
        <w:t xml:space="preserve"> in 10 government aided primary schools in </w:t>
      </w:r>
      <w:r w:rsidR="0014139E">
        <w:rPr>
          <w:rFonts w:ascii="Arial" w:hAnsi="Arial" w:cs="Arial"/>
          <w:sz w:val="20"/>
          <w:szCs w:val="20"/>
        </w:rPr>
        <w:t xml:space="preserve">Lira </w:t>
      </w:r>
      <w:r w:rsidR="00013F15">
        <w:rPr>
          <w:rFonts w:ascii="Arial" w:hAnsi="Arial" w:cs="Arial"/>
          <w:sz w:val="20"/>
          <w:szCs w:val="20"/>
        </w:rPr>
        <w:t>District</w:t>
      </w:r>
      <w:r w:rsidR="0014139E">
        <w:rPr>
          <w:rFonts w:ascii="Arial" w:hAnsi="Arial" w:cs="Arial"/>
          <w:sz w:val="20"/>
          <w:szCs w:val="20"/>
        </w:rPr>
        <w:t xml:space="preserve"> with the objective of improving academic performance in schools by improving </w:t>
      </w:r>
      <w:proofErr w:type="gramStart"/>
      <w:r w:rsidR="0014139E">
        <w:rPr>
          <w:rFonts w:ascii="Arial" w:hAnsi="Arial" w:cs="Arial"/>
          <w:sz w:val="20"/>
          <w:szCs w:val="20"/>
        </w:rPr>
        <w:t>pupils</w:t>
      </w:r>
      <w:proofErr w:type="gramEnd"/>
      <w:r w:rsidR="0014139E">
        <w:rPr>
          <w:rFonts w:ascii="Arial" w:hAnsi="Arial" w:cs="Arial"/>
          <w:sz w:val="20"/>
          <w:szCs w:val="20"/>
        </w:rPr>
        <w:t xml:space="preserve"> </w:t>
      </w:r>
      <w:proofErr w:type="spellStart"/>
      <w:r w:rsidR="0014139E">
        <w:rPr>
          <w:rFonts w:ascii="Arial" w:hAnsi="Arial" w:cs="Arial"/>
          <w:sz w:val="20"/>
          <w:szCs w:val="20"/>
        </w:rPr>
        <w:t>nutritution</w:t>
      </w:r>
      <w:proofErr w:type="spellEnd"/>
      <w:r w:rsidR="0014139E">
        <w:rPr>
          <w:rFonts w:ascii="Arial" w:hAnsi="Arial" w:cs="Arial"/>
          <w:sz w:val="20"/>
          <w:szCs w:val="20"/>
        </w:rPr>
        <w:t xml:space="preserve"> and retention in school during class hours.</w:t>
      </w:r>
    </w:p>
    <w:p w:rsidR="0014139E" w:rsidRDefault="0014139E" w:rsidP="00132049">
      <w:pPr>
        <w:jc w:val="both"/>
        <w:rPr>
          <w:rFonts w:ascii="Arial" w:hAnsi="Arial" w:cs="Arial"/>
          <w:sz w:val="20"/>
          <w:szCs w:val="20"/>
        </w:rPr>
      </w:pPr>
      <w:r w:rsidRPr="0014139E">
        <w:rPr>
          <w:rFonts w:ascii="Arial" w:hAnsi="Arial" w:cs="Arial"/>
          <w:b/>
          <w:sz w:val="20"/>
          <w:szCs w:val="20"/>
        </w:rPr>
        <w:t>Project Cost</w:t>
      </w:r>
      <w:proofErr w:type="gramStart"/>
      <w:r>
        <w:rPr>
          <w:rFonts w:ascii="Arial" w:hAnsi="Arial" w:cs="Arial"/>
          <w:sz w:val="20"/>
          <w:szCs w:val="20"/>
        </w:rPr>
        <w:t>:</w:t>
      </w:r>
      <w:r w:rsidRPr="0014139E">
        <w:rPr>
          <w:rFonts w:ascii="Arial" w:hAnsi="Arial" w:cs="Arial"/>
          <w:sz w:val="20"/>
          <w:szCs w:val="20"/>
        </w:rPr>
        <w:t>.</w:t>
      </w:r>
      <w:proofErr w:type="gramEnd"/>
      <w:r>
        <w:rPr>
          <w:rFonts w:ascii="Arial" w:hAnsi="Arial" w:cs="Arial"/>
          <w:sz w:val="20"/>
          <w:szCs w:val="20"/>
        </w:rPr>
        <w:t xml:space="preserve">    </w:t>
      </w:r>
      <w:r w:rsidRPr="0014139E">
        <w:rPr>
          <w:rFonts w:ascii="Arial" w:hAnsi="Arial" w:cs="Arial"/>
          <w:b/>
          <w:sz w:val="20"/>
          <w:szCs w:val="20"/>
        </w:rPr>
        <w:t>:</w:t>
      </w:r>
      <w:r>
        <w:rPr>
          <w:rFonts w:ascii="Arial" w:hAnsi="Arial" w:cs="Arial"/>
          <w:sz w:val="20"/>
          <w:szCs w:val="20"/>
        </w:rPr>
        <w:t xml:space="preserve"> </w:t>
      </w:r>
      <w:r>
        <w:rPr>
          <w:rFonts w:ascii="Arial" w:hAnsi="Arial" w:cs="Arial"/>
          <w:b/>
          <w:sz w:val="20"/>
          <w:szCs w:val="20"/>
        </w:rPr>
        <w:t>US$</w:t>
      </w:r>
      <w:r>
        <w:rPr>
          <w:rFonts w:ascii="Arial" w:hAnsi="Arial" w:cs="Arial"/>
          <w:b/>
          <w:sz w:val="20"/>
          <w:szCs w:val="20"/>
        </w:rPr>
        <w:tab/>
        <w:t>4</w:t>
      </w:r>
      <w:r w:rsidRPr="0014139E">
        <w:rPr>
          <w:rFonts w:ascii="Arial" w:hAnsi="Arial" w:cs="Arial"/>
          <w:b/>
          <w:sz w:val="20"/>
          <w:szCs w:val="20"/>
        </w:rPr>
        <w:t>0000</w:t>
      </w:r>
    </w:p>
    <w:p w:rsidR="00AD675B" w:rsidRPr="0014139E" w:rsidRDefault="0014139E" w:rsidP="00132049">
      <w:pPr>
        <w:jc w:val="both"/>
        <w:rPr>
          <w:rFonts w:ascii="Arial" w:hAnsi="Arial" w:cs="Arial"/>
          <w:b/>
          <w:sz w:val="20"/>
          <w:szCs w:val="20"/>
        </w:rPr>
      </w:pPr>
      <w:r w:rsidRPr="0014139E">
        <w:rPr>
          <w:rFonts w:ascii="Arial" w:hAnsi="Arial" w:cs="Arial"/>
          <w:b/>
          <w:sz w:val="20"/>
          <w:szCs w:val="20"/>
        </w:rPr>
        <w:t xml:space="preserve">Available Funds:  US$ </w:t>
      </w:r>
      <w:r w:rsidR="00013F15">
        <w:rPr>
          <w:rFonts w:ascii="Arial" w:hAnsi="Arial" w:cs="Arial"/>
          <w:b/>
          <w:sz w:val="20"/>
          <w:szCs w:val="20"/>
        </w:rPr>
        <w:t xml:space="preserve">  4</w:t>
      </w:r>
      <w:r w:rsidRPr="0014139E">
        <w:rPr>
          <w:rFonts w:ascii="Arial" w:hAnsi="Arial" w:cs="Arial"/>
          <w:b/>
          <w:sz w:val="20"/>
          <w:szCs w:val="20"/>
        </w:rPr>
        <w:t>000</w:t>
      </w:r>
    </w:p>
    <w:p w:rsidR="00841ECD" w:rsidRPr="0014139E" w:rsidRDefault="0014139E" w:rsidP="00132049">
      <w:pPr>
        <w:tabs>
          <w:tab w:val="left" w:pos="540"/>
        </w:tabs>
        <w:jc w:val="both"/>
        <w:rPr>
          <w:rFonts w:ascii="Arial" w:hAnsi="Arial" w:cs="Arial"/>
          <w:b/>
          <w:sz w:val="20"/>
          <w:szCs w:val="20"/>
        </w:rPr>
      </w:pPr>
      <w:r w:rsidRPr="0014139E">
        <w:rPr>
          <w:rFonts w:ascii="Arial" w:hAnsi="Arial" w:cs="Arial"/>
          <w:b/>
          <w:sz w:val="20"/>
          <w:szCs w:val="20"/>
        </w:rPr>
        <w:t xml:space="preserve">Deficit             </w:t>
      </w:r>
      <w:r>
        <w:rPr>
          <w:rFonts w:ascii="Arial" w:hAnsi="Arial" w:cs="Arial"/>
          <w:b/>
          <w:sz w:val="20"/>
          <w:szCs w:val="20"/>
        </w:rPr>
        <w:t xml:space="preserve">  </w:t>
      </w:r>
      <w:r w:rsidRPr="0014139E">
        <w:rPr>
          <w:rFonts w:ascii="Arial" w:hAnsi="Arial" w:cs="Arial"/>
          <w:b/>
          <w:sz w:val="20"/>
          <w:szCs w:val="20"/>
        </w:rPr>
        <w:t xml:space="preserve">:  </w:t>
      </w:r>
      <w:r>
        <w:rPr>
          <w:rFonts w:ascii="Arial" w:hAnsi="Arial" w:cs="Arial"/>
          <w:b/>
          <w:sz w:val="20"/>
          <w:szCs w:val="20"/>
        </w:rPr>
        <w:t xml:space="preserve"> </w:t>
      </w:r>
      <w:r w:rsidRPr="0014139E">
        <w:rPr>
          <w:rFonts w:ascii="Arial" w:hAnsi="Arial" w:cs="Arial"/>
          <w:b/>
          <w:sz w:val="20"/>
          <w:szCs w:val="20"/>
        </w:rPr>
        <w:t>US$</w:t>
      </w:r>
      <w:r w:rsidR="00013F15">
        <w:rPr>
          <w:rFonts w:ascii="Arial" w:hAnsi="Arial" w:cs="Arial"/>
          <w:b/>
          <w:sz w:val="20"/>
          <w:szCs w:val="20"/>
        </w:rPr>
        <w:t xml:space="preserve"> 36</w:t>
      </w:r>
      <w:r w:rsidRPr="0014139E">
        <w:rPr>
          <w:rFonts w:ascii="Arial" w:hAnsi="Arial" w:cs="Arial"/>
          <w:b/>
          <w:sz w:val="20"/>
          <w:szCs w:val="20"/>
        </w:rPr>
        <w:t>000</w:t>
      </w:r>
    </w:p>
    <w:p w:rsidR="00841ECD" w:rsidRPr="00E9042A" w:rsidRDefault="00841ECD" w:rsidP="00132049">
      <w:pPr>
        <w:tabs>
          <w:tab w:val="left" w:pos="540"/>
        </w:tabs>
        <w:jc w:val="both"/>
        <w:rPr>
          <w:rFonts w:ascii="Arial" w:hAnsi="Arial" w:cs="Arial"/>
          <w:sz w:val="20"/>
          <w:szCs w:val="20"/>
        </w:rPr>
      </w:pPr>
    </w:p>
    <w:p w:rsidR="00841ECD" w:rsidRPr="0014139E" w:rsidRDefault="0014139E" w:rsidP="00132049">
      <w:pPr>
        <w:tabs>
          <w:tab w:val="left" w:pos="540"/>
        </w:tabs>
        <w:jc w:val="both"/>
        <w:rPr>
          <w:rFonts w:ascii="Arial" w:hAnsi="Arial" w:cs="Arial"/>
          <w:sz w:val="20"/>
          <w:szCs w:val="20"/>
        </w:rPr>
      </w:pPr>
      <w:r w:rsidRPr="0014139E">
        <w:rPr>
          <w:rFonts w:ascii="Arial" w:hAnsi="Arial" w:cs="Arial"/>
          <w:b/>
          <w:sz w:val="20"/>
          <w:szCs w:val="20"/>
        </w:rPr>
        <w:t xml:space="preserve">2. </w:t>
      </w:r>
      <w:r w:rsidR="00013F15">
        <w:rPr>
          <w:rFonts w:ascii="Arial" w:hAnsi="Arial" w:cs="Arial"/>
          <w:b/>
          <w:sz w:val="20"/>
          <w:szCs w:val="20"/>
        </w:rPr>
        <w:t>En</w:t>
      </w:r>
      <w:r w:rsidRPr="0014139E">
        <w:rPr>
          <w:rFonts w:ascii="Arial" w:hAnsi="Arial" w:cs="Arial"/>
          <w:b/>
          <w:sz w:val="20"/>
          <w:szCs w:val="20"/>
        </w:rPr>
        <w:t xml:space="preserve">hancing Community Resilience to Combat Environmental Degradation. </w:t>
      </w:r>
      <w:r w:rsidRPr="0014139E">
        <w:rPr>
          <w:rFonts w:ascii="Arial" w:hAnsi="Arial" w:cs="Arial"/>
          <w:sz w:val="20"/>
          <w:szCs w:val="20"/>
        </w:rPr>
        <w:t xml:space="preserve">This is a two year project to be implemented in </w:t>
      </w:r>
      <w:proofErr w:type="spellStart"/>
      <w:r w:rsidRPr="0014139E">
        <w:rPr>
          <w:rFonts w:ascii="Arial" w:hAnsi="Arial" w:cs="Arial"/>
          <w:sz w:val="20"/>
          <w:szCs w:val="20"/>
        </w:rPr>
        <w:t>Agali</w:t>
      </w:r>
      <w:proofErr w:type="spellEnd"/>
      <w:r w:rsidRPr="0014139E">
        <w:rPr>
          <w:rFonts w:ascii="Arial" w:hAnsi="Arial" w:cs="Arial"/>
          <w:sz w:val="20"/>
          <w:szCs w:val="20"/>
        </w:rPr>
        <w:t xml:space="preserve">, </w:t>
      </w:r>
      <w:proofErr w:type="spellStart"/>
      <w:r w:rsidRPr="0014139E">
        <w:rPr>
          <w:rFonts w:ascii="Arial" w:hAnsi="Arial" w:cs="Arial"/>
          <w:sz w:val="20"/>
          <w:szCs w:val="20"/>
        </w:rPr>
        <w:t>Aromo</w:t>
      </w:r>
      <w:proofErr w:type="spellEnd"/>
      <w:r w:rsidRPr="0014139E">
        <w:rPr>
          <w:rFonts w:ascii="Arial" w:hAnsi="Arial" w:cs="Arial"/>
          <w:sz w:val="20"/>
          <w:szCs w:val="20"/>
        </w:rPr>
        <w:t xml:space="preserve">, </w:t>
      </w:r>
      <w:proofErr w:type="spellStart"/>
      <w:proofErr w:type="gramStart"/>
      <w:r w:rsidRPr="0014139E">
        <w:rPr>
          <w:rFonts w:ascii="Arial" w:hAnsi="Arial" w:cs="Arial"/>
          <w:sz w:val="20"/>
          <w:szCs w:val="20"/>
        </w:rPr>
        <w:t>Cegere</w:t>
      </w:r>
      <w:proofErr w:type="spellEnd"/>
      <w:proofErr w:type="gramEnd"/>
      <w:r w:rsidRPr="0014139E">
        <w:rPr>
          <w:rFonts w:ascii="Arial" w:hAnsi="Arial" w:cs="Arial"/>
          <w:sz w:val="20"/>
          <w:szCs w:val="20"/>
        </w:rPr>
        <w:t xml:space="preserve"> &amp; </w:t>
      </w:r>
      <w:proofErr w:type="spellStart"/>
      <w:r w:rsidRPr="0014139E">
        <w:rPr>
          <w:rFonts w:ascii="Arial" w:hAnsi="Arial" w:cs="Arial"/>
          <w:sz w:val="20"/>
          <w:szCs w:val="20"/>
        </w:rPr>
        <w:t>Adwari</w:t>
      </w:r>
      <w:proofErr w:type="spellEnd"/>
      <w:r w:rsidRPr="0014139E">
        <w:rPr>
          <w:rFonts w:ascii="Arial" w:hAnsi="Arial" w:cs="Arial"/>
          <w:sz w:val="20"/>
          <w:szCs w:val="20"/>
        </w:rPr>
        <w:t xml:space="preserve"> </w:t>
      </w:r>
      <w:proofErr w:type="spellStart"/>
      <w:r w:rsidRPr="0014139E">
        <w:rPr>
          <w:rFonts w:ascii="Arial" w:hAnsi="Arial" w:cs="Arial"/>
          <w:sz w:val="20"/>
          <w:szCs w:val="20"/>
        </w:rPr>
        <w:t>Subcounties</w:t>
      </w:r>
      <w:proofErr w:type="spellEnd"/>
      <w:r w:rsidRPr="0014139E">
        <w:rPr>
          <w:rFonts w:ascii="Arial" w:hAnsi="Arial" w:cs="Arial"/>
          <w:sz w:val="20"/>
          <w:szCs w:val="20"/>
        </w:rPr>
        <w:t xml:space="preserve"> of </w:t>
      </w:r>
      <w:proofErr w:type="spellStart"/>
      <w:r w:rsidRPr="0014139E">
        <w:rPr>
          <w:rFonts w:ascii="Arial" w:hAnsi="Arial" w:cs="Arial"/>
          <w:sz w:val="20"/>
          <w:szCs w:val="20"/>
        </w:rPr>
        <w:t>Lango</w:t>
      </w:r>
      <w:proofErr w:type="spellEnd"/>
      <w:r w:rsidRPr="0014139E">
        <w:rPr>
          <w:rFonts w:ascii="Arial" w:hAnsi="Arial" w:cs="Arial"/>
          <w:sz w:val="20"/>
          <w:szCs w:val="20"/>
        </w:rPr>
        <w:t xml:space="preserve"> </w:t>
      </w:r>
      <w:proofErr w:type="spellStart"/>
      <w:r w:rsidRPr="0014139E">
        <w:rPr>
          <w:rFonts w:ascii="Arial" w:hAnsi="Arial" w:cs="Arial"/>
          <w:sz w:val="20"/>
          <w:szCs w:val="20"/>
        </w:rPr>
        <w:t>Subregion</w:t>
      </w:r>
      <w:proofErr w:type="spellEnd"/>
      <w:r>
        <w:rPr>
          <w:rFonts w:ascii="Arial" w:hAnsi="Arial" w:cs="Arial"/>
          <w:sz w:val="20"/>
          <w:szCs w:val="20"/>
        </w:rPr>
        <w:t xml:space="preserve"> IN Northern Uganda</w:t>
      </w:r>
      <w:r w:rsidRPr="0014139E">
        <w:rPr>
          <w:rFonts w:ascii="Arial" w:hAnsi="Arial" w:cs="Arial"/>
          <w:sz w:val="20"/>
          <w:szCs w:val="20"/>
        </w:rPr>
        <w:t>.</w:t>
      </w:r>
    </w:p>
    <w:p w:rsidR="0014139E" w:rsidRDefault="0014139E" w:rsidP="0014139E">
      <w:pPr>
        <w:jc w:val="both"/>
        <w:rPr>
          <w:rFonts w:ascii="Arial" w:hAnsi="Arial" w:cs="Arial"/>
          <w:b/>
          <w:sz w:val="20"/>
          <w:szCs w:val="20"/>
        </w:rPr>
      </w:pPr>
      <w:r w:rsidRPr="0014139E">
        <w:rPr>
          <w:rFonts w:ascii="Arial" w:hAnsi="Arial" w:cs="Arial"/>
          <w:b/>
          <w:sz w:val="20"/>
          <w:szCs w:val="20"/>
        </w:rPr>
        <w:t>Project Cost</w:t>
      </w:r>
      <w:proofErr w:type="gramStart"/>
      <w:r>
        <w:rPr>
          <w:rFonts w:ascii="Arial" w:hAnsi="Arial" w:cs="Arial"/>
          <w:sz w:val="20"/>
          <w:szCs w:val="20"/>
        </w:rPr>
        <w:t>:</w:t>
      </w:r>
      <w:r w:rsidRPr="0014139E">
        <w:rPr>
          <w:rFonts w:ascii="Arial" w:hAnsi="Arial" w:cs="Arial"/>
          <w:sz w:val="20"/>
          <w:szCs w:val="20"/>
        </w:rPr>
        <w:t>.</w:t>
      </w:r>
      <w:proofErr w:type="gramEnd"/>
      <w:r>
        <w:rPr>
          <w:rFonts w:ascii="Arial" w:hAnsi="Arial" w:cs="Arial"/>
          <w:sz w:val="20"/>
          <w:szCs w:val="20"/>
        </w:rPr>
        <w:t xml:space="preserve">    </w:t>
      </w:r>
      <w:r w:rsidRPr="0014139E">
        <w:rPr>
          <w:rFonts w:ascii="Arial" w:hAnsi="Arial" w:cs="Arial"/>
          <w:b/>
          <w:sz w:val="20"/>
          <w:szCs w:val="20"/>
        </w:rPr>
        <w:t>:</w:t>
      </w:r>
      <w:r>
        <w:rPr>
          <w:rFonts w:ascii="Arial" w:hAnsi="Arial" w:cs="Arial"/>
          <w:sz w:val="20"/>
          <w:szCs w:val="20"/>
        </w:rPr>
        <w:t xml:space="preserve"> </w:t>
      </w:r>
      <w:r>
        <w:rPr>
          <w:rFonts w:ascii="Arial" w:hAnsi="Arial" w:cs="Arial"/>
          <w:b/>
          <w:sz w:val="20"/>
          <w:szCs w:val="20"/>
        </w:rPr>
        <w:t>US$</w:t>
      </w:r>
      <w:r>
        <w:rPr>
          <w:rFonts w:ascii="Arial" w:hAnsi="Arial" w:cs="Arial"/>
          <w:b/>
          <w:sz w:val="20"/>
          <w:szCs w:val="20"/>
        </w:rPr>
        <w:tab/>
      </w:r>
      <w:r w:rsidR="00013F15">
        <w:rPr>
          <w:rFonts w:ascii="Arial" w:hAnsi="Arial" w:cs="Arial"/>
          <w:b/>
          <w:sz w:val="20"/>
          <w:szCs w:val="20"/>
        </w:rPr>
        <w:t>45</w:t>
      </w:r>
      <w:r w:rsidRPr="0014139E">
        <w:rPr>
          <w:rFonts w:ascii="Arial" w:hAnsi="Arial" w:cs="Arial"/>
          <w:b/>
          <w:sz w:val="20"/>
          <w:szCs w:val="20"/>
        </w:rPr>
        <w:t>000</w:t>
      </w:r>
    </w:p>
    <w:p w:rsidR="00013F15" w:rsidRDefault="00013F15" w:rsidP="0014139E">
      <w:pPr>
        <w:jc w:val="both"/>
        <w:rPr>
          <w:rFonts w:ascii="Arial" w:hAnsi="Arial" w:cs="Arial"/>
          <w:sz w:val="20"/>
          <w:szCs w:val="20"/>
        </w:rPr>
      </w:pPr>
      <w:r>
        <w:rPr>
          <w:rFonts w:ascii="Arial" w:hAnsi="Arial" w:cs="Arial"/>
          <w:b/>
          <w:sz w:val="20"/>
          <w:szCs w:val="20"/>
        </w:rPr>
        <w:t xml:space="preserve">Available           : US$    5000         </w:t>
      </w:r>
    </w:p>
    <w:p w:rsidR="0014139E" w:rsidRPr="0014139E" w:rsidRDefault="0014139E" w:rsidP="0014139E">
      <w:pPr>
        <w:tabs>
          <w:tab w:val="left" w:pos="540"/>
        </w:tabs>
        <w:jc w:val="both"/>
        <w:rPr>
          <w:rFonts w:ascii="Arial" w:hAnsi="Arial" w:cs="Arial"/>
          <w:b/>
          <w:sz w:val="20"/>
          <w:szCs w:val="20"/>
        </w:rPr>
      </w:pPr>
      <w:r>
        <w:rPr>
          <w:rFonts w:ascii="Arial" w:hAnsi="Arial" w:cs="Arial"/>
          <w:b/>
          <w:sz w:val="20"/>
          <w:szCs w:val="20"/>
        </w:rPr>
        <w:t>Needed</w:t>
      </w:r>
      <w:r w:rsidRPr="0014139E">
        <w:rPr>
          <w:rFonts w:ascii="Arial" w:hAnsi="Arial" w:cs="Arial"/>
          <w:b/>
          <w:sz w:val="20"/>
          <w:szCs w:val="20"/>
        </w:rPr>
        <w:t xml:space="preserve">           </w:t>
      </w:r>
      <w:r>
        <w:rPr>
          <w:rFonts w:ascii="Arial" w:hAnsi="Arial" w:cs="Arial"/>
          <w:b/>
          <w:sz w:val="20"/>
          <w:szCs w:val="20"/>
        </w:rPr>
        <w:t xml:space="preserve">  </w:t>
      </w:r>
      <w:r w:rsidRPr="0014139E">
        <w:rPr>
          <w:rFonts w:ascii="Arial" w:hAnsi="Arial" w:cs="Arial"/>
          <w:b/>
          <w:sz w:val="20"/>
          <w:szCs w:val="20"/>
        </w:rPr>
        <w:t xml:space="preserve">:  </w:t>
      </w:r>
      <w:r>
        <w:rPr>
          <w:rFonts w:ascii="Arial" w:hAnsi="Arial" w:cs="Arial"/>
          <w:b/>
          <w:sz w:val="20"/>
          <w:szCs w:val="20"/>
        </w:rPr>
        <w:t xml:space="preserve"> </w:t>
      </w:r>
      <w:r w:rsidRPr="0014139E">
        <w:rPr>
          <w:rFonts w:ascii="Arial" w:hAnsi="Arial" w:cs="Arial"/>
          <w:b/>
          <w:sz w:val="20"/>
          <w:szCs w:val="20"/>
        </w:rPr>
        <w:t xml:space="preserve">US$ </w:t>
      </w:r>
      <w:r w:rsidR="00013F15">
        <w:rPr>
          <w:rFonts w:ascii="Arial" w:hAnsi="Arial" w:cs="Arial"/>
          <w:b/>
          <w:sz w:val="20"/>
          <w:szCs w:val="20"/>
        </w:rPr>
        <w:t>40</w:t>
      </w:r>
      <w:r w:rsidRPr="0014139E">
        <w:rPr>
          <w:rFonts w:ascii="Arial" w:hAnsi="Arial" w:cs="Arial"/>
          <w:b/>
          <w:sz w:val="20"/>
          <w:szCs w:val="20"/>
        </w:rPr>
        <w:t>000</w:t>
      </w:r>
    </w:p>
    <w:p w:rsidR="000C73E8" w:rsidRPr="00E9042A" w:rsidRDefault="00972F25" w:rsidP="000C73E8">
      <w:pPr>
        <w:rPr>
          <w:rFonts w:ascii="Arial" w:hAnsi="Arial" w:cs="Arial"/>
          <w:b/>
          <w:sz w:val="20"/>
          <w:szCs w:val="20"/>
          <w:u w:val="single"/>
        </w:rPr>
      </w:pPr>
      <w:r>
        <w:rPr>
          <w:rFonts w:ascii="Arial" w:hAnsi="Arial" w:cs="Arial"/>
          <w:b/>
          <w:sz w:val="20"/>
          <w:szCs w:val="20"/>
          <w:u w:val="single"/>
        </w:rPr>
        <w:t xml:space="preserve">   </w:t>
      </w:r>
      <w:r w:rsidR="000C73E8" w:rsidRPr="00E9042A">
        <w:rPr>
          <w:rFonts w:ascii="Arial" w:hAnsi="Arial" w:cs="Arial"/>
          <w:b/>
          <w:sz w:val="20"/>
          <w:szCs w:val="20"/>
          <w:u w:val="single"/>
        </w:rPr>
        <w:t>CONTACT:</w:t>
      </w:r>
    </w:p>
    <w:p w:rsidR="000C73E8" w:rsidRPr="000C73E8" w:rsidRDefault="000C73E8" w:rsidP="000C73E8">
      <w:pPr>
        <w:rPr>
          <w:rFonts w:ascii="Arial" w:hAnsi="Arial" w:cs="Arial"/>
          <w:b/>
          <w:i/>
          <w:sz w:val="20"/>
          <w:szCs w:val="20"/>
        </w:rPr>
      </w:pPr>
      <w:r w:rsidRPr="000C73E8">
        <w:rPr>
          <w:rFonts w:ascii="Arial" w:hAnsi="Arial" w:cs="Arial"/>
          <w:b/>
          <w:i/>
          <w:sz w:val="20"/>
          <w:szCs w:val="20"/>
        </w:rPr>
        <w:t xml:space="preserve">The Chief Executive Officer </w:t>
      </w:r>
    </w:p>
    <w:p w:rsidR="000C73E8" w:rsidRPr="000C73E8" w:rsidRDefault="000C73E8" w:rsidP="000C73E8">
      <w:pPr>
        <w:rPr>
          <w:rFonts w:ascii="Arial" w:hAnsi="Arial" w:cs="Arial"/>
          <w:b/>
          <w:i/>
          <w:sz w:val="20"/>
          <w:szCs w:val="20"/>
        </w:rPr>
      </w:pPr>
      <w:proofErr w:type="gramStart"/>
      <w:r w:rsidRPr="000C73E8">
        <w:rPr>
          <w:rFonts w:ascii="Arial" w:hAnsi="Arial" w:cs="Arial"/>
          <w:b/>
          <w:i/>
          <w:sz w:val="20"/>
          <w:szCs w:val="20"/>
        </w:rPr>
        <w:t>Friends of Environment for D</w:t>
      </w:r>
      <w:r>
        <w:rPr>
          <w:rFonts w:ascii="Arial" w:hAnsi="Arial" w:cs="Arial"/>
          <w:b/>
          <w:i/>
          <w:sz w:val="20"/>
          <w:szCs w:val="20"/>
        </w:rPr>
        <w:t>evelopment.</w:t>
      </w:r>
      <w:proofErr w:type="gramEnd"/>
    </w:p>
    <w:p w:rsidR="000C73E8" w:rsidRPr="000C73E8" w:rsidRDefault="000C73E8" w:rsidP="000C73E8">
      <w:pPr>
        <w:rPr>
          <w:rFonts w:ascii="Arial" w:hAnsi="Arial" w:cs="Arial"/>
          <w:b/>
          <w:i/>
          <w:sz w:val="20"/>
          <w:szCs w:val="20"/>
        </w:rPr>
      </w:pPr>
      <w:r w:rsidRPr="000C73E8">
        <w:rPr>
          <w:rFonts w:ascii="Arial" w:hAnsi="Arial" w:cs="Arial"/>
          <w:b/>
          <w:i/>
          <w:sz w:val="20"/>
          <w:szCs w:val="20"/>
        </w:rPr>
        <w:t>P.O. Box 89, Lira (U)</w:t>
      </w:r>
    </w:p>
    <w:p w:rsidR="000C73E8" w:rsidRPr="000C73E8" w:rsidRDefault="000C73E8" w:rsidP="000C73E8">
      <w:pPr>
        <w:rPr>
          <w:rFonts w:ascii="Arial" w:hAnsi="Arial" w:cs="Arial"/>
          <w:b/>
          <w:i/>
          <w:sz w:val="20"/>
          <w:szCs w:val="20"/>
        </w:rPr>
      </w:pPr>
      <w:r w:rsidRPr="000C73E8">
        <w:rPr>
          <w:rFonts w:ascii="Arial" w:hAnsi="Arial" w:cs="Arial"/>
          <w:b/>
          <w:i/>
          <w:sz w:val="20"/>
          <w:szCs w:val="20"/>
        </w:rPr>
        <w:t>Tel:    256 - 0473-422237</w:t>
      </w:r>
    </w:p>
    <w:p w:rsidR="000C73E8" w:rsidRPr="000C73E8" w:rsidRDefault="000C73E8" w:rsidP="000C73E8">
      <w:pPr>
        <w:rPr>
          <w:rFonts w:ascii="Arial" w:hAnsi="Arial" w:cs="Arial"/>
          <w:b/>
          <w:i/>
          <w:sz w:val="20"/>
          <w:szCs w:val="20"/>
        </w:rPr>
      </w:pPr>
      <w:r w:rsidRPr="000C73E8">
        <w:rPr>
          <w:rFonts w:ascii="Arial" w:hAnsi="Arial" w:cs="Arial"/>
          <w:b/>
          <w:i/>
          <w:sz w:val="20"/>
          <w:szCs w:val="20"/>
        </w:rPr>
        <w:t>Mob:  256 - 0753396467</w:t>
      </w:r>
    </w:p>
    <w:p w:rsidR="000C73E8" w:rsidRPr="000C73E8" w:rsidRDefault="000C73E8" w:rsidP="000C73E8">
      <w:pPr>
        <w:rPr>
          <w:rFonts w:ascii="Arial" w:hAnsi="Arial" w:cs="Arial"/>
          <w:b/>
          <w:i/>
          <w:sz w:val="20"/>
          <w:szCs w:val="20"/>
          <w:u w:val="single"/>
        </w:rPr>
      </w:pPr>
      <w:r w:rsidRPr="000C73E8">
        <w:rPr>
          <w:rFonts w:ascii="Arial" w:hAnsi="Arial" w:cs="Arial"/>
          <w:b/>
          <w:i/>
          <w:sz w:val="20"/>
          <w:szCs w:val="20"/>
        </w:rPr>
        <w:t>E: mail: fedtrees@gmail.com</w:t>
      </w:r>
    </w:p>
    <w:p w:rsidR="000C73E8" w:rsidRPr="000C73E8" w:rsidRDefault="000C73E8" w:rsidP="000C73E8">
      <w:pPr>
        <w:rPr>
          <w:rFonts w:ascii="Arial" w:hAnsi="Arial" w:cs="Arial"/>
          <w:b/>
          <w:i/>
          <w:sz w:val="20"/>
          <w:szCs w:val="20"/>
        </w:rPr>
      </w:pPr>
      <w:r w:rsidRPr="000C73E8">
        <w:rPr>
          <w:rFonts w:ascii="Arial" w:hAnsi="Arial" w:cs="Arial"/>
          <w:b/>
          <w:i/>
          <w:sz w:val="20"/>
          <w:szCs w:val="20"/>
        </w:rPr>
        <w:t xml:space="preserve">Skype:  </w:t>
      </w:r>
      <w:proofErr w:type="spellStart"/>
      <w:r w:rsidRPr="000C73E8">
        <w:rPr>
          <w:rFonts w:ascii="Arial" w:hAnsi="Arial" w:cs="Arial"/>
          <w:b/>
          <w:i/>
          <w:sz w:val="20"/>
          <w:szCs w:val="20"/>
        </w:rPr>
        <w:t>friends.environment</w:t>
      </w:r>
      <w:bookmarkStart w:id="0" w:name="_GoBack"/>
      <w:bookmarkEnd w:id="0"/>
      <w:proofErr w:type="spellEnd"/>
    </w:p>
    <w:sectPr w:rsidR="000C73E8" w:rsidRPr="000C73E8" w:rsidSect="000C73E8">
      <w:pgSz w:w="15840" w:h="12240" w:orient="landscape"/>
      <w:pgMar w:top="540" w:right="1440" w:bottom="630" w:left="720" w:header="720" w:footer="720" w:gutter="0"/>
      <w:cols w:num="3"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A6D" w:rsidRDefault="001B1A6D" w:rsidP="00475EFB">
      <w:r>
        <w:separator/>
      </w:r>
    </w:p>
  </w:endnote>
  <w:endnote w:type="continuationSeparator" w:id="0">
    <w:p w:rsidR="001B1A6D" w:rsidRDefault="001B1A6D" w:rsidP="00475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A6D" w:rsidRDefault="001B1A6D" w:rsidP="00475EFB">
      <w:r>
        <w:separator/>
      </w:r>
    </w:p>
  </w:footnote>
  <w:footnote w:type="continuationSeparator" w:id="0">
    <w:p w:rsidR="001B1A6D" w:rsidRDefault="001B1A6D" w:rsidP="00475E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A7FCA"/>
    <w:multiLevelType w:val="hybridMultilevel"/>
    <w:tmpl w:val="404E43BA"/>
    <w:lvl w:ilvl="0" w:tplc="A7A28A26">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070EB5"/>
    <w:multiLevelType w:val="hybridMultilevel"/>
    <w:tmpl w:val="B45490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121953"/>
    <w:multiLevelType w:val="hybridMultilevel"/>
    <w:tmpl w:val="7F58F7A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465525"/>
    <w:multiLevelType w:val="hybridMultilevel"/>
    <w:tmpl w:val="379E0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E97F2C"/>
    <w:multiLevelType w:val="hybridMultilevel"/>
    <w:tmpl w:val="43D0D7EA"/>
    <w:lvl w:ilvl="0" w:tplc="8F588FE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486F9F"/>
    <w:multiLevelType w:val="hybridMultilevel"/>
    <w:tmpl w:val="AEF0C49E"/>
    <w:lvl w:ilvl="0" w:tplc="C7E070F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DB7749"/>
    <w:multiLevelType w:val="hybridMultilevel"/>
    <w:tmpl w:val="EAFE9D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0393AFE"/>
    <w:multiLevelType w:val="hybridMultilevel"/>
    <w:tmpl w:val="0BC60C36"/>
    <w:lvl w:ilvl="0" w:tplc="99BA0CB6">
      <w:start w:val="2"/>
      <w:numFmt w:val="decimal"/>
      <w:lvlText w:val="%1."/>
      <w:lvlJc w:val="left"/>
      <w:pPr>
        <w:ind w:left="720" w:hanging="360"/>
      </w:pPr>
      <w:rPr>
        <w:rFonts w:hint="default"/>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545059"/>
    <w:multiLevelType w:val="hybridMultilevel"/>
    <w:tmpl w:val="8D381D6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5"/>
  </w:num>
  <w:num w:numId="5">
    <w:abstractNumId w:val="8"/>
  </w:num>
  <w:num w:numId="6">
    <w:abstractNumId w:val="0"/>
  </w:num>
  <w:num w:numId="7">
    <w:abstractNumId w:val="2"/>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72F25"/>
    <w:rsid w:val="00013F15"/>
    <w:rsid w:val="00020A7A"/>
    <w:rsid w:val="00097CFA"/>
    <w:rsid w:val="000C73E8"/>
    <w:rsid w:val="00132049"/>
    <w:rsid w:val="0014139E"/>
    <w:rsid w:val="00170AF2"/>
    <w:rsid w:val="001B1A6D"/>
    <w:rsid w:val="00237F20"/>
    <w:rsid w:val="00245B8C"/>
    <w:rsid w:val="002561E4"/>
    <w:rsid w:val="002603B8"/>
    <w:rsid w:val="002748ED"/>
    <w:rsid w:val="00291E42"/>
    <w:rsid w:val="002A723F"/>
    <w:rsid w:val="002C3046"/>
    <w:rsid w:val="00342399"/>
    <w:rsid w:val="00362AB4"/>
    <w:rsid w:val="003A2665"/>
    <w:rsid w:val="003C387F"/>
    <w:rsid w:val="003F0CA1"/>
    <w:rsid w:val="004361A3"/>
    <w:rsid w:val="00475EFB"/>
    <w:rsid w:val="004A7701"/>
    <w:rsid w:val="004E6B71"/>
    <w:rsid w:val="00511ADA"/>
    <w:rsid w:val="00524F0C"/>
    <w:rsid w:val="0053199E"/>
    <w:rsid w:val="005375E8"/>
    <w:rsid w:val="00541B07"/>
    <w:rsid w:val="005706CC"/>
    <w:rsid w:val="00594864"/>
    <w:rsid w:val="005B46D1"/>
    <w:rsid w:val="005D7576"/>
    <w:rsid w:val="005F52E2"/>
    <w:rsid w:val="0066236C"/>
    <w:rsid w:val="00671531"/>
    <w:rsid w:val="0067631B"/>
    <w:rsid w:val="006A6050"/>
    <w:rsid w:val="006B269B"/>
    <w:rsid w:val="006B2D8D"/>
    <w:rsid w:val="006D2CBC"/>
    <w:rsid w:val="006E1011"/>
    <w:rsid w:val="006F5D68"/>
    <w:rsid w:val="00707DB3"/>
    <w:rsid w:val="007B2668"/>
    <w:rsid w:val="007C5FF6"/>
    <w:rsid w:val="0081272F"/>
    <w:rsid w:val="00823FE0"/>
    <w:rsid w:val="00841ECD"/>
    <w:rsid w:val="008908B4"/>
    <w:rsid w:val="008C6D75"/>
    <w:rsid w:val="009463F2"/>
    <w:rsid w:val="00972F25"/>
    <w:rsid w:val="0097432D"/>
    <w:rsid w:val="0099460D"/>
    <w:rsid w:val="009E5876"/>
    <w:rsid w:val="00A176BF"/>
    <w:rsid w:val="00A278BB"/>
    <w:rsid w:val="00A32CAB"/>
    <w:rsid w:val="00A66136"/>
    <w:rsid w:val="00A76984"/>
    <w:rsid w:val="00A76FB3"/>
    <w:rsid w:val="00AA32C3"/>
    <w:rsid w:val="00AD675B"/>
    <w:rsid w:val="00B10604"/>
    <w:rsid w:val="00B147C9"/>
    <w:rsid w:val="00B447B1"/>
    <w:rsid w:val="00B969FD"/>
    <w:rsid w:val="00BA6C6A"/>
    <w:rsid w:val="00BD0661"/>
    <w:rsid w:val="00BE002F"/>
    <w:rsid w:val="00C74AFD"/>
    <w:rsid w:val="00C91834"/>
    <w:rsid w:val="00C9580F"/>
    <w:rsid w:val="00CD08CF"/>
    <w:rsid w:val="00D1528D"/>
    <w:rsid w:val="00D205CF"/>
    <w:rsid w:val="00D35841"/>
    <w:rsid w:val="00D40FAF"/>
    <w:rsid w:val="00D46879"/>
    <w:rsid w:val="00D526DF"/>
    <w:rsid w:val="00D82085"/>
    <w:rsid w:val="00DA3EAE"/>
    <w:rsid w:val="00DA7BE1"/>
    <w:rsid w:val="00DF570A"/>
    <w:rsid w:val="00E118A7"/>
    <w:rsid w:val="00E132F6"/>
    <w:rsid w:val="00E851D6"/>
    <w:rsid w:val="00E9042A"/>
    <w:rsid w:val="00EA54F9"/>
    <w:rsid w:val="00ED40EC"/>
    <w:rsid w:val="00EE5A36"/>
    <w:rsid w:val="00EF47DC"/>
    <w:rsid w:val="00F16D9C"/>
    <w:rsid w:val="00F23E2F"/>
    <w:rsid w:val="00F60591"/>
    <w:rsid w:val="00F6507E"/>
    <w:rsid w:val="00F901A3"/>
    <w:rsid w:val="00FE0EE7"/>
    <w:rsid w:val="00FF2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F2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2F25"/>
    <w:pPr>
      <w:tabs>
        <w:tab w:val="center" w:pos="4320"/>
        <w:tab w:val="right" w:pos="8640"/>
      </w:tabs>
    </w:pPr>
  </w:style>
  <w:style w:type="character" w:customStyle="1" w:styleId="HeaderChar">
    <w:name w:val="Header Char"/>
    <w:basedOn w:val="DefaultParagraphFont"/>
    <w:link w:val="Header"/>
    <w:uiPriority w:val="99"/>
    <w:rsid w:val="00972F2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2F25"/>
    <w:rPr>
      <w:rFonts w:ascii="Tahoma" w:hAnsi="Tahoma" w:cs="Tahoma"/>
      <w:sz w:val="16"/>
      <w:szCs w:val="16"/>
    </w:rPr>
  </w:style>
  <w:style w:type="character" w:customStyle="1" w:styleId="BalloonTextChar">
    <w:name w:val="Balloon Text Char"/>
    <w:basedOn w:val="DefaultParagraphFont"/>
    <w:link w:val="BalloonText"/>
    <w:uiPriority w:val="99"/>
    <w:semiHidden/>
    <w:rsid w:val="00972F25"/>
    <w:rPr>
      <w:rFonts w:ascii="Tahoma" w:eastAsia="Times New Roman" w:hAnsi="Tahoma" w:cs="Tahoma"/>
      <w:sz w:val="16"/>
      <w:szCs w:val="16"/>
    </w:rPr>
  </w:style>
  <w:style w:type="paragraph" w:styleId="Footer">
    <w:name w:val="footer"/>
    <w:basedOn w:val="Normal"/>
    <w:link w:val="FooterChar"/>
    <w:uiPriority w:val="99"/>
    <w:semiHidden/>
    <w:unhideWhenUsed/>
    <w:rsid w:val="00475EFB"/>
    <w:pPr>
      <w:tabs>
        <w:tab w:val="center" w:pos="4680"/>
        <w:tab w:val="right" w:pos="9360"/>
      </w:tabs>
    </w:pPr>
  </w:style>
  <w:style w:type="character" w:customStyle="1" w:styleId="FooterChar">
    <w:name w:val="Footer Char"/>
    <w:basedOn w:val="DefaultParagraphFont"/>
    <w:link w:val="Footer"/>
    <w:uiPriority w:val="99"/>
    <w:semiHidden/>
    <w:rsid w:val="00475EFB"/>
    <w:rPr>
      <w:rFonts w:ascii="Times New Roman" w:eastAsia="Times New Roman" w:hAnsi="Times New Roman" w:cs="Times New Roman"/>
      <w:sz w:val="24"/>
      <w:szCs w:val="24"/>
    </w:rPr>
  </w:style>
  <w:style w:type="paragraph" w:styleId="NormalWeb">
    <w:name w:val="Normal (Web)"/>
    <w:basedOn w:val="Normal"/>
    <w:uiPriority w:val="99"/>
    <w:rsid w:val="002748ED"/>
    <w:pPr>
      <w:spacing w:before="100" w:beforeAutospacing="1" w:after="100" w:afterAutospacing="1"/>
    </w:pPr>
  </w:style>
  <w:style w:type="paragraph" w:styleId="ListParagraph">
    <w:name w:val="List Paragraph"/>
    <w:basedOn w:val="Normal"/>
    <w:uiPriority w:val="34"/>
    <w:qFormat/>
    <w:rsid w:val="00A278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39F29-98F3-4537-A8AB-AE0DB0535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Pages>
  <Words>1068</Words>
  <Characters>6090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MAK MOT</cp:lastModifiedBy>
  <cp:revision>4</cp:revision>
  <dcterms:created xsi:type="dcterms:W3CDTF">2013-07-02T15:25:00Z</dcterms:created>
  <dcterms:modified xsi:type="dcterms:W3CDTF">2014-03-31T15:50:00Z</dcterms:modified>
  <cp:contentStatus/>
</cp:coreProperties>
</file>