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r>
        <w:rPr>
          <w:rFonts w:ascii="Helvetica" w:hAnsi="Helvetica"/>
          <w:color w:val="333333"/>
          <w:sz w:val="20"/>
          <w:szCs w:val="20"/>
          <w:shd w:val="clear" w:color="auto" w:fill="FFFFFF"/>
        </w:rPr>
        <w:tab/>
      </w:r>
      <w:r>
        <w:rPr>
          <w:rFonts w:ascii="Helvetica" w:hAnsi="Helvetica"/>
          <w:color w:val="333333"/>
          <w:sz w:val="20"/>
          <w:szCs w:val="20"/>
          <w:shd w:val="clear" w:color="auto" w:fill="FFFFFF"/>
        </w:rPr>
        <w:tab/>
      </w:r>
      <w:r>
        <w:rPr>
          <w:rFonts w:ascii="Helvetica" w:hAnsi="Helvetica"/>
          <w:color w:val="333333"/>
          <w:sz w:val="20"/>
          <w:szCs w:val="20"/>
          <w:shd w:val="clear" w:color="auto" w:fill="FFFFFF"/>
        </w:rPr>
        <w:tab/>
      </w:r>
    </w:p>
    <w:p w:rsidR="00490C4B" w:rsidRDefault="006E7F74" w:rsidP="00AB6E6B">
      <w:pPr>
        <w:shd w:val="clear" w:color="auto" w:fill="FFFFFF"/>
        <w:spacing w:after="0" w:line="240" w:lineRule="auto"/>
        <w:rPr>
          <w:rFonts w:ascii="Helvetica" w:hAnsi="Helvetica"/>
          <w:color w:val="333333"/>
          <w:sz w:val="20"/>
          <w:szCs w:val="20"/>
          <w:shd w:val="clear" w:color="auto" w:fill="FFFFFF"/>
        </w:rPr>
      </w:pPr>
      <w:r w:rsidRPr="006E7F74">
        <w:rPr>
          <w:noProof/>
        </w:rPr>
        <w:pict>
          <v:shapetype id="_x0000_t164" coordsize="21600,21600" o:spt="164" adj="6894" path="m0@0c7200@2,14400@2,21600@0m,21600r21600,e">
            <v:formulas>
              <v:f eqn="val #0"/>
              <v:f eqn="prod #0 1 3"/>
              <v:f eqn="sum 0 0 @1"/>
              <v:f eqn="prod #0 1 2"/>
              <v:f eqn="sum @3 10800 0"/>
              <v:f eqn="sum 21600 0 @1"/>
            </v:formulas>
            <v:path textpathok="t" o:connecttype="custom" o:connectlocs="10800,0;0,@4;10800,21600;21600,@4" o:connectangles="270,180,90,0"/>
            <v:textpath on="t" fitshape="t" xscale="t"/>
            <v:handles>
              <v:h position="topLeft,#0" yrange="0,10452"/>
            </v:handles>
            <o:lock v:ext="edit" text="t" shapetype="t"/>
          </v:shapetype>
          <v:shape id="_x0000_s1078" type="#_x0000_t164" style="position:absolute;margin-left:0;margin-top:10.6pt;width:468pt;height:68.2pt;z-index:251708416" fillcolor="black" stroked="f" strokecolor="#9cf" strokeweight="1.5pt">
            <v:shadow on="t" color="#900"/>
            <v:textpath style="font-family:&quot;Impact&quot;;v-text-kern:t" trim="t" fitpath="t" string="A  BRIEF ORGANISATIONAL PROFILE"/>
          </v:shape>
        </w:pict>
      </w: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B55B82" w:rsidRDefault="00B55B82" w:rsidP="00AB6E6B">
      <w:pPr>
        <w:shd w:val="clear" w:color="auto" w:fill="FFFFFF"/>
        <w:spacing w:after="0" w:line="240" w:lineRule="auto"/>
        <w:rPr>
          <w:rFonts w:ascii="Helvetica" w:hAnsi="Helvetica"/>
          <w:color w:val="333333"/>
          <w:sz w:val="28"/>
          <w:szCs w:val="28"/>
          <w:shd w:val="clear" w:color="auto" w:fill="FFFFFF"/>
        </w:rPr>
      </w:pPr>
    </w:p>
    <w:p w:rsidR="00490C4B" w:rsidRPr="00490C4B" w:rsidRDefault="00490C4B" w:rsidP="00AB6E6B">
      <w:pPr>
        <w:shd w:val="clear" w:color="auto" w:fill="FFFFFF"/>
        <w:spacing w:after="0" w:line="240" w:lineRule="auto"/>
        <w:rPr>
          <w:rFonts w:ascii="Helvetica" w:hAnsi="Helvetica"/>
          <w:color w:val="333333"/>
          <w:sz w:val="28"/>
          <w:szCs w:val="28"/>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183F8B" w:rsidRDefault="00490C4B" w:rsidP="00EE58CD">
      <w:pPr>
        <w:shd w:val="clear" w:color="auto" w:fill="FFFFFF"/>
        <w:spacing w:after="0" w:line="240" w:lineRule="auto"/>
        <w:rPr>
          <w:rFonts w:ascii="Helvetica" w:hAnsi="Helvetica"/>
          <w:color w:val="333333"/>
          <w:sz w:val="20"/>
          <w:szCs w:val="20"/>
          <w:shd w:val="clear" w:color="auto" w:fill="FFFFFF"/>
        </w:rPr>
      </w:pPr>
      <w:r>
        <w:rPr>
          <w:rFonts w:ascii="Helvetica" w:hAnsi="Helvetica"/>
          <w:color w:val="333333"/>
          <w:sz w:val="20"/>
          <w:szCs w:val="20"/>
          <w:shd w:val="clear" w:color="auto" w:fill="FFFFFF"/>
        </w:rPr>
        <w:tab/>
      </w:r>
      <w:r>
        <w:rPr>
          <w:rFonts w:ascii="Helvetica" w:hAnsi="Helvetica"/>
          <w:color w:val="333333"/>
          <w:sz w:val="20"/>
          <w:szCs w:val="20"/>
          <w:shd w:val="clear" w:color="auto" w:fill="FFFFFF"/>
        </w:rPr>
        <w:tab/>
      </w:r>
      <w:r>
        <w:rPr>
          <w:rFonts w:ascii="Helvetica" w:hAnsi="Helvetica"/>
          <w:color w:val="333333"/>
          <w:sz w:val="20"/>
          <w:szCs w:val="20"/>
          <w:shd w:val="clear" w:color="auto" w:fill="FFFFFF"/>
        </w:rPr>
        <w:tab/>
      </w:r>
      <w:r>
        <w:rPr>
          <w:rFonts w:ascii="Helvetica" w:hAnsi="Helvetica"/>
          <w:color w:val="333333"/>
          <w:sz w:val="20"/>
          <w:szCs w:val="20"/>
          <w:shd w:val="clear" w:color="auto" w:fill="FFFFFF"/>
        </w:rPr>
        <w:tab/>
      </w:r>
      <w:r>
        <w:rPr>
          <w:rFonts w:ascii="Helvetica" w:hAnsi="Helvetica"/>
          <w:color w:val="333333"/>
          <w:sz w:val="20"/>
          <w:szCs w:val="20"/>
          <w:shd w:val="clear" w:color="auto" w:fill="FFFFFF"/>
        </w:rPr>
        <w:tab/>
        <w:t xml:space="preserve">       </w:t>
      </w:r>
    </w:p>
    <w:p w:rsidR="00183F8B" w:rsidRDefault="00183F8B" w:rsidP="00EE58CD">
      <w:pPr>
        <w:shd w:val="clear" w:color="auto" w:fill="FFFFFF"/>
        <w:spacing w:after="0" w:line="240" w:lineRule="auto"/>
        <w:rPr>
          <w:rFonts w:ascii="Helvetica" w:hAnsi="Helvetica"/>
          <w:color w:val="333333"/>
          <w:sz w:val="20"/>
          <w:szCs w:val="20"/>
          <w:shd w:val="clear" w:color="auto" w:fill="FFFFFF"/>
        </w:rPr>
      </w:pPr>
    </w:p>
    <w:p w:rsidR="00183F8B" w:rsidRDefault="00183F8B" w:rsidP="00EE58CD">
      <w:pPr>
        <w:shd w:val="clear" w:color="auto" w:fill="FFFFFF"/>
        <w:spacing w:after="0" w:line="240" w:lineRule="auto"/>
        <w:rPr>
          <w:rFonts w:ascii="Helvetica" w:hAnsi="Helvetica"/>
          <w:color w:val="333333"/>
          <w:sz w:val="20"/>
          <w:szCs w:val="20"/>
          <w:shd w:val="clear" w:color="auto" w:fill="FFFFFF"/>
        </w:rPr>
      </w:pPr>
    </w:p>
    <w:p w:rsidR="00490C4B" w:rsidRPr="00EE58CD" w:rsidRDefault="00490C4B" w:rsidP="00183F8B">
      <w:pPr>
        <w:shd w:val="clear" w:color="auto" w:fill="FFFFFF"/>
        <w:spacing w:after="0" w:line="240" w:lineRule="auto"/>
        <w:jc w:val="center"/>
        <w:rPr>
          <w:rFonts w:ascii="Helvetica" w:hAnsi="Helvetica"/>
          <w:color w:val="333333"/>
          <w:sz w:val="52"/>
          <w:szCs w:val="52"/>
          <w:shd w:val="clear" w:color="auto" w:fill="FFFFFF"/>
        </w:rPr>
      </w:pPr>
      <w:r w:rsidRPr="00EE58CD">
        <w:rPr>
          <w:rFonts w:ascii="Helvetica" w:hAnsi="Helvetica"/>
          <w:b/>
          <w:color w:val="333333"/>
          <w:sz w:val="52"/>
          <w:szCs w:val="52"/>
          <w:shd w:val="clear" w:color="auto" w:fill="FFFFFF"/>
        </w:rPr>
        <w:t>OF</w:t>
      </w:r>
    </w:p>
    <w:p w:rsidR="00490C4B" w:rsidRPr="00EE58CD" w:rsidRDefault="00490C4B" w:rsidP="00AB6E6B">
      <w:pPr>
        <w:shd w:val="clear" w:color="auto" w:fill="FFFFFF"/>
        <w:spacing w:after="0" w:line="240" w:lineRule="auto"/>
        <w:rPr>
          <w:rFonts w:ascii="Helvetica" w:hAnsi="Helvetica"/>
          <w:b/>
          <w:color w:val="333333"/>
          <w:sz w:val="40"/>
          <w:szCs w:val="40"/>
          <w:shd w:val="clear" w:color="auto" w:fill="FFFFFF"/>
        </w:rPr>
      </w:pPr>
    </w:p>
    <w:p w:rsidR="00B55B82" w:rsidRDefault="00B55B82" w:rsidP="00AB6E6B">
      <w:pPr>
        <w:shd w:val="clear" w:color="auto" w:fill="FFFFFF"/>
        <w:spacing w:after="0" w:line="240" w:lineRule="auto"/>
        <w:rPr>
          <w:rFonts w:ascii="Helvetica" w:hAnsi="Helvetica"/>
          <w:color w:val="333333"/>
          <w:sz w:val="20"/>
          <w:szCs w:val="20"/>
          <w:shd w:val="clear" w:color="auto" w:fill="FFFFFF"/>
        </w:rPr>
      </w:pPr>
    </w:p>
    <w:p w:rsidR="00B55B82" w:rsidRDefault="00B55B82" w:rsidP="00AB6E6B">
      <w:pPr>
        <w:shd w:val="clear" w:color="auto" w:fill="FFFFFF"/>
        <w:spacing w:after="0" w:line="240" w:lineRule="auto"/>
        <w:rPr>
          <w:rFonts w:ascii="Helvetica" w:hAnsi="Helvetica"/>
          <w:color w:val="333333"/>
          <w:sz w:val="20"/>
          <w:szCs w:val="20"/>
          <w:shd w:val="clear" w:color="auto" w:fill="FFFFFF"/>
        </w:rPr>
      </w:pPr>
    </w:p>
    <w:p w:rsidR="00B55B82" w:rsidRDefault="006E7F74" w:rsidP="00AB6E6B">
      <w:pPr>
        <w:shd w:val="clear" w:color="auto" w:fill="FFFFFF"/>
        <w:spacing w:after="0" w:line="240" w:lineRule="auto"/>
        <w:rPr>
          <w:rFonts w:ascii="Helvetica" w:hAnsi="Helvetica"/>
          <w:color w:val="333333"/>
          <w:sz w:val="20"/>
          <w:szCs w:val="20"/>
          <w:shd w:val="clear" w:color="auto" w:fill="FFFFFF"/>
        </w:rPr>
      </w:pPr>
      <w:r w:rsidRPr="006E7F74">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7" type="#_x0000_t136" style="position:absolute;margin-left:-6.7pt;margin-top:7.6pt;width:490.75pt;height:152.55pt;z-index:251706368" fillcolor="black [3213]" stroked="f" strokecolor="#9cf" strokeweight="1.5pt">
            <v:shadow on="t" color="#900"/>
            <v:textpath style="font-family:&quot;Impact&quot;;v-text-kern:t" trim="t" fitpath="t" string="PREMLATA MANJU TIWARI &#10;PURVA MADHYAMIK VIDYALAY SAMITI"/>
          </v:shape>
        </w:pict>
      </w: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F04ACB">
      <w:pPr>
        <w:shd w:val="clear" w:color="auto" w:fill="FFFFFF"/>
        <w:spacing w:after="0" w:line="240" w:lineRule="auto"/>
        <w:jc w:val="center"/>
        <w:rPr>
          <w:rFonts w:ascii="Helvetica" w:hAnsi="Helvetica"/>
          <w:color w:val="333333"/>
          <w:sz w:val="20"/>
          <w:szCs w:val="20"/>
          <w:shd w:val="clear" w:color="auto" w:fill="FFFFFF"/>
        </w:rPr>
      </w:pPr>
    </w:p>
    <w:p w:rsidR="00EE58CD" w:rsidRDefault="00EE58CD" w:rsidP="00B55B82">
      <w:pPr>
        <w:shd w:val="clear" w:color="auto" w:fill="FFFFFF"/>
        <w:spacing w:after="0" w:line="240" w:lineRule="auto"/>
        <w:ind w:left="720" w:firstLine="720"/>
        <w:rPr>
          <w:rFonts w:ascii="Helvetica" w:hAnsi="Helvetica"/>
          <w:b/>
          <w:sz w:val="32"/>
          <w:szCs w:val="20"/>
          <w:shd w:val="clear" w:color="auto" w:fill="FFFFFF"/>
        </w:rPr>
      </w:pPr>
    </w:p>
    <w:p w:rsidR="00EE58CD" w:rsidRDefault="00EE58CD" w:rsidP="00B55B82">
      <w:pPr>
        <w:shd w:val="clear" w:color="auto" w:fill="FFFFFF"/>
        <w:spacing w:after="0" w:line="240" w:lineRule="auto"/>
        <w:ind w:left="720" w:firstLine="720"/>
        <w:rPr>
          <w:rFonts w:ascii="Helvetica" w:hAnsi="Helvetica"/>
          <w:b/>
          <w:sz w:val="32"/>
          <w:szCs w:val="20"/>
          <w:shd w:val="clear" w:color="auto" w:fill="FFFFFF"/>
        </w:rPr>
      </w:pPr>
    </w:p>
    <w:p w:rsidR="00EE58CD" w:rsidRDefault="00EE58CD" w:rsidP="00B55B82">
      <w:pPr>
        <w:shd w:val="clear" w:color="auto" w:fill="FFFFFF"/>
        <w:spacing w:after="0" w:line="240" w:lineRule="auto"/>
        <w:ind w:left="720" w:firstLine="720"/>
        <w:rPr>
          <w:rFonts w:ascii="Helvetica" w:hAnsi="Helvetica"/>
          <w:b/>
          <w:sz w:val="32"/>
          <w:szCs w:val="20"/>
          <w:shd w:val="clear" w:color="auto" w:fill="FFFFFF"/>
        </w:rPr>
      </w:pPr>
    </w:p>
    <w:p w:rsidR="00EE58CD" w:rsidRDefault="00EE58CD" w:rsidP="00B55B82">
      <w:pPr>
        <w:shd w:val="clear" w:color="auto" w:fill="FFFFFF"/>
        <w:spacing w:after="0" w:line="240" w:lineRule="auto"/>
        <w:ind w:left="720" w:firstLine="720"/>
        <w:rPr>
          <w:rFonts w:ascii="Helvetica" w:hAnsi="Helvetica"/>
          <w:b/>
          <w:sz w:val="32"/>
          <w:szCs w:val="20"/>
          <w:shd w:val="clear" w:color="auto" w:fill="FFFFFF"/>
        </w:rPr>
      </w:pPr>
    </w:p>
    <w:p w:rsidR="00EE58CD" w:rsidRDefault="00EE58CD" w:rsidP="00B55B82">
      <w:pPr>
        <w:shd w:val="clear" w:color="auto" w:fill="FFFFFF"/>
        <w:spacing w:after="0" w:line="240" w:lineRule="auto"/>
        <w:ind w:left="720" w:firstLine="720"/>
        <w:rPr>
          <w:rFonts w:ascii="Helvetica" w:hAnsi="Helvetica"/>
          <w:b/>
          <w:sz w:val="32"/>
          <w:szCs w:val="20"/>
          <w:shd w:val="clear" w:color="auto" w:fill="FFFFFF"/>
        </w:rPr>
      </w:pPr>
    </w:p>
    <w:p w:rsidR="00EE58CD" w:rsidRDefault="00EE58CD" w:rsidP="00EE58CD">
      <w:pPr>
        <w:shd w:val="clear" w:color="auto" w:fill="FFFFFF"/>
        <w:spacing w:after="0" w:line="240" w:lineRule="auto"/>
        <w:rPr>
          <w:rFonts w:ascii="Helvetica" w:hAnsi="Helvetica"/>
          <w:b/>
          <w:sz w:val="36"/>
          <w:szCs w:val="36"/>
          <w:shd w:val="clear" w:color="auto" w:fill="FFFFFF"/>
        </w:rPr>
      </w:pPr>
    </w:p>
    <w:p w:rsidR="00183F8B" w:rsidRDefault="00183F8B" w:rsidP="00183F8B">
      <w:pPr>
        <w:shd w:val="clear" w:color="auto" w:fill="FFFFFF"/>
        <w:spacing w:after="0" w:line="240" w:lineRule="auto"/>
        <w:rPr>
          <w:rFonts w:ascii="Helvetica" w:hAnsi="Helvetica"/>
          <w:b/>
          <w:sz w:val="52"/>
          <w:szCs w:val="52"/>
          <w:shd w:val="clear" w:color="auto" w:fill="FFFFFF"/>
        </w:rPr>
      </w:pPr>
    </w:p>
    <w:p w:rsidR="00490C4B" w:rsidRPr="00EE58CD" w:rsidRDefault="00B55B82" w:rsidP="00183F8B">
      <w:pPr>
        <w:shd w:val="clear" w:color="auto" w:fill="FFFFFF"/>
        <w:spacing w:after="0" w:line="240" w:lineRule="auto"/>
        <w:jc w:val="center"/>
        <w:rPr>
          <w:rFonts w:ascii="Helvetica" w:hAnsi="Helvetica"/>
          <w:b/>
          <w:sz w:val="52"/>
          <w:szCs w:val="52"/>
          <w:shd w:val="clear" w:color="auto" w:fill="FFFFFF"/>
        </w:rPr>
      </w:pPr>
      <w:r w:rsidRPr="00EE58CD">
        <w:rPr>
          <w:rFonts w:ascii="Helvetica" w:hAnsi="Helvetica"/>
          <w:b/>
          <w:sz w:val="52"/>
          <w:szCs w:val="52"/>
          <w:shd w:val="clear" w:color="auto" w:fill="FFFFFF"/>
        </w:rPr>
        <w:t>COLLECTOR SAHAB KI BAGH, JAMALPUR,MOHAMMADABAD GOHNA, DISTT. MAU (U.P.)</w:t>
      </w:r>
    </w:p>
    <w:p w:rsidR="00490C4B" w:rsidRDefault="00EE58CD" w:rsidP="00EE58CD">
      <w:pPr>
        <w:shd w:val="clear" w:color="auto" w:fill="FFFFFF"/>
        <w:tabs>
          <w:tab w:val="left" w:pos="7114"/>
        </w:tabs>
        <w:spacing w:after="0" w:line="240" w:lineRule="auto"/>
        <w:rPr>
          <w:rFonts w:ascii="Helvetica" w:hAnsi="Helvetica"/>
          <w:color w:val="333333"/>
          <w:sz w:val="20"/>
          <w:szCs w:val="20"/>
          <w:shd w:val="clear" w:color="auto" w:fill="FFFFFF"/>
        </w:rPr>
      </w:pPr>
      <w:r>
        <w:rPr>
          <w:rFonts w:ascii="Helvetica" w:hAnsi="Helvetica"/>
          <w:color w:val="333333"/>
          <w:sz w:val="20"/>
          <w:szCs w:val="20"/>
          <w:shd w:val="clear" w:color="auto" w:fill="FFFFFF"/>
        </w:rPr>
        <w:tab/>
      </w: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490C4B" w:rsidRDefault="00490C4B" w:rsidP="00AB6E6B">
      <w:pPr>
        <w:shd w:val="clear" w:color="auto" w:fill="FFFFFF"/>
        <w:spacing w:after="0" w:line="240" w:lineRule="auto"/>
        <w:rPr>
          <w:rFonts w:ascii="Helvetica" w:hAnsi="Helvetica"/>
          <w:color w:val="333333"/>
          <w:sz w:val="20"/>
          <w:szCs w:val="20"/>
          <w:shd w:val="clear" w:color="auto" w:fill="FFFFFF"/>
        </w:rPr>
      </w:pPr>
    </w:p>
    <w:p w:rsidR="00AB6E6B" w:rsidRPr="00AF0987" w:rsidRDefault="00AB6E6B" w:rsidP="00AF0987">
      <w:pPr>
        <w:shd w:val="clear" w:color="auto" w:fill="FFFFFF"/>
        <w:spacing w:after="0" w:line="240" w:lineRule="auto"/>
        <w:ind w:left="2880" w:firstLine="720"/>
        <w:rPr>
          <w:rFonts w:asciiTheme="majorHAnsi" w:hAnsiTheme="majorHAnsi"/>
          <w:b/>
          <w:color w:val="333333"/>
          <w:sz w:val="20"/>
          <w:szCs w:val="20"/>
          <w:u w:val="single"/>
          <w:shd w:val="clear" w:color="auto" w:fill="FFFFFF"/>
        </w:rPr>
      </w:pPr>
      <w:r w:rsidRPr="00AF0987">
        <w:rPr>
          <w:rFonts w:asciiTheme="majorHAnsi" w:hAnsiTheme="majorHAnsi"/>
          <w:b/>
          <w:color w:val="333333"/>
          <w:sz w:val="32"/>
          <w:szCs w:val="20"/>
          <w:u w:val="single"/>
          <w:shd w:val="clear" w:color="auto" w:fill="FFFFFF"/>
        </w:rPr>
        <w:t>INTRODUCTION</w:t>
      </w:r>
    </w:p>
    <w:p w:rsidR="00AB6E6B" w:rsidRPr="00B55B82" w:rsidRDefault="00AB6E6B" w:rsidP="00AB6E6B">
      <w:pPr>
        <w:shd w:val="clear" w:color="auto" w:fill="FFFFFF"/>
        <w:spacing w:after="0" w:line="240" w:lineRule="auto"/>
        <w:rPr>
          <w:rFonts w:asciiTheme="majorHAnsi" w:hAnsiTheme="majorHAnsi"/>
          <w:color w:val="333333"/>
          <w:sz w:val="20"/>
          <w:szCs w:val="20"/>
          <w:shd w:val="clear" w:color="auto" w:fill="FFFFFF"/>
        </w:rPr>
      </w:pPr>
    </w:p>
    <w:p w:rsidR="00AB6E6B" w:rsidRPr="00B55B82" w:rsidRDefault="00AB6E6B" w:rsidP="00AB6E6B">
      <w:pPr>
        <w:shd w:val="clear" w:color="auto" w:fill="FFFFFF"/>
        <w:spacing w:after="0" w:line="240" w:lineRule="auto"/>
        <w:rPr>
          <w:rFonts w:asciiTheme="majorHAnsi" w:hAnsiTheme="majorHAnsi"/>
          <w:color w:val="333333"/>
          <w:sz w:val="20"/>
          <w:szCs w:val="20"/>
          <w:shd w:val="clear" w:color="auto" w:fill="FFFFFF"/>
        </w:rPr>
      </w:pPr>
    </w:p>
    <w:p w:rsidR="00AB6E6B" w:rsidRPr="00AF0987" w:rsidRDefault="00AF0987" w:rsidP="00AF0987">
      <w:pPr>
        <w:shd w:val="clear" w:color="auto" w:fill="FFFFFF"/>
        <w:spacing w:after="0" w:line="240" w:lineRule="auto"/>
        <w:jc w:val="both"/>
        <w:rPr>
          <w:rFonts w:asciiTheme="majorHAnsi" w:hAnsiTheme="majorHAnsi"/>
        </w:rPr>
      </w:pPr>
      <w:r w:rsidRPr="00AF0987">
        <w:rPr>
          <w:rFonts w:asciiTheme="majorHAnsi" w:hAnsiTheme="majorHAnsi"/>
          <w:b/>
        </w:rPr>
        <w:t>Premlata Manju Tiwari Purva Madhyamik Vidyalay Samiti</w:t>
      </w:r>
      <w:r w:rsidR="00AB6E6B" w:rsidRPr="00AF0987">
        <w:rPr>
          <w:rFonts w:asciiTheme="majorHAnsi" w:hAnsiTheme="majorHAnsi"/>
        </w:rPr>
        <w:t xml:space="preserve"> is a non-profit, non-government organization by young professionals; this society includes professionals from IT / Management / Finance Sector, College Students, Doctors and Elite &amp; Senior Citizens of the country, who are enthusiastic to work for the enlistment of the society and to make a difference with bringing smile on every face in the society where we live in.</w:t>
      </w:r>
    </w:p>
    <w:p w:rsidR="00AB6E6B" w:rsidRPr="00B55B82" w:rsidRDefault="00AB6E6B" w:rsidP="00AF0987">
      <w:pPr>
        <w:jc w:val="both"/>
        <w:rPr>
          <w:rFonts w:asciiTheme="majorHAnsi" w:hAnsiTheme="majorHAnsi"/>
        </w:rPr>
      </w:pPr>
      <w:r w:rsidRPr="00AF0987">
        <w:rPr>
          <w:rFonts w:asciiTheme="majorHAnsi" w:hAnsiTheme="majorHAnsi"/>
        </w:rPr>
        <w:t>Changing the world is our passion - humanity is facing unprecedented social, environmental and economic challenges and this company exists to help respond to those challenges</w:t>
      </w:r>
      <w:r w:rsidR="00AF0987" w:rsidRPr="00AF0987">
        <w:rPr>
          <w:rFonts w:asciiTheme="majorHAnsi" w:hAnsiTheme="majorHAnsi"/>
        </w:rPr>
        <w:t>.</w:t>
      </w:r>
    </w:p>
    <w:p w:rsidR="00AB6E6B" w:rsidRPr="00B55B82" w:rsidRDefault="00AB6E6B" w:rsidP="00AB6E6B">
      <w:pPr>
        <w:rPr>
          <w:rFonts w:asciiTheme="majorHAnsi" w:hAnsiTheme="majorHAnsi"/>
        </w:rPr>
      </w:pPr>
    </w:p>
    <w:p w:rsidR="00AB6E6B" w:rsidRPr="00AF0987" w:rsidRDefault="00AB6E6B" w:rsidP="00AF0987">
      <w:pPr>
        <w:ind w:left="2160" w:firstLine="720"/>
        <w:rPr>
          <w:rFonts w:asciiTheme="majorHAnsi" w:hAnsiTheme="majorHAnsi"/>
          <w:b/>
          <w:color w:val="333333"/>
          <w:sz w:val="32"/>
          <w:szCs w:val="20"/>
          <w:u w:val="single"/>
          <w:shd w:val="clear" w:color="auto" w:fill="FFFFFF"/>
        </w:rPr>
      </w:pPr>
      <w:r w:rsidRPr="00AF0987">
        <w:rPr>
          <w:rFonts w:asciiTheme="majorHAnsi" w:hAnsiTheme="majorHAnsi"/>
          <w:b/>
          <w:color w:val="333333"/>
          <w:sz w:val="32"/>
          <w:szCs w:val="20"/>
          <w:u w:val="single"/>
          <w:shd w:val="clear" w:color="auto" w:fill="FFFFFF"/>
        </w:rPr>
        <w:t>ORGANIZATIONAL PROFILE</w:t>
      </w:r>
    </w:p>
    <w:p w:rsidR="00AB6E6B" w:rsidRPr="00B55B82" w:rsidRDefault="00AB6E6B" w:rsidP="00AB6E6B">
      <w:pPr>
        <w:rPr>
          <w:rFonts w:asciiTheme="majorHAnsi" w:hAnsiTheme="majorHAnsi"/>
        </w:rPr>
      </w:pPr>
    </w:p>
    <w:p w:rsidR="00AB6E6B" w:rsidRPr="00B55B82" w:rsidRDefault="00AB6E6B" w:rsidP="00AB6E6B">
      <w:pPr>
        <w:rPr>
          <w:rFonts w:asciiTheme="majorHAnsi" w:hAnsiTheme="majorHAnsi"/>
        </w:rPr>
      </w:pPr>
      <w:r w:rsidRPr="00AF0987">
        <w:rPr>
          <w:rFonts w:asciiTheme="majorHAnsi" w:hAnsiTheme="majorHAnsi"/>
          <w:b/>
        </w:rPr>
        <w:t>Name of the Organization</w:t>
      </w:r>
      <w:r w:rsidRPr="00B55B82">
        <w:rPr>
          <w:rFonts w:asciiTheme="majorHAnsi" w:hAnsiTheme="majorHAnsi"/>
        </w:rPr>
        <w:t xml:space="preserve"> </w:t>
      </w:r>
      <w:r w:rsidRPr="00B55B82">
        <w:rPr>
          <w:rFonts w:asciiTheme="majorHAnsi" w:hAnsiTheme="majorHAnsi"/>
        </w:rPr>
        <w:tab/>
      </w:r>
      <w:r w:rsidRPr="00B55B82">
        <w:rPr>
          <w:rFonts w:asciiTheme="majorHAnsi" w:hAnsiTheme="majorHAnsi"/>
        </w:rPr>
        <w:tab/>
      </w:r>
      <w:r w:rsidRPr="00B55B82">
        <w:rPr>
          <w:rFonts w:asciiTheme="majorHAnsi" w:hAnsiTheme="majorHAnsi"/>
        </w:rPr>
        <w:tab/>
        <w:t>PremlataManjuTiwariPurvaMadhyamikVidyalay</w:t>
      </w:r>
    </w:p>
    <w:p w:rsidR="00AB6E6B" w:rsidRPr="00B55B82" w:rsidRDefault="00AB6E6B" w:rsidP="00AB6E6B">
      <w:pPr>
        <w:rPr>
          <w:rFonts w:asciiTheme="majorHAnsi" w:hAnsiTheme="majorHAnsi"/>
        </w:rPr>
      </w:pPr>
      <w:r w:rsidRPr="00B55B82">
        <w:rPr>
          <w:rFonts w:asciiTheme="majorHAnsi" w:hAnsiTheme="majorHAnsi"/>
        </w:rPr>
        <w:tab/>
      </w:r>
      <w:r w:rsidRPr="00B55B82">
        <w:rPr>
          <w:rFonts w:asciiTheme="majorHAnsi" w:hAnsiTheme="majorHAnsi"/>
        </w:rPr>
        <w:tab/>
      </w:r>
      <w:r w:rsidRPr="00B55B82">
        <w:rPr>
          <w:rFonts w:asciiTheme="majorHAnsi" w:hAnsiTheme="majorHAnsi"/>
        </w:rPr>
        <w:tab/>
      </w:r>
      <w:r w:rsidRPr="00B55B82">
        <w:rPr>
          <w:rFonts w:asciiTheme="majorHAnsi" w:hAnsiTheme="majorHAnsi"/>
        </w:rPr>
        <w:tab/>
      </w:r>
      <w:r w:rsidRPr="00B55B82">
        <w:rPr>
          <w:rFonts w:asciiTheme="majorHAnsi" w:hAnsiTheme="majorHAnsi"/>
        </w:rPr>
        <w:tab/>
      </w:r>
      <w:r w:rsidRPr="00B55B82">
        <w:rPr>
          <w:rFonts w:asciiTheme="majorHAnsi" w:hAnsiTheme="majorHAnsi"/>
        </w:rPr>
        <w:tab/>
        <w:t>Samiti</w:t>
      </w:r>
    </w:p>
    <w:p w:rsidR="00AB6E6B" w:rsidRPr="00B55B82" w:rsidRDefault="00AB6E6B" w:rsidP="00AB6E6B">
      <w:pPr>
        <w:rPr>
          <w:rFonts w:asciiTheme="majorHAnsi" w:hAnsiTheme="majorHAnsi"/>
        </w:rPr>
      </w:pPr>
      <w:r w:rsidRPr="00AF0987">
        <w:rPr>
          <w:rFonts w:asciiTheme="majorHAnsi" w:hAnsiTheme="majorHAnsi"/>
          <w:b/>
        </w:rPr>
        <w:t>Address</w:t>
      </w:r>
      <w:r w:rsidRPr="00B55B82">
        <w:rPr>
          <w:rFonts w:asciiTheme="majorHAnsi" w:hAnsiTheme="majorHAnsi"/>
        </w:rPr>
        <w:t xml:space="preserve"> </w:t>
      </w:r>
      <w:r w:rsidRPr="00B55B82">
        <w:rPr>
          <w:rFonts w:asciiTheme="majorHAnsi" w:hAnsiTheme="majorHAnsi"/>
        </w:rPr>
        <w:tab/>
      </w:r>
      <w:r w:rsidRPr="00B55B82">
        <w:rPr>
          <w:rFonts w:asciiTheme="majorHAnsi" w:hAnsiTheme="majorHAnsi"/>
        </w:rPr>
        <w:tab/>
      </w:r>
      <w:r w:rsidRPr="00B55B82">
        <w:rPr>
          <w:rFonts w:asciiTheme="majorHAnsi" w:hAnsiTheme="majorHAnsi"/>
        </w:rPr>
        <w:tab/>
      </w:r>
      <w:r w:rsidRPr="00B55B82">
        <w:rPr>
          <w:rFonts w:asciiTheme="majorHAnsi" w:hAnsiTheme="majorHAnsi"/>
        </w:rPr>
        <w:tab/>
      </w:r>
      <w:r w:rsidRPr="00B55B82">
        <w:rPr>
          <w:rFonts w:asciiTheme="majorHAnsi" w:hAnsiTheme="majorHAnsi"/>
        </w:rPr>
        <w:tab/>
        <w:t xml:space="preserve">Collector SahabkiBagh,Jamalpur, Mohammadabad </w:t>
      </w:r>
    </w:p>
    <w:p w:rsidR="00AB6E6B" w:rsidRPr="00B55B82" w:rsidRDefault="00AB6E6B" w:rsidP="00AB6E6B">
      <w:pPr>
        <w:rPr>
          <w:rFonts w:asciiTheme="majorHAnsi" w:hAnsiTheme="majorHAnsi"/>
        </w:rPr>
      </w:pPr>
      <w:r w:rsidRPr="00B55B82">
        <w:rPr>
          <w:rFonts w:asciiTheme="majorHAnsi" w:hAnsiTheme="majorHAnsi"/>
        </w:rPr>
        <w:tab/>
      </w:r>
      <w:r w:rsidRPr="00B55B82">
        <w:rPr>
          <w:rFonts w:asciiTheme="majorHAnsi" w:hAnsiTheme="majorHAnsi"/>
        </w:rPr>
        <w:tab/>
      </w:r>
      <w:r w:rsidRPr="00B55B82">
        <w:rPr>
          <w:rFonts w:asciiTheme="majorHAnsi" w:hAnsiTheme="majorHAnsi"/>
        </w:rPr>
        <w:tab/>
      </w:r>
      <w:r w:rsidRPr="00B55B82">
        <w:rPr>
          <w:rFonts w:asciiTheme="majorHAnsi" w:hAnsiTheme="majorHAnsi"/>
        </w:rPr>
        <w:tab/>
      </w:r>
      <w:r w:rsidRPr="00B55B82">
        <w:rPr>
          <w:rFonts w:asciiTheme="majorHAnsi" w:hAnsiTheme="majorHAnsi"/>
        </w:rPr>
        <w:tab/>
      </w:r>
      <w:r w:rsidRPr="00B55B82">
        <w:rPr>
          <w:rFonts w:asciiTheme="majorHAnsi" w:hAnsiTheme="majorHAnsi"/>
        </w:rPr>
        <w:tab/>
        <w:t>Gohna, Mau(U.P.)</w:t>
      </w:r>
    </w:p>
    <w:p w:rsidR="00AB6E6B" w:rsidRPr="00B55B82" w:rsidRDefault="00E424C1" w:rsidP="00AB6E6B">
      <w:pPr>
        <w:rPr>
          <w:rFonts w:asciiTheme="majorHAnsi" w:hAnsiTheme="majorHAnsi"/>
        </w:rPr>
      </w:pPr>
      <w:r w:rsidRPr="00AF0987">
        <w:rPr>
          <w:rFonts w:asciiTheme="majorHAnsi" w:hAnsiTheme="majorHAnsi"/>
          <w:b/>
        </w:rPr>
        <w:t>Contact No</w:t>
      </w:r>
      <w:r w:rsidR="00AF0987">
        <w:rPr>
          <w:rFonts w:asciiTheme="majorHAnsi" w:hAnsiTheme="majorHAnsi"/>
          <w:b/>
        </w:rPr>
        <w:t>.</w:t>
      </w:r>
      <w:r w:rsidR="00AB6E6B" w:rsidRPr="00B55B82">
        <w:rPr>
          <w:rFonts w:asciiTheme="majorHAnsi" w:hAnsiTheme="majorHAnsi"/>
        </w:rPr>
        <w:t xml:space="preserve"> </w:t>
      </w:r>
      <w:r w:rsidR="00AB6E6B" w:rsidRPr="00B55B82">
        <w:rPr>
          <w:rFonts w:asciiTheme="majorHAnsi" w:hAnsiTheme="majorHAnsi"/>
        </w:rPr>
        <w:tab/>
      </w:r>
      <w:r w:rsidR="00AB6E6B" w:rsidRPr="00B55B82">
        <w:rPr>
          <w:rFonts w:asciiTheme="majorHAnsi" w:hAnsiTheme="majorHAnsi"/>
        </w:rPr>
        <w:tab/>
      </w:r>
      <w:r w:rsidR="00AB6E6B" w:rsidRPr="00B55B82">
        <w:rPr>
          <w:rFonts w:asciiTheme="majorHAnsi" w:hAnsiTheme="majorHAnsi"/>
        </w:rPr>
        <w:tab/>
      </w:r>
      <w:r w:rsidR="00AB6E6B" w:rsidRPr="00B55B82">
        <w:rPr>
          <w:rFonts w:asciiTheme="majorHAnsi" w:hAnsiTheme="majorHAnsi"/>
        </w:rPr>
        <w:tab/>
      </w:r>
      <w:r w:rsidR="00AB6E6B" w:rsidRPr="00B55B82">
        <w:rPr>
          <w:rFonts w:asciiTheme="majorHAnsi" w:hAnsiTheme="majorHAnsi"/>
        </w:rPr>
        <w:tab/>
      </w:r>
      <w:r w:rsidR="00AB6E6B" w:rsidRPr="00AF0987">
        <w:rPr>
          <w:bCs/>
        </w:rPr>
        <w:t>09793147565, 9044382575</w:t>
      </w:r>
    </w:p>
    <w:p w:rsidR="00AB6E6B" w:rsidRPr="00B55B82" w:rsidRDefault="00AB6E6B" w:rsidP="00AB6E6B">
      <w:pPr>
        <w:rPr>
          <w:rFonts w:asciiTheme="majorHAnsi" w:hAnsiTheme="majorHAnsi"/>
        </w:rPr>
      </w:pPr>
      <w:r w:rsidRPr="00B55B82">
        <w:rPr>
          <w:rFonts w:asciiTheme="majorHAnsi" w:hAnsiTheme="majorHAnsi"/>
        </w:rPr>
        <w:t xml:space="preserve"> </w:t>
      </w:r>
      <w:r w:rsidRPr="00AF0987">
        <w:rPr>
          <w:rFonts w:asciiTheme="majorHAnsi" w:hAnsiTheme="majorHAnsi"/>
          <w:b/>
        </w:rPr>
        <w:t>E-mail</w:t>
      </w:r>
      <w:r w:rsidRPr="00B55B82">
        <w:rPr>
          <w:rFonts w:asciiTheme="majorHAnsi" w:hAnsiTheme="majorHAnsi"/>
        </w:rPr>
        <w:t xml:space="preserve"> </w:t>
      </w:r>
      <w:r w:rsidR="00E424C1" w:rsidRPr="00B55B82">
        <w:rPr>
          <w:rFonts w:asciiTheme="majorHAnsi" w:hAnsiTheme="majorHAnsi"/>
        </w:rPr>
        <w:tab/>
      </w:r>
      <w:r w:rsidR="00E424C1" w:rsidRPr="00B55B82">
        <w:rPr>
          <w:rFonts w:asciiTheme="majorHAnsi" w:hAnsiTheme="majorHAnsi"/>
        </w:rPr>
        <w:tab/>
      </w:r>
      <w:r w:rsidR="00E424C1" w:rsidRPr="00B55B82">
        <w:rPr>
          <w:rFonts w:asciiTheme="majorHAnsi" w:hAnsiTheme="majorHAnsi"/>
        </w:rPr>
        <w:tab/>
      </w:r>
      <w:r w:rsidR="00E424C1" w:rsidRPr="00B55B82">
        <w:rPr>
          <w:rFonts w:asciiTheme="majorHAnsi" w:hAnsiTheme="majorHAnsi"/>
        </w:rPr>
        <w:tab/>
      </w:r>
      <w:r w:rsidR="00E424C1" w:rsidRPr="00B55B82">
        <w:rPr>
          <w:rFonts w:asciiTheme="majorHAnsi" w:hAnsiTheme="majorHAnsi"/>
        </w:rPr>
        <w:tab/>
        <w:t>platasewasanthan@rediffmail.com</w:t>
      </w:r>
    </w:p>
    <w:p w:rsidR="00AB6E6B" w:rsidRPr="00B55B82" w:rsidRDefault="00E424C1" w:rsidP="00AB6E6B">
      <w:pPr>
        <w:rPr>
          <w:rFonts w:asciiTheme="majorHAnsi" w:hAnsiTheme="majorHAnsi"/>
        </w:rPr>
      </w:pPr>
      <w:r w:rsidRPr="00AF0987">
        <w:rPr>
          <w:rFonts w:asciiTheme="majorHAnsi" w:hAnsiTheme="majorHAnsi"/>
          <w:b/>
        </w:rPr>
        <w:t>Website</w:t>
      </w:r>
      <w:r w:rsidRPr="00B55B82">
        <w:rPr>
          <w:rFonts w:asciiTheme="majorHAnsi" w:hAnsiTheme="majorHAnsi"/>
        </w:rPr>
        <w:tab/>
      </w:r>
      <w:r w:rsidRPr="00B55B82">
        <w:rPr>
          <w:rFonts w:asciiTheme="majorHAnsi" w:hAnsiTheme="majorHAnsi"/>
        </w:rPr>
        <w:tab/>
      </w:r>
      <w:r w:rsidRPr="00B55B82">
        <w:rPr>
          <w:rFonts w:asciiTheme="majorHAnsi" w:hAnsiTheme="majorHAnsi"/>
        </w:rPr>
        <w:tab/>
      </w:r>
      <w:r w:rsidRPr="00B55B82">
        <w:rPr>
          <w:rFonts w:asciiTheme="majorHAnsi" w:hAnsiTheme="majorHAnsi"/>
        </w:rPr>
        <w:tab/>
      </w:r>
      <w:r w:rsidRPr="00B55B82">
        <w:rPr>
          <w:rFonts w:asciiTheme="majorHAnsi" w:hAnsiTheme="majorHAnsi"/>
        </w:rPr>
        <w:tab/>
        <w:t>www.plataindia.org</w:t>
      </w:r>
    </w:p>
    <w:p w:rsidR="00AB6E6B" w:rsidRPr="00B55B82" w:rsidRDefault="00AB6E6B" w:rsidP="00AB6E6B">
      <w:pPr>
        <w:rPr>
          <w:rFonts w:asciiTheme="majorHAnsi" w:hAnsiTheme="majorHAnsi"/>
        </w:rPr>
      </w:pPr>
      <w:r w:rsidRPr="00AF0987">
        <w:rPr>
          <w:rFonts w:asciiTheme="majorHAnsi" w:hAnsiTheme="majorHAnsi"/>
          <w:b/>
        </w:rPr>
        <w:t>Contact Person</w:t>
      </w:r>
      <w:r w:rsidR="00E424C1" w:rsidRPr="00B55B82">
        <w:rPr>
          <w:rFonts w:asciiTheme="majorHAnsi" w:hAnsiTheme="majorHAnsi"/>
        </w:rPr>
        <w:tab/>
      </w:r>
      <w:r w:rsidR="00E424C1" w:rsidRPr="00B55B82">
        <w:rPr>
          <w:rFonts w:asciiTheme="majorHAnsi" w:hAnsiTheme="majorHAnsi"/>
        </w:rPr>
        <w:tab/>
      </w:r>
      <w:r w:rsidR="00E424C1" w:rsidRPr="00B55B82">
        <w:rPr>
          <w:rFonts w:asciiTheme="majorHAnsi" w:hAnsiTheme="majorHAnsi"/>
        </w:rPr>
        <w:tab/>
      </w:r>
      <w:r w:rsidR="00E424C1" w:rsidRPr="00B55B82">
        <w:rPr>
          <w:rFonts w:asciiTheme="majorHAnsi" w:hAnsiTheme="majorHAnsi"/>
        </w:rPr>
        <w:tab/>
        <w:t>ShekharTiwari</w:t>
      </w:r>
      <w:r w:rsidRPr="00B55B82">
        <w:rPr>
          <w:rFonts w:asciiTheme="majorHAnsi" w:hAnsiTheme="majorHAnsi"/>
        </w:rPr>
        <w:t>(Secretary)</w:t>
      </w:r>
    </w:p>
    <w:p w:rsidR="00AB6E6B" w:rsidRPr="00B55B82" w:rsidRDefault="00AB6E6B" w:rsidP="00AB6E6B">
      <w:pPr>
        <w:rPr>
          <w:rFonts w:asciiTheme="majorHAnsi" w:hAnsiTheme="majorHAnsi"/>
        </w:rPr>
      </w:pPr>
      <w:r w:rsidRPr="00AF0987">
        <w:rPr>
          <w:rFonts w:asciiTheme="majorHAnsi" w:hAnsiTheme="majorHAnsi"/>
          <w:b/>
        </w:rPr>
        <w:t>Mob.</w:t>
      </w:r>
      <w:r w:rsidR="00E424C1" w:rsidRPr="00B55B82">
        <w:rPr>
          <w:rFonts w:asciiTheme="majorHAnsi" w:hAnsiTheme="majorHAnsi"/>
        </w:rPr>
        <w:tab/>
      </w:r>
      <w:r w:rsidR="00E424C1" w:rsidRPr="00B55B82">
        <w:rPr>
          <w:rFonts w:asciiTheme="majorHAnsi" w:hAnsiTheme="majorHAnsi"/>
        </w:rPr>
        <w:tab/>
      </w:r>
      <w:r w:rsidR="00E424C1" w:rsidRPr="00B55B82">
        <w:rPr>
          <w:rFonts w:asciiTheme="majorHAnsi" w:hAnsiTheme="majorHAnsi"/>
        </w:rPr>
        <w:tab/>
      </w:r>
      <w:r w:rsidR="00E424C1" w:rsidRPr="00B55B82">
        <w:rPr>
          <w:rFonts w:asciiTheme="majorHAnsi" w:hAnsiTheme="majorHAnsi"/>
        </w:rPr>
        <w:tab/>
      </w:r>
      <w:r w:rsidR="00E424C1" w:rsidRPr="00B55B82">
        <w:rPr>
          <w:rFonts w:asciiTheme="majorHAnsi" w:hAnsiTheme="majorHAnsi"/>
        </w:rPr>
        <w:tab/>
      </w:r>
      <w:r w:rsidR="00E424C1" w:rsidRPr="00B55B82">
        <w:rPr>
          <w:rFonts w:asciiTheme="majorHAnsi" w:hAnsiTheme="majorHAnsi"/>
        </w:rPr>
        <w:tab/>
      </w:r>
      <w:r w:rsidR="00E424C1" w:rsidRPr="00AF0987">
        <w:rPr>
          <w:bCs/>
        </w:rPr>
        <w:t>09793147565, 9044382575</w:t>
      </w:r>
    </w:p>
    <w:p w:rsidR="00AB6E6B" w:rsidRPr="00B55B82" w:rsidRDefault="00AB6E6B" w:rsidP="00AB6E6B">
      <w:pPr>
        <w:rPr>
          <w:rFonts w:asciiTheme="majorHAnsi" w:hAnsiTheme="majorHAnsi"/>
        </w:rPr>
      </w:pPr>
      <w:r w:rsidRPr="00AF0987">
        <w:rPr>
          <w:rFonts w:asciiTheme="majorHAnsi" w:hAnsiTheme="majorHAnsi"/>
          <w:b/>
        </w:rPr>
        <w:t>Legal Status</w:t>
      </w:r>
      <w:r w:rsidRPr="00B55B82">
        <w:rPr>
          <w:rFonts w:asciiTheme="majorHAnsi" w:hAnsiTheme="majorHAnsi"/>
        </w:rPr>
        <w:t xml:space="preserve"> </w:t>
      </w:r>
      <w:r w:rsidR="006265D2" w:rsidRPr="00B55B82">
        <w:rPr>
          <w:rFonts w:asciiTheme="majorHAnsi" w:hAnsiTheme="majorHAnsi"/>
        </w:rPr>
        <w:tab/>
      </w:r>
      <w:r w:rsidR="006265D2" w:rsidRPr="00B55B82">
        <w:rPr>
          <w:rFonts w:asciiTheme="majorHAnsi" w:hAnsiTheme="majorHAnsi"/>
        </w:rPr>
        <w:tab/>
      </w:r>
      <w:r w:rsidR="006265D2" w:rsidRPr="00B55B82">
        <w:rPr>
          <w:rFonts w:asciiTheme="majorHAnsi" w:hAnsiTheme="majorHAnsi"/>
        </w:rPr>
        <w:tab/>
      </w:r>
      <w:r w:rsidR="006265D2" w:rsidRPr="00B55B82">
        <w:rPr>
          <w:rFonts w:asciiTheme="majorHAnsi" w:hAnsiTheme="majorHAnsi"/>
        </w:rPr>
        <w:tab/>
      </w:r>
      <w:r w:rsidR="006265D2" w:rsidRPr="00B55B82">
        <w:rPr>
          <w:rFonts w:asciiTheme="majorHAnsi" w:hAnsiTheme="majorHAnsi"/>
        </w:rPr>
        <w:tab/>
      </w:r>
      <w:r w:rsidRPr="00B55B82">
        <w:rPr>
          <w:rFonts w:asciiTheme="majorHAnsi" w:hAnsiTheme="majorHAnsi"/>
        </w:rPr>
        <w:t xml:space="preserve">Registered under Societies Registration  Act, 1860, 21 </w:t>
      </w:r>
    </w:p>
    <w:p w:rsidR="00AB6E6B" w:rsidRPr="00AF0987" w:rsidRDefault="00AB6E6B" w:rsidP="00AB6E6B">
      <w:pPr>
        <w:rPr>
          <w:bCs/>
        </w:rPr>
      </w:pPr>
      <w:r w:rsidRPr="00AF0987">
        <w:rPr>
          <w:rFonts w:asciiTheme="majorHAnsi" w:hAnsiTheme="majorHAnsi"/>
          <w:b/>
        </w:rPr>
        <w:t>Registration No.</w:t>
      </w:r>
      <w:r w:rsidR="006265D2" w:rsidRPr="00B55B82">
        <w:rPr>
          <w:rFonts w:asciiTheme="majorHAnsi" w:hAnsiTheme="majorHAnsi"/>
        </w:rPr>
        <w:tab/>
      </w:r>
      <w:r w:rsidR="006265D2" w:rsidRPr="00B55B82">
        <w:rPr>
          <w:rFonts w:asciiTheme="majorHAnsi" w:hAnsiTheme="majorHAnsi"/>
        </w:rPr>
        <w:tab/>
      </w:r>
      <w:r w:rsidR="006265D2" w:rsidRPr="00B55B82">
        <w:rPr>
          <w:rFonts w:asciiTheme="majorHAnsi" w:hAnsiTheme="majorHAnsi"/>
        </w:rPr>
        <w:tab/>
      </w:r>
      <w:r w:rsidR="006265D2" w:rsidRPr="00B55B82">
        <w:rPr>
          <w:rFonts w:asciiTheme="majorHAnsi" w:hAnsiTheme="majorHAnsi"/>
        </w:rPr>
        <w:tab/>
      </w:r>
      <w:r w:rsidR="006265D2" w:rsidRPr="00AF0987">
        <w:rPr>
          <w:bCs/>
        </w:rPr>
        <w:t>974/2004-05</w:t>
      </w:r>
    </w:p>
    <w:p w:rsidR="00AB6E6B" w:rsidRPr="00AF0987" w:rsidRDefault="00AB6E6B" w:rsidP="00AB6E6B">
      <w:pPr>
        <w:rPr>
          <w:bCs/>
        </w:rPr>
      </w:pPr>
      <w:r w:rsidRPr="00AF0987">
        <w:rPr>
          <w:b/>
          <w:bCs/>
        </w:rPr>
        <w:t>Date of Registration</w:t>
      </w:r>
      <w:r w:rsidR="006265D2" w:rsidRPr="00AF0987">
        <w:rPr>
          <w:bCs/>
        </w:rPr>
        <w:tab/>
      </w:r>
      <w:r w:rsidR="006265D2" w:rsidRPr="00AF0987">
        <w:rPr>
          <w:bCs/>
        </w:rPr>
        <w:tab/>
      </w:r>
      <w:r w:rsidR="006265D2" w:rsidRPr="00AF0987">
        <w:rPr>
          <w:bCs/>
        </w:rPr>
        <w:tab/>
      </w:r>
      <w:r w:rsidR="006265D2" w:rsidRPr="00AF0987">
        <w:rPr>
          <w:bCs/>
        </w:rPr>
        <w:tab/>
        <w:t>Feb 09, 2005</w:t>
      </w:r>
    </w:p>
    <w:p w:rsidR="00AB6E6B" w:rsidRPr="00AF0987" w:rsidRDefault="00AB6E6B" w:rsidP="00AB6E6B">
      <w:pPr>
        <w:rPr>
          <w:bCs/>
        </w:rPr>
      </w:pPr>
      <w:r w:rsidRPr="00AF0987">
        <w:rPr>
          <w:b/>
          <w:bCs/>
        </w:rPr>
        <w:lastRenderedPageBreak/>
        <w:t xml:space="preserve">FCRA </w:t>
      </w:r>
      <w:r w:rsidR="00AF0987" w:rsidRPr="00AF0987">
        <w:rPr>
          <w:b/>
          <w:bCs/>
        </w:rPr>
        <w:t>N</w:t>
      </w:r>
      <w:r w:rsidRPr="00AF0987">
        <w:rPr>
          <w:b/>
          <w:bCs/>
        </w:rPr>
        <w:t>o. &amp; Date</w:t>
      </w:r>
      <w:r w:rsidRPr="00AF0987">
        <w:rPr>
          <w:bCs/>
        </w:rPr>
        <w:t xml:space="preserve"> </w:t>
      </w:r>
      <w:r w:rsidR="006265D2" w:rsidRPr="00AF0987">
        <w:rPr>
          <w:bCs/>
        </w:rPr>
        <w:tab/>
      </w:r>
      <w:r w:rsidR="006265D2" w:rsidRPr="00AF0987">
        <w:rPr>
          <w:bCs/>
        </w:rPr>
        <w:tab/>
      </w:r>
      <w:r w:rsidR="006265D2" w:rsidRPr="00AF0987">
        <w:rPr>
          <w:bCs/>
        </w:rPr>
        <w:tab/>
      </w:r>
      <w:r w:rsidR="006265D2" w:rsidRPr="00AF0987">
        <w:rPr>
          <w:bCs/>
        </w:rPr>
        <w:tab/>
        <w:t>137280054, December 03, 2010</w:t>
      </w:r>
    </w:p>
    <w:p w:rsidR="00AB6E6B" w:rsidRPr="00AF0987" w:rsidRDefault="00AB6E6B" w:rsidP="00AB6E6B">
      <w:pPr>
        <w:rPr>
          <w:bCs/>
        </w:rPr>
      </w:pPr>
      <w:r w:rsidRPr="00AF0987">
        <w:rPr>
          <w:b/>
          <w:bCs/>
        </w:rPr>
        <w:t>PAN</w:t>
      </w:r>
      <w:r w:rsidRPr="00AF0987">
        <w:rPr>
          <w:bCs/>
        </w:rPr>
        <w:t xml:space="preserve"> </w:t>
      </w:r>
      <w:r w:rsidR="006265D2" w:rsidRPr="00AF0987">
        <w:rPr>
          <w:bCs/>
        </w:rPr>
        <w:tab/>
      </w:r>
      <w:r w:rsidR="006265D2" w:rsidRPr="00AF0987">
        <w:rPr>
          <w:bCs/>
        </w:rPr>
        <w:tab/>
      </w:r>
      <w:r w:rsidR="006265D2" w:rsidRPr="00AF0987">
        <w:rPr>
          <w:bCs/>
        </w:rPr>
        <w:tab/>
      </w:r>
      <w:r w:rsidR="006265D2" w:rsidRPr="00AF0987">
        <w:rPr>
          <w:bCs/>
        </w:rPr>
        <w:tab/>
      </w:r>
      <w:r w:rsidR="006265D2" w:rsidRPr="00AF0987">
        <w:rPr>
          <w:bCs/>
        </w:rPr>
        <w:tab/>
      </w:r>
      <w:r w:rsidR="006265D2" w:rsidRPr="00AF0987">
        <w:rPr>
          <w:bCs/>
        </w:rPr>
        <w:tab/>
        <w:t>AABTP4580F</w:t>
      </w:r>
    </w:p>
    <w:p w:rsidR="00AB6E6B" w:rsidRPr="00AF0987" w:rsidRDefault="00AB6E6B" w:rsidP="00AB6E6B">
      <w:pPr>
        <w:rPr>
          <w:bCs/>
        </w:rPr>
      </w:pPr>
      <w:r w:rsidRPr="00AF0987">
        <w:rPr>
          <w:b/>
          <w:bCs/>
        </w:rPr>
        <w:t>12A</w:t>
      </w:r>
      <w:r w:rsidR="006265D2" w:rsidRPr="00AF0987">
        <w:rPr>
          <w:b/>
          <w:bCs/>
        </w:rPr>
        <w:t xml:space="preserve"> Registration No.</w:t>
      </w:r>
      <w:r w:rsidR="006265D2" w:rsidRPr="00AF0987">
        <w:rPr>
          <w:bCs/>
        </w:rPr>
        <w:tab/>
      </w:r>
      <w:r w:rsidR="006265D2" w:rsidRPr="00AF0987">
        <w:rPr>
          <w:bCs/>
        </w:rPr>
        <w:tab/>
      </w:r>
      <w:r w:rsidR="006265D2" w:rsidRPr="00AF0987">
        <w:rPr>
          <w:bCs/>
        </w:rPr>
        <w:tab/>
      </w:r>
      <w:r w:rsidR="006265D2" w:rsidRPr="00AF0987">
        <w:rPr>
          <w:bCs/>
        </w:rPr>
        <w:tab/>
        <w:t>519/22/06/2010</w:t>
      </w:r>
    </w:p>
    <w:p w:rsidR="008079C3" w:rsidRPr="00B55B82" w:rsidRDefault="00AB6E6B" w:rsidP="00AB6E6B">
      <w:pPr>
        <w:rPr>
          <w:rFonts w:asciiTheme="majorHAnsi" w:hAnsiTheme="majorHAnsi"/>
        </w:rPr>
      </w:pPr>
      <w:r w:rsidRPr="00AF0987">
        <w:rPr>
          <w:rFonts w:asciiTheme="majorHAnsi" w:hAnsiTheme="majorHAnsi"/>
          <w:b/>
        </w:rPr>
        <w:t>Banker</w:t>
      </w:r>
      <w:r w:rsidRPr="00B55B82">
        <w:rPr>
          <w:rFonts w:asciiTheme="majorHAnsi" w:hAnsiTheme="majorHAnsi"/>
        </w:rPr>
        <w:t xml:space="preserve"> </w:t>
      </w:r>
      <w:r w:rsidR="00CC15E9" w:rsidRPr="00B55B82">
        <w:rPr>
          <w:rFonts w:asciiTheme="majorHAnsi" w:hAnsiTheme="majorHAnsi"/>
        </w:rPr>
        <w:tab/>
      </w:r>
      <w:r w:rsidR="00CC15E9" w:rsidRPr="00B55B82">
        <w:rPr>
          <w:rFonts w:asciiTheme="majorHAnsi" w:hAnsiTheme="majorHAnsi"/>
        </w:rPr>
        <w:tab/>
      </w:r>
      <w:r w:rsidR="00CC15E9" w:rsidRPr="00B55B82">
        <w:rPr>
          <w:rFonts w:asciiTheme="majorHAnsi" w:hAnsiTheme="majorHAnsi"/>
        </w:rPr>
        <w:tab/>
      </w:r>
      <w:r w:rsidR="00CC15E9" w:rsidRPr="00B55B82">
        <w:rPr>
          <w:rFonts w:asciiTheme="majorHAnsi" w:hAnsiTheme="majorHAnsi"/>
        </w:rPr>
        <w:tab/>
      </w:r>
      <w:r w:rsidR="008439ED" w:rsidRPr="00B55B82">
        <w:rPr>
          <w:rFonts w:asciiTheme="majorHAnsi" w:hAnsiTheme="majorHAnsi"/>
        </w:rPr>
        <w:tab/>
      </w:r>
      <w:r w:rsidRPr="00B55B82">
        <w:rPr>
          <w:rFonts w:asciiTheme="majorHAnsi" w:hAnsiTheme="majorHAnsi"/>
        </w:rPr>
        <w:t xml:space="preserve"> Union Bank of India, </w:t>
      </w:r>
      <w:r w:rsidR="00CC15E9" w:rsidRPr="00B55B82">
        <w:rPr>
          <w:rFonts w:asciiTheme="majorHAnsi" w:hAnsiTheme="majorHAnsi"/>
        </w:rPr>
        <w:t>Mohammadabad Gohna</w:t>
      </w:r>
      <w:r w:rsidR="00AA622C" w:rsidRPr="00B55B82">
        <w:rPr>
          <w:rFonts w:asciiTheme="majorHAnsi" w:hAnsiTheme="majorHAnsi"/>
        </w:rPr>
        <w:t>,Mau</w:t>
      </w:r>
      <w:r w:rsidRPr="00B55B82">
        <w:rPr>
          <w:rFonts w:asciiTheme="majorHAnsi" w:hAnsiTheme="majorHAnsi"/>
        </w:rPr>
        <w:t>.</w:t>
      </w:r>
    </w:p>
    <w:p w:rsidR="00AA622C" w:rsidRPr="00B55B82" w:rsidRDefault="00AA622C" w:rsidP="00AB6E6B">
      <w:pPr>
        <w:rPr>
          <w:rFonts w:asciiTheme="majorHAnsi" w:hAnsiTheme="majorHAnsi"/>
        </w:rPr>
      </w:pPr>
      <w:r w:rsidRPr="00AF0987">
        <w:rPr>
          <w:rFonts w:asciiTheme="majorHAnsi" w:hAnsiTheme="majorHAnsi"/>
          <w:b/>
        </w:rPr>
        <w:t>A/C No</w:t>
      </w:r>
      <w:r w:rsidRPr="00B55B82">
        <w:rPr>
          <w:rFonts w:asciiTheme="majorHAnsi" w:hAnsiTheme="majorHAnsi"/>
        </w:rPr>
        <w:t>.</w:t>
      </w:r>
      <w:r w:rsidRPr="00B55B82">
        <w:rPr>
          <w:rFonts w:asciiTheme="majorHAnsi" w:hAnsiTheme="majorHAnsi"/>
        </w:rPr>
        <w:tab/>
      </w:r>
      <w:r w:rsidRPr="00B55B82">
        <w:rPr>
          <w:rFonts w:asciiTheme="majorHAnsi" w:hAnsiTheme="majorHAnsi"/>
        </w:rPr>
        <w:tab/>
      </w:r>
      <w:r w:rsidRPr="00B55B82">
        <w:rPr>
          <w:rFonts w:asciiTheme="majorHAnsi" w:hAnsiTheme="majorHAnsi"/>
        </w:rPr>
        <w:tab/>
      </w:r>
      <w:r w:rsidRPr="00B55B82">
        <w:rPr>
          <w:rFonts w:asciiTheme="majorHAnsi" w:hAnsiTheme="majorHAnsi"/>
        </w:rPr>
        <w:tab/>
      </w:r>
      <w:r w:rsidRPr="00B55B82">
        <w:rPr>
          <w:rFonts w:asciiTheme="majorHAnsi" w:hAnsiTheme="majorHAnsi"/>
        </w:rPr>
        <w:tab/>
        <w:t>386402010929030</w:t>
      </w:r>
    </w:p>
    <w:p w:rsidR="00E77DC3" w:rsidRPr="00B55B82" w:rsidRDefault="00E77DC3" w:rsidP="000E05DC">
      <w:pPr>
        <w:ind w:left="2880" w:hanging="2880"/>
        <w:rPr>
          <w:rFonts w:asciiTheme="majorHAnsi" w:hAnsiTheme="majorHAnsi"/>
        </w:rPr>
      </w:pPr>
      <w:r w:rsidRPr="00AF0987">
        <w:rPr>
          <w:rFonts w:asciiTheme="majorHAnsi" w:hAnsiTheme="majorHAnsi"/>
          <w:b/>
        </w:rPr>
        <w:t>Working Area</w:t>
      </w:r>
      <w:r w:rsidRPr="00B55B82">
        <w:rPr>
          <w:rFonts w:asciiTheme="majorHAnsi" w:hAnsiTheme="majorHAnsi"/>
        </w:rPr>
        <w:t xml:space="preserve"> </w:t>
      </w:r>
      <w:r w:rsidR="00AF0987">
        <w:rPr>
          <w:rFonts w:asciiTheme="majorHAnsi" w:hAnsiTheme="majorHAnsi"/>
        </w:rPr>
        <w:tab/>
      </w:r>
      <w:r w:rsidR="00AF0987">
        <w:rPr>
          <w:rFonts w:asciiTheme="majorHAnsi" w:hAnsiTheme="majorHAnsi"/>
        </w:rPr>
        <w:tab/>
      </w:r>
      <w:r w:rsidR="00AF0987">
        <w:rPr>
          <w:rFonts w:asciiTheme="majorHAnsi" w:hAnsiTheme="majorHAnsi"/>
        </w:rPr>
        <w:tab/>
      </w:r>
      <w:r w:rsidRPr="00B55B82">
        <w:rPr>
          <w:rFonts w:asciiTheme="majorHAnsi" w:hAnsiTheme="majorHAnsi"/>
        </w:rPr>
        <w:t>All Over India</w:t>
      </w:r>
    </w:p>
    <w:p w:rsidR="00E77DC3" w:rsidRPr="00B55B82" w:rsidRDefault="000E05DC" w:rsidP="00C40D6E">
      <w:pPr>
        <w:spacing w:line="240" w:lineRule="auto"/>
        <w:ind w:left="2880" w:hanging="2880"/>
        <w:rPr>
          <w:rFonts w:asciiTheme="majorHAnsi" w:hAnsiTheme="majorHAnsi"/>
        </w:rPr>
      </w:pPr>
      <w:r w:rsidRPr="00AF0987">
        <w:rPr>
          <w:rFonts w:asciiTheme="majorHAnsi" w:hAnsiTheme="majorHAnsi"/>
          <w:b/>
        </w:rPr>
        <w:t>Area/Sector of Activities</w:t>
      </w:r>
      <w:r w:rsidRPr="00B55B82">
        <w:rPr>
          <w:rFonts w:asciiTheme="majorHAnsi" w:hAnsiTheme="majorHAnsi"/>
        </w:rPr>
        <w:t xml:space="preserve">: </w:t>
      </w:r>
      <w:r w:rsidRPr="00B55B82">
        <w:rPr>
          <w:rFonts w:asciiTheme="majorHAnsi" w:hAnsiTheme="majorHAnsi"/>
        </w:rPr>
        <w:tab/>
      </w:r>
      <w:r w:rsidRPr="00B55B82">
        <w:rPr>
          <w:rFonts w:asciiTheme="majorHAnsi" w:hAnsiTheme="majorHAnsi"/>
        </w:rPr>
        <w:tab/>
      </w:r>
      <w:r w:rsidRPr="00B55B82">
        <w:rPr>
          <w:rFonts w:asciiTheme="majorHAnsi" w:hAnsiTheme="majorHAnsi"/>
        </w:rPr>
        <w:tab/>
      </w:r>
    </w:p>
    <w:p w:rsidR="00E77DC3" w:rsidRPr="00B55B82" w:rsidRDefault="00E77DC3" w:rsidP="00C40D6E">
      <w:pPr>
        <w:spacing w:line="240" w:lineRule="auto"/>
        <w:ind w:left="2880" w:hanging="2880"/>
        <w:rPr>
          <w:rFonts w:asciiTheme="majorHAnsi" w:hAnsiTheme="majorHAnsi"/>
        </w:rPr>
      </w:pPr>
      <w:r w:rsidRPr="00B55B82">
        <w:rPr>
          <w:rFonts w:asciiTheme="majorHAnsi" w:hAnsiTheme="majorHAnsi"/>
        </w:rPr>
        <w:t xml:space="preserve">Environment Awareness and preservation, Livelihood Promotion HIV/AIDS Prevention &amp; Combat </w:t>
      </w:r>
    </w:p>
    <w:p w:rsidR="000E05DC" w:rsidRPr="00B55B82" w:rsidRDefault="00E77DC3" w:rsidP="00C40D6E">
      <w:pPr>
        <w:spacing w:line="240" w:lineRule="auto"/>
        <w:ind w:left="2880" w:hanging="2880"/>
        <w:rPr>
          <w:rFonts w:asciiTheme="majorHAnsi" w:hAnsiTheme="majorHAnsi"/>
        </w:rPr>
      </w:pPr>
      <w:r w:rsidRPr="00B55B82">
        <w:rPr>
          <w:rFonts w:asciiTheme="majorHAnsi" w:hAnsiTheme="majorHAnsi"/>
        </w:rPr>
        <w:t>Trafficking, Reproductive Health Care, Women &amp; Child</w:t>
      </w:r>
      <w:r w:rsidR="00AF131A" w:rsidRPr="00B55B82">
        <w:rPr>
          <w:rFonts w:asciiTheme="majorHAnsi" w:hAnsiTheme="majorHAnsi"/>
        </w:rPr>
        <w:t xml:space="preserve"> </w:t>
      </w:r>
      <w:r w:rsidRPr="00B55B82">
        <w:rPr>
          <w:rFonts w:asciiTheme="majorHAnsi" w:hAnsiTheme="majorHAnsi"/>
        </w:rPr>
        <w:t>Development .</w:t>
      </w:r>
    </w:p>
    <w:p w:rsidR="00B123C0" w:rsidRPr="00B55B82" w:rsidRDefault="00B123C0" w:rsidP="00C40D6E">
      <w:pPr>
        <w:spacing w:line="240" w:lineRule="auto"/>
        <w:ind w:left="2880" w:hanging="2880"/>
        <w:rPr>
          <w:rFonts w:asciiTheme="majorHAnsi" w:hAnsiTheme="majorHAnsi"/>
        </w:rPr>
      </w:pPr>
    </w:p>
    <w:p w:rsidR="00AF131A" w:rsidRPr="00B55B82" w:rsidRDefault="00A4420C" w:rsidP="00C40D6E">
      <w:pPr>
        <w:pStyle w:val="Heading3"/>
        <w:shd w:val="clear" w:color="auto" w:fill="FFFFFF"/>
        <w:spacing w:before="0" w:beforeAutospacing="0" w:after="120" w:afterAutospacing="0"/>
        <w:textAlignment w:val="baseline"/>
        <w:rPr>
          <w:rFonts w:asciiTheme="majorHAnsi" w:hAnsiTheme="majorHAnsi" w:cs="Arial"/>
          <w:caps/>
          <w:color w:val="111111"/>
          <w:sz w:val="24"/>
          <w:szCs w:val="24"/>
        </w:rPr>
      </w:pPr>
      <w:r w:rsidRPr="00AF0987">
        <w:rPr>
          <w:rFonts w:asciiTheme="majorHAnsi" w:eastAsiaTheme="minorEastAsia" w:hAnsiTheme="majorHAnsi" w:cstheme="minorBidi"/>
          <w:bCs w:val="0"/>
          <w:sz w:val="22"/>
          <w:szCs w:val="22"/>
        </w:rPr>
        <w:t>VISION</w:t>
      </w:r>
      <w:r w:rsidRPr="00AF0987">
        <w:rPr>
          <w:rFonts w:asciiTheme="majorHAnsi" w:eastAsiaTheme="minorEastAsia" w:hAnsiTheme="majorHAnsi" w:cstheme="minorBidi"/>
          <w:bCs w:val="0"/>
          <w:sz w:val="22"/>
          <w:szCs w:val="22"/>
        </w:rPr>
        <w:tab/>
      </w:r>
      <w:r w:rsidRPr="00B55B82">
        <w:rPr>
          <w:rFonts w:asciiTheme="majorHAnsi" w:hAnsiTheme="majorHAnsi" w:cs="Arial"/>
          <w:caps/>
          <w:color w:val="111111"/>
          <w:sz w:val="24"/>
          <w:szCs w:val="24"/>
        </w:rPr>
        <w:tab/>
      </w:r>
      <w:r w:rsidRPr="00B55B82">
        <w:rPr>
          <w:rFonts w:asciiTheme="majorHAnsi" w:hAnsiTheme="majorHAnsi" w:cs="Arial"/>
          <w:caps/>
          <w:color w:val="111111"/>
          <w:sz w:val="24"/>
          <w:szCs w:val="24"/>
        </w:rPr>
        <w:tab/>
      </w:r>
      <w:r w:rsidRPr="00B55B82">
        <w:rPr>
          <w:rFonts w:asciiTheme="majorHAnsi" w:hAnsiTheme="majorHAnsi" w:cs="Arial"/>
          <w:caps/>
          <w:color w:val="111111"/>
          <w:sz w:val="24"/>
          <w:szCs w:val="24"/>
        </w:rPr>
        <w:tab/>
      </w:r>
      <w:r w:rsidRPr="00B55B82">
        <w:rPr>
          <w:rFonts w:asciiTheme="majorHAnsi" w:hAnsiTheme="majorHAnsi" w:cs="Arial"/>
          <w:caps/>
          <w:color w:val="111111"/>
          <w:sz w:val="24"/>
          <w:szCs w:val="24"/>
        </w:rPr>
        <w:tab/>
      </w:r>
    </w:p>
    <w:p w:rsidR="00AF131A" w:rsidRPr="00B55B82" w:rsidRDefault="00AF131A" w:rsidP="00C40D6E">
      <w:pPr>
        <w:pStyle w:val="Heading3"/>
        <w:shd w:val="clear" w:color="auto" w:fill="FFFFFF"/>
        <w:spacing w:before="0" w:beforeAutospacing="0" w:after="120" w:afterAutospacing="0"/>
        <w:textAlignment w:val="baseline"/>
        <w:rPr>
          <w:rFonts w:asciiTheme="majorHAnsi" w:hAnsiTheme="majorHAnsi" w:cs="Arial"/>
          <w:color w:val="56585A"/>
          <w:sz w:val="18"/>
          <w:szCs w:val="18"/>
        </w:rPr>
      </w:pPr>
      <w:r w:rsidRPr="00AF0987">
        <w:rPr>
          <w:rFonts w:asciiTheme="majorHAnsi" w:eastAsiaTheme="minorEastAsia" w:hAnsiTheme="majorHAnsi" w:cstheme="minorBidi"/>
          <w:b w:val="0"/>
          <w:bCs w:val="0"/>
          <w:sz w:val="22"/>
          <w:szCs w:val="22"/>
        </w:rPr>
        <w:t xml:space="preserve">To empower resource poor community to </w:t>
      </w:r>
      <w:r w:rsidR="00AF0987" w:rsidRPr="00AF0987">
        <w:rPr>
          <w:rFonts w:asciiTheme="majorHAnsi" w:eastAsiaTheme="minorEastAsia" w:hAnsiTheme="majorHAnsi" w:cstheme="minorBidi"/>
          <w:b w:val="0"/>
          <w:bCs w:val="0"/>
          <w:sz w:val="22"/>
          <w:szCs w:val="22"/>
        </w:rPr>
        <w:t>organize</w:t>
      </w:r>
      <w:r w:rsidR="00AF0987">
        <w:rPr>
          <w:rFonts w:asciiTheme="majorHAnsi" w:eastAsiaTheme="minorEastAsia" w:hAnsiTheme="majorHAnsi" w:cstheme="minorBidi"/>
          <w:b w:val="0"/>
          <w:bCs w:val="0"/>
          <w:sz w:val="22"/>
          <w:szCs w:val="22"/>
        </w:rPr>
        <w:t xml:space="preserve"> themselves in </w:t>
      </w:r>
      <w:r w:rsidRPr="00AF0987">
        <w:rPr>
          <w:rFonts w:asciiTheme="majorHAnsi" w:eastAsiaTheme="minorEastAsia" w:hAnsiTheme="majorHAnsi" w:cstheme="minorBidi"/>
          <w:b w:val="0"/>
          <w:bCs w:val="0"/>
          <w:sz w:val="22"/>
          <w:szCs w:val="22"/>
        </w:rPr>
        <w:t>a collaborative spirit, develop, manage and run welfare programmes /schemes for the larger benefit of the community and help them join the mainstream of the society.</w:t>
      </w:r>
    </w:p>
    <w:p w:rsidR="00A4420C" w:rsidRPr="00B55B82" w:rsidRDefault="00A4420C" w:rsidP="00C40D6E">
      <w:pPr>
        <w:pStyle w:val="Heading3"/>
        <w:shd w:val="clear" w:color="auto" w:fill="FFFFFF"/>
        <w:spacing w:before="0" w:beforeAutospacing="0" w:after="120" w:afterAutospacing="0"/>
        <w:textAlignment w:val="baseline"/>
        <w:rPr>
          <w:rFonts w:asciiTheme="majorHAnsi" w:hAnsiTheme="majorHAnsi" w:cs="Arial"/>
          <w:caps/>
          <w:color w:val="111111"/>
          <w:sz w:val="24"/>
          <w:szCs w:val="24"/>
        </w:rPr>
      </w:pPr>
      <w:r w:rsidRPr="00AF0987">
        <w:rPr>
          <w:rFonts w:asciiTheme="majorHAnsi" w:eastAsiaTheme="minorEastAsia" w:hAnsiTheme="majorHAnsi" w:cstheme="minorBidi"/>
          <w:bCs w:val="0"/>
          <w:sz w:val="22"/>
          <w:szCs w:val="22"/>
        </w:rPr>
        <w:t>MISSION</w:t>
      </w:r>
      <w:r w:rsidRPr="00B55B82">
        <w:rPr>
          <w:rFonts w:asciiTheme="majorHAnsi" w:hAnsiTheme="majorHAnsi" w:cs="Arial"/>
          <w:caps/>
          <w:color w:val="111111"/>
          <w:sz w:val="24"/>
          <w:szCs w:val="24"/>
        </w:rPr>
        <w:tab/>
      </w:r>
      <w:r w:rsidRPr="00B55B82">
        <w:rPr>
          <w:rFonts w:asciiTheme="majorHAnsi" w:hAnsiTheme="majorHAnsi" w:cs="Arial"/>
          <w:caps/>
          <w:color w:val="111111"/>
          <w:sz w:val="24"/>
          <w:szCs w:val="24"/>
        </w:rPr>
        <w:tab/>
      </w:r>
      <w:r w:rsidRPr="00B55B82">
        <w:rPr>
          <w:rFonts w:asciiTheme="majorHAnsi" w:hAnsiTheme="majorHAnsi" w:cs="Arial"/>
          <w:caps/>
          <w:color w:val="111111"/>
          <w:sz w:val="24"/>
          <w:szCs w:val="24"/>
        </w:rPr>
        <w:tab/>
      </w:r>
      <w:r w:rsidRPr="00B55B82">
        <w:rPr>
          <w:rFonts w:asciiTheme="majorHAnsi" w:hAnsiTheme="majorHAnsi" w:cs="Arial"/>
          <w:caps/>
          <w:color w:val="111111"/>
          <w:sz w:val="24"/>
          <w:szCs w:val="24"/>
        </w:rPr>
        <w:tab/>
      </w:r>
      <w:r w:rsidRPr="00B55B82">
        <w:rPr>
          <w:rFonts w:asciiTheme="majorHAnsi" w:hAnsiTheme="majorHAnsi" w:cs="Arial"/>
          <w:caps/>
          <w:color w:val="111111"/>
          <w:sz w:val="24"/>
          <w:szCs w:val="24"/>
        </w:rPr>
        <w:tab/>
      </w:r>
    </w:p>
    <w:p w:rsidR="00AF131A" w:rsidRPr="00AF0987" w:rsidRDefault="00AF131A" w:rsidP="00C40D6E">
      <w:pPr>
        <w:pStyle w:val="Heading3"/>
        <w:shd w:val="clear" w:color="auto" w:fill="FFFFFF"/>
        <w:spacing w:before="0" w:beforeAutospacing="0" w:after="120" w:afterAutospacing="0"/>
        <w:jc w:val="both"/>
        <w:textAlignment w:val="baseline"/>
        <w:rPr>
          <w:rFonts w:asciiTheme="majorHAnsi" w:eastAsiaTheme="minorEastAsia" w:hAnsiTheme="majorHAnsi" w:cstheme="minorBidi"/>
          <w:b w:val="0"/>
          <w:bCs w:val="0"/>
          <w:sz w:val="22"/>
          <w:szCs w:val="22"/>
        </w:rPr>
      </w:pPr>
      <w:r w:rsidRPr="00AF0987">
        <w:rPr>
          <w:rFonts w:asciiTheme="majorHAnsi" w:eastAsiaTheme="minorEastAsia" w:hAnsiTheme="majorHAnsi" w:cstheme="minorBidi"/>
          <w:b w:val="0"/>
          <w:bCs w:val="0"/>
          <w:sz w:val="22"/>
          <w:szCs w:val="22"/>
        </w:rPr>
        <w:t>To work for sustainable holistic development by empowering rural community, particularly women and artisan community, by providing them quality education, healthcare, family welfare, vocational training and creating awareness on conservation of environment and inculcation of values and culture, thereby achieving the overall objective of contributing to the all-round development of the deprived sections of the society.</w:t>
      </w:r>
    </w:p>
    <w:p w:rsidR="00AF131A" w:rsidRPr="00B55B82" w:rsidRDefault="008439ED" w:rsidP="00C40D6E">
      <w:pPr>
        <w:shd w:val="clear" w:color="auto" w:fill="FFFFFF"/>
        <w:spacing w:after="0" w:line="240" w:lineRule="auto"/>
        <w:rPr>
          <w:rFonts w:asciiTheme="majorHAnsi" w:eastAsia="Times New Roman" w:hAnsiTheme="majorHAnsi" w:cs="Arial"/>
          <w:color w:val="0065FF"/>
          <w:spacing w:val="120"/>
          <w:sz w:val="24"/>
        </w:rPr>
      </w:pPr>
      <w:r w:rsidRPr="00AF0987">
        <w:rPr>
          <w:rFonts w:asciiTheme="majorHAnsi" w:hAnsiTheme="majorHAnsi"/>
          <w:b/>
        </w:rPr>
        <w:t>FOCUS:</w:t>
      </w:r>
      <w:r w:rsidRPr="00B55B82">
        <w:rPr>
          <w:rFonts w:asciiTheme="majorHAnsi" w:eastAsia="Times New Roman" w:hAnsiTheme="majorHAnsi" w:cs="Arial"/>
          <w:color w:val="0065FF"/>
          <w:spacing w:val="120"/>
          <w:sz w:val="24"/>
        </w:rPr>
        <w:tab/>
      </w:r>
      <w:r w:rsidRPr="00B55B82">
        <w:rPr>
          <w:rFonts w:asciiTheme="majorHAnsi" w:eastAsia="Times New Roman" w:hAnsiTheme="majorHAnsi" w:cs="Arial"/>
          <w:color w:val="0065FF"/>
          <w:spacing w:val="120"/>
          <w:sz w:val="24"/>
        </w:rPr>
        <w:tab/>
      </w:r>
    </w:p>
    <w:p w:rsidR="008439ED" w:rsidRPr="00B55B82" w:rsidRDefault="008439ED" w:rsidP="00C40D6E">
      <w:pPr>
        <w:shd w:val="clear" w:color="auto" w:fill="FFFFFF"/>
        <w:spacing w:after="0" w:line="240" w:lineRule="auto"/>
        <w:jc w:val="both"/>
        <w:rPr>
          <w:rFonts w:asciiTheme="majorHAnsi" w:hAnsiTheme="majorHAnsi"/>
        </w:rPr>
      </w:pPr>
      <w:r w:rsidRPr="00B55B82">
        <w:rPr>
          <w:rFonts w:asciiTheme="majorHAnsi" w:hAnsiTheme="majorHAnsi"/>
        </w:rPr>
        <w:t>All our efforts are specially focused on the development of rural:  women,  children and youth who are deprived and considered as down trodden segments, by promoting literacy &amp; education, providing</w:t>
      </w:r>
      <w:r w:rsidR="00AF131A" w:rsidRPr="00B55B82">
        <w:rPr>
          <w:rFonts w:asciiTheme="majorHAnsi" w:hAnsiTheme="majorHAnsi"/>
        </w:rPr>
        <w:t xml:space="preserve"> </w:t>
      </w:r>
      <w:r w:rsidRPr="00B55B82">
        <w:rPr>
          <w:rFonts w:asciiTheme="majorHAnsi" w:hAnsiTheme="majorHAnsi"/>
        </w:rPr>
        <w:t>health &amp; hygiene facilities, conducting capacity development trainings, awareness and creating seminars,</w:t>
      </w:r>
      <w:r w:rsidR="00AF131A" w:rsidRPr="00B55B82">
        <w:rPr>
          <w:rFonts w:asciiTheme="majorHAnsi" w:hAnsiTheme="majorHAnsi"/>
        </w:rPr>
        <w:t xml:space="preserve"> </w:t>
      </w:r>
      <w:r w:rsidRPr="00B55B82">
        <w:rPr>
          <w:rFonts w:asciiTheme="majorHAnsi" w:hAnsiTheme="majorHAnsi"/>
        </w:rPr>
        <w:t>workshops &amp; meetings.</w:t>
      </w:r>
    </w:p>
    <w:p w:rsidR="00E11129" w:rsidRPr="00B55B82" w:rsidRDefault="00BB6756" w:rsidP="0018084B">
      <w:pPr>
        <w:rPr>
          <w:rFonts w:asciiTheme="majorHAnsi" w:hAnsiTheme="majorHAnsi"/>
        </w:rPr>
      </w:pPr>
      <w:r w:rsidRPr="00B55B82">
        <w:rPr>
          <w:rFonts w:asciiTheme="majorHAnsi" w:hAnsiTheme="majorHAnsi"/>
          <w:color w:val="FF0000"/>
        </w:rPr>
        <w:tab/>
      </w:r>
      <w:r w:rsidRPr="00B55B82">
        <w:rPr>
          <w:rFonts w:asciiTheme="majorHAnsi" w:hAnsiTheme="majorHAnsi"/>
          <w:color w:val="FF0000"/>
        </w:rPr>
        <w:tab/>
      </w:r>
    </w:p>
    <w:p w:rsidR="004301FA" w:rsidRPr="00F120FD" w:rsidRDefault="00F120FD" w:rsidP="00F120FD">
      <w:pPr>
        <w:spacing w:after="100" w:afterAutospacing="1" w:line="360" w:lineRule="auto"/>
        <w:jc w:val="both"/>
        <w:rPr>
          <w:rFonts w:asciiTheme="majorHAnsi" w:hAnsiTheme="majorHAnsi"/>
          <w:b/>
        </w:rPr>
      </w:pPr>
      <w:r w:rsidRPr="00F120FD">
        <w:rPr>
          <w:rFonts w:asciiTheme="majorHAnsi" w:hAnsiTheme="majorHAnsi"/>
          <w:b/>
        </w:rPr>
        <w:t xml:space="preserve">DETAILS OF CURRENT STAFF: </w:t>
      </w:r>
    </w:p>
    <w:tbl>
      <w:tblPr>
        <w:tblpPr w:leftFromText="180" w:rightFromText="180" w:vertAnchor="text" w:horzAnchor="margin" w:tblpY="10"/>
        <w:tblW w:w="9758" w:type="dxa"/>
        <w:tblBorders>
          <w:top w:val="single" w:sz="18" w:space="0" w:color="auto"/>
          <w:bottom w:val="single" w:sz="18" w:space="0" w:color="auto"/>
          <w:insideH w:val="single" w:sz="6" w:space="0" w:color="auto"/>
        </w:tblBorders>
        <w:tblLook w:val="0000"/>
      </w:tblPr>
      <w:tblGrid>
        <w:gridCol w:w="1884"/>
        <w:gridCol w:w="2380"/>
        <w:gridCol w:w="1327"/>
        <w:gridCol w:w="1084"/>
        <w:gridCol w:w="3083"/>
      </w:tblGrid>
      <w:tr w:rsidR="004301FA" w:rsidRPr="001619CE" w:rsidTr="004301FA">
        <w:trPr>
          <w:trHeight w:hRule="exact" w:val="301"/>
        </w:trPr>
        <w:tc>
          <w:tcPr>
            <w:tcW w:w="1884" w:type="dxa"/>
            <w:vMerge w:val="restart"/>
            <w:shd w:val="clear" w:color="auto" w:fill="auto"/>
          </w:tcPr>
          <w:p w:rsidR="004301FA" w:rsidRPr="001619CE" w:rsidRDefault="004301FA" w:rsidP="00846474">
            <w:pPr>
              <w:spacing w:after="100" w:afterAutospacing="1"/>
              <w:jc w:val="center"/>
              <w:rPr>
                <w:b/>
                <w:color w:val="000000"/>
              </w:rPr>
            </w:pPr>
            <w:r w:rsidRPr="001619CE">
              <w:rPr>
                <w:b/>
                <w:color w:val="000000"/>
              </w:rPr>
              <w:t>Staff category</w:t>
            </w:r>
          </w:p>
          <w:p w:rsidR="004301FA" w:rsidRPr="001619CE" w:rsidRDefault="004301FA" w:rsidP="00846474">
            <w:pPr>
              <w:spacing w:after="100" w:afterAutospacing="1"/>
              <w:jc w:val="center"/>
              <w:rPr>
                <w:b/>
                <w:color w:val="000000"/>
              </w:rPr>
            </w:pPr>
          </w:p>
        </w:tc>
        <w:tc>
          <w:tcPr>
            <w:tcW w:w="2380" w:type="dxa"/>
            <w:vMerge w:val="restart"/>
            <w:shd w:val="clear" w:color="auto" w:fill="auto"/>
            <w:noWrap/>
          </w:tcPr>
          <w:p w:rsidR="004301FA" w:rsidRPr="001619CE" w:rsidRDefault="004301FA" w:rsidP="00846474">
            <w:pPr>
              <w:spacing w:after="100" w:afterAutospacing="1"/>
              <w:jc w:val="center"/>
              <w:rPr>
                <w:b/>
                <w:color w:val="000000"/>
              </w:rPr>
            </w:pPr>
            <w:r w:rsidRPr="001619CE">
              <w:rPr>
                <w:b/>
                <w:color w:val="000000"/>
              </w:rPr>
              <w:t>Position</w:t>
            </w:r>
            <w:r>
              <w:rPr>
                <w:b/>
                <w:color w:val="000000"/>
              </w:rPr>
              <w:t xml:space="preserve">                   </w:t>
            </w:r>
          </w:p>
        </w:tc>
        <w:tc>
          <w:tcPr>
            <w:tcW w:w="2411" w:type="dxa"/>
            <w:gridSpan w:val="2"/>
            <w:shd w:val="clear" w:color="auto" w:fill="auto"/>
            <w:noWrap/>
          </w:tcPr>
          <w:p w:rsidR="004301FA" w:rsidRPr="001619CE" w:rsidRDefault="004301FA" w:rsidP="00846474">
            <w:pPr>
              <w:spacing w:after="100" w:afterAutospacing="1"/>
              <w:jc w:val="center"/>
              <w:rPr>
                <w:b/>
                <w:color w:val="000000"/>
              </w:rPr>
            </w:pPr>
            <w:r w:rsidRPr="001619CE">
              <w:rPr>
                <w:b/>
                <w:color w:val="000000"/>
              </w:rPr>
              <w:t>Number</w:t>
            </w:r>
          </w:p>
        </w:tc>
        <w:tc>
          <w:tcPr>
            <w:tcW w:w="3083" w:type="dxa"/>
            <w:vMerge w:val="restart"/>
            <w:shd w:val="clear" w:color="auto" w:fill="auto"/>
            <w:noWrap/>
          </w:tcPr>
          <w:p w:rsidR="004301FA" w:rsidRPr="001619CE" w:rsidRDefault="004301FA" w:rsidP="00846474">
            <w:pPr>
              <w:spacing w:after="100" w:afterAutospacing="1"/>
              <w:jc w:val="right"/>
              <w:rPr>
                <w:b/>
                <w:color w:val="000000"/>
              </w:rPr>
            </w:pPr>
          </w:p>
        </w:tc>
      </w:tr>
      <w:tr w:rsidR="004301FA" w:rsidRPr="001619CE" w:rsidTr="004301FA">
        <w:trPr>
          <w:trHeight w:hRule="exact" w:val="240"/>
        </w:trPr>
        <w:tc>
          <w:tcPr>
            <w:tcW w:w="1884" w:type="dxa"/>
            <w:vMerge/>
            <w:tcBorders>
              <w:bottom w:val="single" w:sz="12" w:space="0" w:color="auto"/>
            </w:tcBorders>
            <w:shd w:val="clear" w:color="auto" w:fill="auto"/>
          </w:tcPr>
          <w:p w:rsidR="004301FA" w:rsidRPr="001619CE" w:rsidRDefault="004301FA" w:rsidP="00846474">
            <w:pPr>
              <w:spacing w:after="100" w:afterAutospacing="1"/>
              <w:jc w:val="center"/>
              <w:rPr>
                <w:b/>
                <w:color w:val="000000"/>
              </w:rPr>
            </w:pPr>
          </w:p>
        </w:tc>
        <w:tc>
          <w:tcPr>
            <w:tcW w:w="2380" w:type="dxa"/>
            <w:vMerge/>
            <w:tcBorders>
              <w:bottom w:val="single" w:sz="12" w:space="0" w:color="auto"/>
            </w:tcBorders>
            <w:shd w:val="clear" w:color="auto" w:fill="auto"/>
            <w:noWrap/>
          </w:tcPr>
          <w:p w:rsidR="004301FA" w:rsidRPr="001619CE" w:rsidRDefault="004301FA" w:rsidP="00846474">
            <w:pPr>
              <w:spacing w:after="100" w:afterAutospacing="1"/>
              <w:jc w:val="center"/>
              <w:rPr>
                <w:b/>
                <w:color w:val="000000"/>
              </w:rPr>
            </w:pPr>
          </w:p>
        </w:tc>
        <w:tc>
          <w:tcPr>
            <w:tcW w:w="1327" w:type="dxa"/>
            <w:tcBorders>
              <w:bottom w:val="single" w:sz="12" w:space="0" w:color="auto"/>
            </w:tcBorders>
            <w:shd w:val="clear" w:color="auto" w:fill="auto"/>
            <w:noWrap/>
          </w:tcPr>
          <w:p w:rsidR="004301FA" w:rsidRPr="001619CE" w:rsidRDefault="004301FA" w:rsidP="00846474">
            <w:pPr>
              <w:spacing w:after="100" w:afterAutospacing="1"/>
              <w:jc w:val="center"/>
              <w:rPr>
                <w:b/>
                <w:color w:val="000000"/>
              </w:rPr>
            </w:pPr>
            <w:r w:rsidRPr="001619CE">
              <w:rPr>
                <w:b/>
                <w:color w:val="000000"/>
              </w:rPr>
              <w:t>Male</w:t>
            </w:r>
          </w:p>
        </w:tc>
        <w:tc>
          <w:tcPr>
            <w:tcW w:w="1084" w:type="dxa"/>
            <w:tcBorders>
              <w:bottom w:val="single" w:sz="12" w:space="0" w:color="auto"/>
            </w:tcBorders>
            <w:shd w:val="clear" w:color="auto" w:fill="auto"/>
            <w:noWrap/>
          </w:tcPr>
          <w:p w:rsidR="004301FA" w:rsidRPr="001619CE" w:rsidRDefault="004301FA" w:rsidP="00846474">
            <w:pPr>
              <w:spacing w:after="100" w:afterAutospacing="1"/>
              <w:jc w:val="center"/>
              <w:rPr>
                <w:b/>
                <w:color w:val="000000"/>
              </w:rPr>
            </w:pPr>
            <w:r w:rsidRPr="001619CE">
              <w:rPr>
                <w:b/>
                <w:color w:val="000000"/>
              </w:rPr>
              <w:t>Female</w:t>
            </w:r>
          </w:p>
        </w:tc>
        <w:tc>
          <w:tcPr>
            <w:tcW w:w="3083" w:type="dxa"/>
            <w:vMerge/>
            <w:tcBorders>
              <w:bottom w:val="single" w:sz="12" w:space="0" w:color="auto"/>
            </w:tcBorders>
            <w:shd w:val="clear" w:color="auto" w:fill="auto"/>
            <w:noWrap/>
          </w:tcPr>
          <w:p w:rsidR="004301FA" w:rsidRPr="001619CE" w:rsidRDefault="004301FA" w:rsidP="00846474">
            <w:pPr>
              <w:spacing w:after="100" w:afterAutospacing="1"/>
              <w:jc w:val="right"/>
              <w:rPr>
                <w:b/>
                <w:color w:val="000000"/>
              </w:rPr>
            </w:pPr>
          </w:p>
        </w:tc>
      </w:tr>
      <w:tr w:rsidR="004301FA" w:rsidRPr="001619CE" w:rsidTr="004301FA">
        <w:trPr>
          <w:trHeight w:hRule="exact" w:val="340"/>
        </w:trPr>
        <w:tc>
          <w:tcPr>
            <w:tcW w:w="1884" w:type="dxa"/>
            <w:vMerge w:val="restart"/>
            <w:tcBorders>
              <w:top w:val="single" w:sz="12" w:space="0" w:color="auto"/>
              <w:bottom w:val="single" w:sz="6" w:space="0" w:color="auto"/>
            </w:tcBorders>
            <w:shd w:val="clear" w:color="auto" w:fill="auto"/>
          </w:tcPr>
          <w:p w:rsidR="004301FA" w:rsidRPr="001619CE" w:rsidRDefault="004301FA" w:rsidP="00846474">
            <w:pPr>
              <w:spacing w:after="100" w:afterAutospacing="1"/>
              <w:rPr>
                <w:color w:val="000000"/>
              </w:rPr>
            </w:pPr>
            <w:r w:rsidRPr="001619CE">
              <w:rPr>
                <w:b/>
                <w:color w:val="000000"/>
              </w:rPr>
              <w:t>Administrative</w:t>
            </w:r>
          </w:p>
        </w:tc>
        <w:tc>
          <w:tcPr>
            <w:tcW w:w="2380" w:type="dxa"/>
            <w:tcBorders>
              <w:top w:val="single" w:sz="12" w:space="0" w:color="auto"/>
              <w:bottom w:val="single" w:sz="6" w:space="0" w:color="auto"/>
            </w:tcBorders>
            <w:shd w:val="clear" w:color="auto" w:fill="auto"/>
            <w:noWrap/>
          </w:tcPr>
          <w:p w:rsidR="004301FA" w:rsidRPr="001619CE" w:rsidRDefault="004301FA" w:rsidP="00846474">
            <w:pPr>
              <w:spacing w:after="100" w:afterAutospacing="1"/>
              <w:rPr>
                <w:color w:val="000000"/>
              </w:rPr>
            </w:pPr>
            <w:r>
              <w:rPr>
                <w:color w:val="000000"/>
              </w:rPr>
              <w:t>Manager</w:t>
            </w:r>
          </w:p>
        </w:tc>
        <w:tc>
          <w:tcPr>
            <w:tcW w:w="1327" w:type="dxa"/>
            <w:tcBorders>
              <w:top w:val="single" w:sz="12" w:space="0" w:color="auto"/>
              <w:bottom w:val="single" w:sz="6" w:space="0" w:color="auto"/>
            </w:tcBorders>
            <w:shd w:val="clear" w:color="auto" w:fill="auto"/>
            <w:noWrap/>
          </w:tcPr>
          <w:p w:rsidR="004301FA" w:rsidRPr="001619CE" w:rsidRDefault="004301FA" w:rsidP="00846474">
            <w:pPr>
              <w:spacing w:after="100" w:afterAutospacing="1"/>
              <w:jc w:val="center"/>
              <w:rPr>
                <w:color w:val="000000"/>
              </w:rPr>
            </w:pPr>
            <w:r w:rsidRPr="001619CE">
              <w:rPr>
                <w:color w:val="000000"/>
              </w:rPr>
              <w:t>1</w:t>
            </w:r>
          </w:p>
        </w:tc>
        <w:tc>
          <w:tcPr>
            <w:tcW w:w="1084" w:type="dxa"/>
            <w:tcBorders>
              <w:top w:val="single" w:sz="12" w:space="0" w:color="auto"/>
              <w:bottom w:val="single" w:sz="6" w:space="0" w:color="auto"/>
            </w:tcBorders>
            <w:shd w:val="clear" w:color="auto" w:fill="auto"/>
            <w:noWrap/>
          </w:tcPr>
          <w:p w:rsidR="004301FA" w:rsidRPr="001619CE" w:rsidRDefault="004301FA" w:rsidP="00846474">
            <w:pPr>
              <w:spacing w:after="100" w:afterAutospacing="1"/>
              <w:jc w:val="center"/>
              <w:rPr>
                <w:color w:val="000000"/>
              </w:rPr>
            </w:pPr>
          </w:p>
        </w:tc>
        <w:tc>
          <w:tcPr>
            <w:tcW w:w="3083" w:type="dxa"/>
            <w:tcBorders>
              <w:top w:val="single" w:sz="12" w:space="0" w:color="auto"/>
              <w:bottom w:val="single" w:sz="6" w:space="0" w:color="auto"/>
            </w:tcBorders>
            <w:shd w:val="clear" w:color="auto" w:fill="auto"/>
            <w:noWrap/>
          </w:tcPr>
          <w:p w:rsidR="004301FA" w:rsidRPr="001619CE" w:rsidRDefault="004301FA" w:rsidP="00846474">
            <w:pPr>
              <w:spacing w:after="100" w:afterAutospacing="1"/>
              <w:jc w:val="right"/>
              <w:rPr>
                <w:color w:val="000000"/>
              </w:rPr>
            </w:pPr>
          </w:p>
        </w:tc>
      </w:tr>
      <w:tr w:rsidR="004301FA" w:rsidRPr="001619CE" w:rsidTr="004301FA">
        <w:trPr>
          <w:trHeight w:hRule="exact" w:val="340"/>
        </w:trPr>
        <w:tc>
          <w:tcPr>
            <w:tcW w:w="1884" w:type="dxa"/>
            <w:vMerge/>
            <w:tcBorders>
              <w:top w:val="single" w:sz="6" w:space="0" w:color="auto"/>
              <w:bottom w:val="single" w:sz="12" w:space="0" w:color="auto"/>
            </w:tcBorders>
            <w:shd w:val="clear" w:color="auto" w:fill="auto"/>
          </w:tcPr>
          <w:p w:rsidR="004301FA" w:rsidRPr="001619CE" w:rsidRDefault="004301FA" w:rsidP="00846474">
            <w:pPr>
              <w:spacing w:after="100" w:afterAutospacing="1"/>
              <w:rPr>
                <w:color w:val="000000"/>
              </w:rPr>
            </w:pPr>
          </w:p>
        </w:tc>
        <w:tc>
          <w:tcPr>
            <w:tcW w:w="2380" w:type="dxa"/>
            <w:tcBorders>
              <w:top w:val="single" w:sz="6" w:space="0" w:color="auto"/>
              <w:bottom w:val="single" w:sz="12" w:space="0" w:color="auto"/>
            </w:tcBorders>
            <w:shd w:val="clear" w:color="auto" w:fill="auto"/>
            <w:noWrap/>
          </w:tcPr>
          <w:p w:rsidR="004301FA" w:rsidRPr="001619CE" w:rsidRDefault="004301FA" w:rsidP="00846474">
            <w:pPr>
              <w:spacing w:after="100" w:afterAutospacing="1"/>
              <w:rPr>
                <w:color w:val="000000"/>
              </w:rPr>
            </w:pPr>
            <w:r>
              <w:rPr>
                <w:color w:val="000000"/>
              </w:rPr>
              <w:t>President</w:t>
            </w:r>
          </w:p>
        </w:tc>
        <w:tc>
          <w:tcPr>
            <w:tcW w:w="1327" w:type="dxa"/>
            <w:tcBorders>
              <w:top w:val="single" w:sz="6" w:space="0" w:color="auto"/>
              <w:bottom w:val="single" w:sz="12" w:space="0" w:color="auto"/>
            </w:tcBorders>
            <w:shd w:val="clear" w:color="auto" w:fill="auto"/>
            <w:noWrap/>
          </w:tcPr>
          <w:p w:rsidR="004301FA" w:rsidRPr="001619CE" w:rsidRDefault="004301FA" w:rsidP="00846474">
            <w:pPr>
              <w:spacing w:after="100" w:afterAutospacing="1"/>
              <w:jc w:val="center"/>
              <w:rPr>
                <w:color w:val="000000"/>
              </w:rPr>
            </w:pPr>
          </w:p>
        </w:tc>
        <w:tc>
          <w:tcPr>
            <w:tcW w:w="1084" w:type="dxa"/>
            <w:tcBorders>
              <w:top w:val="single" w:sz="6" w:space="0" w:color="auto"/>
              <w:bottom w:val="single" w:sz="12" w:space="0" w:color="auto"/>
            </w:tcBorders>
            <w:shd w:val="clear" w:color="auto" w:fill="auto"/>
            <w:noWrap/>
          </w:tcPr>
          <w:p w:rsidR="004301FA" w:rsidRPr="001619CE" w:rsidRDefault="004301FA" w:rsidP="00846474">
            <w:pPr>
              <w:spacing w:after="100" w:afterAutospacing="1"/>
              <w:jc w:val="center"/>
              <w:rPr>
                <w:color w:val="000000"/>
              </w:rPr>
            </w:pPr>
            <w:r>
              <w:rPr>
                <w:color w:val="000000"/>
              </w:rPr>
              <w:t>1</w:t>
            </w:r>
          </w:p>
        </w:tc>
        <w:tc>
          <w:tcPr>
            <w:tcW w:w="3083" w:type="dxa"/>
            <w:tcBorders>
              <w:top w:val="single" w:sz="6" w:space="0" w:color="auto"/>
              <w:bottom w:val="single" w:sz="12" w:space="0" w:color="auto"/>
            </w:tcBorders>
            <w:shd w:val="clear" w:color="auto" w:fill="auto"/>
            <w:noWrap/>
          </w:tcPr>
          <w:p w:rsidR="004301FA" w:rsidRPr="001619CE" w:rsidRDefault="004301FA" w:rsidP="00846474">
            <w:pPr>
              <w:spacing w:after="100" w:afterAutospacing="1"/>
              <w:jc w:val="right"/>
              <w:rPr>
                <w:color w:val="000000"/>
              </w:rPr>
            </w:pPr>
          </w:p>
        </w:tc>
      </w:tr>
      <w:tr w:rsidR="004301FA" w:rsidRPr="001619CE" w:rsidTr="004301FA">
        <w:trPr>
          <w:trHeight w:hRule="exact" w:val="340"/>
        </w:trPr>
        <w:tc>
          <w:tcPr>
            <w:tcW w:w="1884" w:type="dxa"/>
            <w:vMerge w:val="restart"/>
            <w:tcBorders>
              <w:top w:val="single" w:sz="12" w:space="0" w:color="auto"/>
            </w:tcBorders>
            <w:shd w:val="clear" w:color="auto" w:fill="auto"/>
          </w:tcPr>
          <w:p w:rsidR="004301FA" w:rsidRPr="001619CE" w:rsidRDefault="004301FA" w:rsidP="00846474">
            <w:pPr>
              <w:spacing w:after="100" w:afterAutospacing="1"/>
              <w:rPr>
                <w:b/>
                <w:color w:val="000000"/>
              </w:rPr>
            </w:pPr>
            <w:r w:rsidRPr="001619CE">
              <w:rPr>
                <w:b/>
              </w:rPr>
              <w:t>Professional</w:t>
            </w:r>
          </w:p>
        </w:tc>
        <w:tc>
          <w:tcPr>
            <w:tcW w:w="2380" w:type="dxa"/>
            <w:tcBorders>
              <w:top w:val="single" w:sz="12" w:space="0" w:color="auto"/>
            </w:tcBorders>
            <w:shd w:val="clear" w:color="auto" w:fill="auto"/>
            <w:noWrap/>
          </w:tcPr>
          <w:p w:rsidR="004301FA" w:rsidRPr="001619CE" w:rsidRDefault="004301FA" w:rsidP="00846474">
            <w:pPr>
              <w:spacing w:after="100" w:afterAutospacing="1"/>
              <w:rPr>
                <w:color w:val="000000"/>
              </w:rPr>
            </w:pPr>
            <w:r w:rsidRPr="001619CE">
              <w:rPr>
                <w:color w:val="000000"/>
              </w:rPr>
              <w:t>Programme Consultant</w:t>
            </w:r>
          </w:p>
        </w:tc>
        <w:tc>
          <w:tcPr>
            <w:tcW w:w="1327" w:type="dxa"/>
            <w:tcBorders>
              <w:top w:val="single" w:sz="12" w:space="0" w:color="auto"/>
            </w:tcBorders>
            <w:shd w:val="clear" w:color="auto" w:fill="auto"/>
            <w:noWrap/>
          </w:tcPr>
          <w:p w:rsidR="004301FA" w:rsidRPr="001619CE" w:rsidRDefault="004301FA" w:rsidP="00846474">
            <w:pPr>
              <w:spacing w:after="100" w:afterAutospacing="1"/>
              <w:jc w:val="center"/>
              <w:rPr>
                <w:color w:val="000000"/>
              </w:rPr>
            </w:pPr>
            <w:r w:rsidRPr="001619CE">
              <w:rPr>
                <w:color w:val="000000"/>
              </w:rPr>
              <w:t>1</w:t>
            </w:r>
          </w:p>
        </w:tc>
        <w:tc>
          <w:tcPr>
            <w:tcW w:w="1084" w:type="dxa"/>
            <w:tcBorders>
              <w:top w:val="single" w:sz="12" w:space="0" w:color="auto"/>
            </w:tcBorders>
            <w:shd w:val="clear" w:color="auto" w:fill="auto"/>
            <w:noWrap/>
          </w:tcPr>
          <w:p w:rsidR="004301FA" w:rsidRPr="001619CE" w:rsidRDefault="004301FA" w:rsidP="00846474">
            <w:pPr>
              <w:spacing w:after="100" w:afterAutospacing="1"/>
              <w:jc w:val="center"/>
              <w:rPr>
                <w:color w:val="000000"/>
              </w:rPr>
            </w:pPr>
          </w:p>
        </w:tc>
        <w:tc>
          <w:tcPr>
            <w:tcW w:w="3083" w:type="dxa"/>
            <w:tcBorders>
              <w:top w:val="single" w:sz="12" w:space="0" w:color="auto"/>
            </w:tcBorders>
            <w:shd w:val="clear" w:color="auto" w:fill="auto"/>
            <w:noWrap/>
          </w:tcPr>
          <w:p w:rsidR="004301FA" w:rsidRPr="001619CE" w:rsidRDefault="004301FA" w:rsidP="00846474">
            <w:pPr>
              <w:spacing w:after="100" w:afterAutospacing="1"/>
              <w:jc w:val="right"/>
              <w:rPr>
                <w:color w:val="000000"/>
              </w:rPr>
            </w:pPr>
          </w:p>
        </w:tc>
      </w:tr>
      <w:tr w:rsidR="004301FA" w:rsidRPr="001619CE" w:rsidTr="004301FA">
        <w:trPr>
          <w:trHeight w:hRule="exact" w:val="340"/>
        </w:trPr>
        <w:tc>
          <w:tcPr>
            <w:tcW w:w="1884" w:type="dxa"/>
            <w:vMerge/>
            <w:tcBorders>
              <w:bottom w:val="single" w:sz="12" w:space="0" w:color="auto"/>
            </w:tcBorders>
            <w:shd w:val="clear" w:color="auto" w:fill="auto"/>
          </w:tcPr>
          <w:p w:rsidR="004301FA" w:rsidRPr="001619CE" w:rsidRDefault="004301FA" w:rsidP="00846474">
            <w:pPr>
              <w:spacing w:after="100" w:afterAutospacing="1"/>
              <w:rPr>
                <w:b/>
                <w:color w:val="000000"/>
              </w:rPr>
            </w:pPr>
          </w:p>
        </w:tc>
        <w:tc>
          <w:tcPr>
            <w:tcW w:w="2380" w:type="dxa"/>
            <w:tcBorders>
              <w:bottom w:val="single" w:sz="12" w:space="0" w:color="auto"/>
            </w:tcBorders>
            <w:shd w:val="clear" w:color="auto" w:fill="auto"/>
            <w:noWrap/>
          </w:tcPr>
          <w:p w:rsidR="004301FA" w:rsidRPr="001619CE" w:rsidRDefault="004301FA" w:rsidP="00846474">
            <w:pPr>
              <w:spacing w:after="100" w:afterAutospacing="1"/>
              <w:rPr>
                <w:color w:val="000000"/>
              </w:rPr>
            </w:pPr>
            <w:r w:rsidRPr="001619CE">
              <w:rPr>
                <w:color w:val="000000"/>
              </w:rPr>
              <w:t>Trainer</w:t>
            </w:r>
          </w:p>
        </w:tc>
        <w:tc>
          <w:tcPr>
            <w:tcW w:w="1327" w:type="dxa"/>
            <w:tcBorders>
              <w:bottom w:val="single" w:sz="12" w:space="0" w:color="auto"/>
            </w:tcBorders>
            <w:shd w:val="clear" w:color="auto" w:fill="auto"/>
            <w:noWrap/>
          </w:tcPr>
          <w:p w:rsidR="004301FA" w:rsidRPr="001619CE" w:rsidRDefault="00032D41" w:rsidP="00846474">
            <w:pPr>
              <w:spacing w:after="100" w:afterAutospacing="1"/>
              <w:jc w:val="center"/>
              <w:rPr>
                <w:color w:val="000000"/>
              </w:rPr>
            </w:pPr>
            <w:r>
              <w:rPr>
                <w:color w:val="000000"/>
              </w:rPr>
              <w:t>8</w:t>
            </w:r>
          </w:p>
        </w:tc>
        <w:tc>
          <w:tcPr>
            <w:tcW w:w="1084" w:type="dxa"/>
            <w:tcBorders>
              <w:bottom w:val="single" w:sz="12" w:space="0" w:color="auto"/>
            </w:tcBorders>
            <w:shd w:val="clear" w:color="auto" w:fill="auto"/>
            <w:noWrap/>
          </w:tcPr>
          <w:p w:rsidR="004301FA" w:rsidRPr="001619CE" w:rsidRDefault="00032D41" w:rsidP="00846474">
            <w:pPr>
              <w:spacing w:after="100" w:afterAutospacing="1"/>
              <w:jc w:val="center"/>
              <w:rPr>
                <w:color w:val="000000"/>
              </w:rPr>
            </w:pPr>
            <w:r>
              <w:rPr>
                <w:color w:val="000000"/>
              </w:rPr>
              <w:t>8</w:t>
            </w:r>
          </w:p>
        </w:tc>
        <w:tc>
          <w:tcPr>
            <w:tcW w:w="3083" w:type="dxa"/>
            <w:tcBorders>
              <w:bottom w:val="single" w:sz="12" w:space="0" w:color="auto"/>
            </w:tcBorders>
            <w:shd w:val="clear" w:color="auto" w:fill="auto"/>
            <w:noWrap/>
          </w:tcPr>
          <w:p w:rsidR="004301FA" w:rsidRPr="001619CE" w:rsidRDefault="004301FA" w:rsidP="00846474">
            <w:pPr>
              <w:spacing w:after="100" w:afterAutospacing="1"/>
              <w:jc w:val="right"/>
              <w:rPr>
                <w:color w:val="000000"/>
              </w:rPr>
            </w:pPr>
          </w:p>
        </w:tc>
      </w:tr>
      <w:tr w:rsidR="004301FA" w:rsidRPr="001619CE" w:rsidTr="004301FA">
        <w:trPr>
          <w:trHeight w:hRule="exact" w:val="340"/>
        </w:trPr>
        <w:tc>
          <w:tcPr>
            <w:tcW w:w="1884" w:type="dxa"/>
            <w:vMerge w:val="restart"/>
            <w:tcBorders>
              <w:top w:val="single" w:sz="12" w:space="0" w:color="auto"/>
              <w:bottom w:val="single" w:sz="6" w:space="0" w:color="auto"/>
            </w:tcBorders>
            <w:shd w:val="clear" w:color="auto" w:fill="auto"/>
          </w:tcPr>
          <w:p w:rsidR="004301FA" w:rsidRPr="001619CE" w:rsidRDefault="004301FA" w:rsidP="00846474">
            <w:pPr>
              <w:spacing w:after="100" w:afterAutospacing="1"/>
              <w:rPr>
                <w:b/>
                <w:color w:val="000000"/>
              </w:rPr>
            </w:pPr>
            <w:r w:rsidRPr="001619CE">
              <w:rPr>
                <w:b/>
                <w:color w:val="000000"/>
              </w:rPr>
              <w:t>Implementation</w:t>
            </w:r>
          </w:p>
        </w:tc>
        <w:tc>
          <w:tcPr>
            <w:tcW w:w="2380" w:type="dxa"/>
            <w:tcBorders>
              <w:top w:val="single" w:sz="12" w:space="0" w:color="auto"/>
              <w:bottom w:val="single" w:sz="6" w:space="0" w:color="auto"/>
            </w:tcBorders>
            <w:shd w:val="clear" w:color="auto" w:fill="auto"/>
            <w:noWrap/>
          </w:tcPr>
          <w:p w:rsidR="004301FA" w:rsidRPr="001619CE" w:rsidRDefault="004301FA" w:rsidP="00846474">
            <w:pPr>
              <w:spacing w:after="100" w:afterAutospacing="1"/>
              <w:rPr>
                <w:color w:val="000000"/>
              </w:rPr>
            </w:pPr>
            <w:r w:rsidRPr="001619CE">
              <w:rPr>
                <w:color w:val="000000"/>
              </w:rPr>
              <w:t>Social Worker</w:t>
            </w:r>
          </w:p>
        </w:tc>
        <w:tc>
          <w:tcPr>
            <w:tcW w:w="1327" w:type="dxa"/>
            <w:tcBorders>
              <w:top w:val="single" w:sz="12" w:space="0" w:color="auto"/>
              <w:bottom w:val="single" w:sz="6" w:space="0" w:color="auto"/>
            </w:tcBorders>
            <w:shd w:val="clear" w:color="auto" w:fill="auto"/>
            <w:noWrap/>
          </w:tcPr>
          <w:p w:rsidR="004301FA" w:rsidRPr="001619CE" w:rsidRDefault="004301FA" w:rsidP="00846474">
            <w:pPr>
              <w:spacing w:after="100" w:afterAutospacing="1"/>
              <w:jc w:val="center"/>
              <w:rPr>
                <w:color w:val="000000"/>
              </w:rPr>
            </w:pPr>
            <w:r>
              <w:rPr>
                <w:color w:val="000000"/>
              </w:rPr>
              <w:t>2</w:t>
            </w:r>
          </w:p>
        </w:tc>
        <w:tc>
          <w:tcPr>
            <w:tcW w:w="1084" w:type="dxa"/>
            <w:tcBorders>
              <w:top w:val="single" w:sz="12" w:space="0" w:color="auto"/>
              <w:bottom w:val="single" w:sz="6" w:space="0" w:color="auto"/>
            </w:tcBorders>
            <w:shd w:val="clear" w:color="auto" w:fill="auto"/>
            <w:noWrap/>
          </w:tcPr>
          <w:p w:rsidR="004301FA" w:rsidRPr="001619CE" w:rsidRDefault="004301FA" w:rsidP="00846474">
            <w:pPr>
              <w:spacing w:after="100" w:afterAutospacing="1"/>
              <w:jc w:val="center"/>
              <w:rPr>
                <w:color w:val="000000"/>
              </w:rPr>
            </w:pPr>
            <w:r w:rsidRPr="001619CE">
              <w:rPr>
                <w:color w:val="000000"/>
              </w:rPr>
              <w:t>1</w:t>
            </w:r>
          </w:p>
        </w:tc>
        <w:tc>
          <w:tcPr>
            <w:tcW w:w="3083" w:type="dxa"/>
            <w:tcBorders>
              <w:top w:val="single" w:sz="12" w:space="0" w:color="auto"/>
              <w:bottom w:val="single" w:sz="6" w:space="0" w:color="auto"/>
            </w:tcBorders>
            <w:shd w:val="clear" w:color="auto" w:fill="auto"/>
            <w:noWrap/>
          </w:tcPr>
          <w:p w:rsidR="004301FA" w:rsidRPr="001619CE" w:rsidRDefault="004301FA" w:rsidP="00846474">
            <w:pPr>
              <w:spacing w:after="100" w:afterAutospacing="1"/>
              <w:jc w:val="right"/>
              <w:rPr>
                <w:color w:val="000000"/>
              </w:rPr>
            </w:pPr>
          </w:p>
        </w:tc>
      </w:tr>
      <w:tr w:rsidR="004301FA" w:rsidRPr="001619CE" w:rsidTr="004301FA">
        <w:trPr>
          <w:trHeight w:hRule="exact" w:val="394"/>
        </w:trPr>
        <w:tc>
          <w:tcPr>
            <w:tcW w:w="1884" w:type="dxa"/>
            <w:vMerge/>
            <w:tcBorders>
              <w:top w:val="single" w:sz="6" w:space="0" w:color="auto"/>
              <w:bottom w:val="single" w:sz="6" w:space="0" w:color="auto"/>
            </w:tcBorders>
            <w:shd w:val="clear" w:color="auto" w:fill="auto"/>
          </w:tcPr>
          <w:p w:rsidR="004301FA" w:rsidRPr="001619CE" w:rsidRDefault="004301FA" w:rsidP="00846474">
            <w:pPr>
              <w:spacing w:after="100" w:afterAutospacing="1"/>
              <w:rPr>
                <w:color w:val="000000"/>
              </w:rPr>
            </w:pPr>
          </w:p>
        </w:tc>
        <w:tc>
          <w:tcPr>
            <w:tcW w:w="2380" w:type="dxa"/>
            <w:tcBorders>
              <w:top w:val="single" w:sz="6" w:space="0" w:color="auto"/>
              <w:bottom w:val="single" w:sz="6" w:space="0" w:color="auto"/>
            </w:tcBorders>
            <w:shd w:val="clear" w:color="auto" w:fill="auto"/>
            <w:noWrap/>
          </w:tcPr>
          <w:p w:rsidR="004301FA" w:rsidRPr="001619CE" w:rsidRDefault="004301FA" w:rsidP="00846474">
            <w:pPr>
              <w:spacing w:after="100" w:afterAutospacing="1"/>
              <w:rPr>
                <w:color w:val="000000"/>
              </w:rPr>
            </w:pPr>
            <w:r w:rsidRPr="001619CE">
              <w:rPr>
                <w:color w:val="000000"/>
              </w:rPr>
              <w:t>Instructor</w:t>
            </w:r>
          </w:p>
        </w:tc>
        <w:tc>
          <w:tcPr>
            <w:tcW w:w="1327" w:type="dxa"/>
            <w:tcBorders>
              <w:top w:val="single" w:sz="6" w:space="0" w:color="auto"/>
              <w:bottom w:val="single" w:sz="6" w:space="0" w:color="auto"/>
            </w:tcBorders>
            <w:shd w:val="clear" w:color="auto" w:fill="auto"/>
            <w:noWrap/>
          </w:tcPr>
          <w:p w:rsidR="004301FA" w:rsidRPr="001619CE" w:rsidRDefault="004301FA" w:rsidP="00846474">
            <w:pPr>
              <w:spacing w:after="100" w:afterAutospacing="1"/>
              <w:jc w:val="center"/>
              <w:rPr>
                <w:bCs/>
                <w:color w:val="000000"/>
              </w:rPr>
            </w:pPr>
            <w:r>
              <w:rPr>
                <w:bCs/>
                <w:color w:val="000000"/>
              </w:rPr>
              <w:t>1</w:t>
            </w:r>
          </w:p>
        </w:tc>
        <w:tc>
          <w:tcPr>
            <w:tcW w:w="1084" w:type="dxa"/>
            <w:tcBorders>
              <w:top w:val="single" w:sz="6" w:space="0" w:color="auto"/>
              <w:bottom w:val="single" w:sz="6" w:space="0" w:color="auto"/>
            </w:tcBorders>
            <w:shd w:val="clear" w:color="auto" w:fill="auto"/>
            <w:noWrap/>
          </w:tcPr>
          <w:p w:rsidR="004301FA" w:rsidRPr="001619CE" w:rsidRDefault="004301FA" w:rsidP="00846474">
            <w:pPr>
              <w:spacing w:after="100" w:afterAutospacing="1"/>
              <w:jc w:val="center"/>
              <w:rPr>
                <w:bCs/>
                <w:color w:val="000000"/>
              </w:rPr>
            </w:pPr>
            <w:r>
              <w:rPr>
                <w:bCs/>
                <w:color w:val="000000"/>
              </w:rPr>
              <w:t>1</w:t>
            </w:r>
          </w:p>
        </w:tc>
        <w:tc>
          <w:tcPr>
            <w:tcW w:w="3083" w:type="dxa"/>
            <w:tcBorders>
              <w:top w:val="single" w:sz="6" w:space="0" w:color="auto"/>
              <w:bottom w:val="single" w:sz="6" w:space="0" w:color="auto"/>
            </w:tcBorders>
            <w:shd w:val="clear" w:color="auto" w:fill="auto"/>
            <w:noWrap/>
          </w:tcPr>
          <w:p w:rsidR="004301FA" w:rsidRPr="001619CE" w:rsidRDefault="004301FA" w:rsidP="00846474">
            <w:pPr>
              <w:spacing w:after="100" w:afterAutospacing="1"/>
              <w:jc w:val="right"/>
              <w:rPr>
                <w:color w:val="000000"/>
              </w:rPr>
            </w:pPr>
          </w:p>
        </w:tc>
      </w:tr>
      <w:tr w:rsidR="004301FA" w:rsidRPr="001619CE" w:rsidTr="004301FA">
        <w:trPr>
          <w:trHeight w:hRule="exact" w:val="340"/>
        </w:trPr>
        <w:tc>
          <w:tcPr>
            <w:tcW w:w="1884" w:type="dxa"/>
            <w:vMerge/>
            <w:tcBorders>
              <w:top w:val="single" w:sz="6" w:space="0" w:color="auto"/>
              <w:bottom w:val="single" w:sz="12" w:space="0" w:color="auto"/>
            </w:tcBorders>
            <w:shd w:val="clear" w:color="auto" w:fill="auto"/>
          </w:tcPr>
          <w:p w:rsidR="004301FA" w:rsidRPr="001619CE" w:rsidRDefault="004301FA" w:rsidP="004301FA">
            <w:pPr>
              <w:spacing w:after="100" w:afterAutospacing="1"/>
              <w:rPr>
                <w:color w:val="000000"/>
              </w:rPr>
            </w:pPr>
          </w:p>
        </w:tc>
        <w:tc>
          <w:tcPr>
            <w:tcW w:w="2380" w:type="dxa"/>
            <w:tcBorders>
              <w:top w:val="single" w:sz="6" w:space="0" w:color="auto"/>
              <w:bottom w:val="single" w:sz="12" w:space="0" w:color="auto"/>
            </w:tcBorders>
            <w:shd w:val="clear" w:color="auto" w:fill="auto"/>
            <w:noWrap/>
          </w:tcPr>
          <w:p w:rsidR="004301FA" w:rsidRPr="001619CE" w:rsidRDefault="004301FA" w:rsidP="004301FA">
            <w:pPr>
              <w:spacing w:after="100" w:afterAutospacing="1"/>
              <w:rPr>
                <w:color w:val="000000"/>
              </w:rPr>
            </w:pPr>
            <w:r w:rsidRPr="001619CE">
              <w:rPr>
                <w:color w:val="000000"/>
              </w:rPr>
              <w:t>Teacher</w:t>
            </w:r>
          </w:p>
        </w:tc>
        <w:tc>
          <w:tcPr>
            <w:tcW w:w="1327" w:type="dxa"/>
            <w:tcBorders>
              <w:top w:val="single" w:sz="6" w:space="0" w:color="auto"/>
              <w:bottom w:val="single" w:sz="12" w:space="0" w:color="auto"/>
            </w:tcBorders>
            <w:shd w:val="clear" w:color="auto" w:fill="auto"/>
            <w:noWrap/>
          </w:tcPr>
          <w:p w:rsidR="004301FA" w:rsidRPr="001619CE" w:rsidRDefault="004301FA" w:rsidP="004301FA">
            <w:pPr>
              <w:spacing w:after="100" w:afterAutospacing="1"/>
              <w:jc w:val="center"/>
              <w:rPr>
                <w:bCs/>
                <w:color w:val="000000"/>
              </w:rPr>
            </w:pPr>
            <w:r>
              <w:rPr>
                <w:bCs/>
                <w:color w:val="000000"/>
              </w:rPr>
              <w:t>5</w:t>
            </w:r>
          </w:p>
        </w:tc>
        <w:tc>
          <w:tcPr>
            <w:tcW w:w="1084" w:type="dxa"/>
            <w:tcBorders>
              <w:top w:val="single" w:sz="6" w:space="0" w:color="auto"/>
              <w:bottom w:val="single" w:sz="12" w:space="0" w:color="auto"/>
            </w:tcBorders>
            <w:shd w:val="clear" w:color="auto" w:fill="auto"/>
            <w:noWrap/>
          </w:tcPr>
          <w:p w:rsidR="004301FA" w:rsidRPr="001619CE" w:rsidRDefault="004301FA" w:rsidP="004301FA">
            <w:pPr>
              <w:spacing w:after="100" w:afterAutospacing="1"/>
              <w:jc w:val="center"/>
              <w:rPr>
                <w:bCs/>
                <w:color w:val="000000"/>
              </w:rPr>
            </w:pPr>
            <w:r>
              <w:rPr>
                <w:bCs/>
                <w:color w:val="000000"/>
              </w:rPr>
              <w:t>5</w:t>
            </w:r>
          </w:p>
        </w:tc>
        <w:tc>
          <w:tcPr>
            <w:tcW w:w="3083" w:type="dxa"/>
            <w:tcBorders>
              <w:top w:val="single" w:sz="6" w:space="0" w:color="auto"/>
              <w:bottom w:val="single" w:sz="12" w:space="0" w:color="auto"/>
            </w:tcBorders>
            <w:shd w:val="clear" w:color="auto" w:fill="auto"/>
            <w:noWrap/>
          </w:tcPr>
          <w:p w:rsidR="004301FA" w:rsidRPr="001619CE" w:rsidRDefault="004301FA" w:rsidP="004301FA">
            <w:pPr>
              <w:spacing w:after="100" w:afterAutospacing="1"/>
              <w:jc w:val="right"/>
              <w:rPr>
                <w:color w:val="000000"/>
              </w:rPr>
            </w:pPr>
          </w:p>
        </w:tc>
      </w:tr>
      <w:tr w:rsidR="004301FA" w:rsidRPr="001619CE" w:rsidTr="004301FA">
        <w:trPr>
          <w:trHeight w:hRule="exact" w:val="117"/>
        </w:trPr>
        <w:tc>
          <w:tcPr>
            <w:tcW w:w="1884" w:type="dxa"/>
            <w:vMerge/>
            <w:tcBorders>
              <w:top w:val="single" w:sz="6" w:space="0" w:color="auto"/>
              <w:bottom w:val="single" w:sz="12" w:space="0" w:color="auto"/>
            </w:tcBorders>
            <w:shd w:val="clear" w:color="auto" w:fill="auto"/>
          </w:tcPr>
          <w:p w:rsidR="004301FA" w:rsidRPr="001619CE" w:rsidRDefault="004301FA" w:rsidP="004301FA">
            <w:pPr>
              <w:spacing w:after="100" w:afterAutospacing="1"/>
              <w:rPr>
                <w:color w:val="000000"/>
              </w:rPr>
            </w:pPr>
          </w:p>
        </w:tc>
        <w:tc>
          <w:tcPr>
            <w:tcW w:w="2380" w:type="dxa"/>
            <w:tcBorders>
              <w:top w:val="single" w:sz="6" w:space="0" w:color="auto"/>
              <w:bottom w:val="single" w:sz="12" w:space="0" w:color="auto"/>
            </w:tcBorders>
            <w:shd w:val="clear" w:color="auto" w:fill="auto"/>
            <w:noWrap/>
          </w:tcPr>
          <w:p w:rsidR="004301FA" w:rsidRPr="001619CE" w:rsidRDefault="004301FA" w:rsidP="004301FA">
            <w:pPr>
              <w:spacing w:after="100" w:afterAutospacing="1"/>
              <w:rPr>
                <w:color w:val="000000"/>
              </w:rPr>
            </w:pPr>
          </w:p>
        </w:tc>
        <w:tc>
          <w:tcPr>
            <w:tcW w:w="1327" w:type="dxa"/>
            <w:tcBorders>
              <w:top w:val="single" w:sz="6" w:space="0" w:color="auto"/>
              <w:bottom w:val="single" w:sz="12" w:space="0" w:color="auto"/>
            </w:tcBorders>
            <w:shd w:val="clear" w:color="auto" w:fill="auto"/>
            <w:noWrap/>
          </w:tcPr>
          <w:p w:rsidR="004301FA" w:rsidRPr="001619CE" w:rsidRDefault="004301FA" w:rsidP="004301FA">
            <w:pPr>
              <w:spacing w:after="100" w:afterAutospacing="1"/>
              <w:jc w:val="center"/>
              <w:rPr>
                <w:bCs/>
                <w:color w:val="000000"/>
              </w:rPr>
            </w:pPr>
          </w:p>
        </w:tc>
        <w:tc>
          <w:tcPr>
            <w:tcW w:w="1084" w:type="dxa"/>
            <w:tcBorders>
              <w:top w:val="single" w:sz="6" w:space="0" w:color="auto"/>
              <w:bottom w:val="single" w:sz="12" w:space="0" w:color="auto"/>
            </w:tcBorders>
            <w:shd w:val="clear" w:color="auto" w:fill="auto"/>
            <w:noWrap/>
          </w:tcPr>
          <w:p w:rsidR="004301FA" w:rsidRPr="001619CE" w:rsidRDefault="004301FA" w:rsidP="004301FA">
            <w:pPr>
              <w:spacing w:after="100" w:afterAutospacing="1"/>
              <w:jc w:val="center"/>
              <w:rPr>
                <w:bCs/>
                <w:color w:val="000000"/>
              </w:rPr>
            </w:pPr>
          </w:p>
        </w:tc>
        <w:tc>
          <w:tcPr>
            <w:tcW w:w="3083" w:type="dxa"/>
            <w:tcBorders>
              <w:top w:val="single" w:sz="6" w:space="0" w:color="auto"/>
              <w:bottom w:val="single" w:sz="12" w:space="0" w:color="auto"/>
            </w:tcBorders>
            <w:shd w:val="clear" w:color="auto" w:fill="auto"/>
            <w:noWrap/>
          </w:tcPr>
          <w:p w:rsidR="004301FA" w:rsidRPr="001619CE" w:rsidRDefault="004301FA" w:rsidP="004301FA">
            <w:pPr>
              <w:spacing w:after="100" w:afterAutospacing="1"/>
              <w:jc w:val="right"/>
              <w:rPr>
                <w:color w:val="000000"/>
              </w:rPr>
            </w:pPr>
          </w:p>
        </w:tc>
      </w:tr>
      <w:tr w:rsidR="004301FA" w:rsidRPr="001619CE" w:rsidTr="004301FA">
        <w:trPr>
          <w:trHeight w:hRule="exact" w:val="340"/>
        </w:trPr>
        <w:tc>
          <w:tcPr>
            <w:tcW w:w="1884" w:type="dxa"/>
            <w:vMerge w:val="restart"/>
            <w:tcBorders>
              <w:top w:val="single" w:sz="12" w:space="0" w:color="auto"/>
            </w:tcBorders>
            <w:shd w:val="clear" w:color="auto" w:fill="auto"/>
          </w:tcPr>
          <w:p w:rsidR="004301FA" w:rsidRPr="001619CE" w:rsidRDefault="004301FA" w:rsidP="004301FA">
            <w:pPr>
              <w:spacing w:after="100" w:afterAutospacing="1"/>
              <w:rPr>
                <w:color w:val="000000"/>
              </w:rPr>
            </w:pPr>
            <w:r w:rsidRPr="001619CE">
              <w:rPr>
                <w:b/>
                <w:color w:val="000000"/>
              </w:rPr>
              <w:t>Support</w:t>
            </w:r>
          </w:p>
        </w:tc>
        <w:tc>
          <w:tcPr>
            <w:tcW w:w="2380" w:type="dxa"/>
            <w:tcBorders>
              <w:top w:val="single" w:sz="12" w:space="0" w:color="auto"/>
            </w:tcBorders>
            <w:shd w:val="clear" w:color="auto" w:fill="auto"/>
            <w:noWrap/>
          </w:tcPr>
          <w:p w:rsidR="004301FA" w:rsidRPr="001619CE" w:rsidRDefault="004301FA" w:rsidP="004301FA">
            <w:pPr>
              <w:spacing w:after="100" w:afterAutospacing="1"/>
              <w:rPr>
                <w:color w:val="000000"/>
              </w:rPr>
            </w:pPr>
            <w:r w:rsidRPr="001619CE">
              <w:rPr>
                <w:color w:val="000000"/>
              </w:rPr>
              <w:t>Accountant cum MIS</w:t>
            </w:r>
          </w:p>
        </w:tc>
        <w:tc>
          <w:tcPr>
            <w:tcW w:w="1327" w:type="dxa"/>
            <w:tcBorders>
              <w:top w:val="single" w:sz="12" w:space="0" w:color="auto"/>
            </w:tcBorders>
            <w:shd w:val="clear" w:color="auto" w:fill="auto"/>
            <w:noWrap/>
          </w:tcPr>
          <w:p w:rsidR="004301FA" w:rsidRPr="001619CE" w:rsidRDefault="004301FA" w:rsidP="004301FA">
            <w:pPr>
              <w:spacing w:after="100" w:afterAutospacing="1"/>
              <w:jc w:val="center"/>
              <w:rPr>
                <w:color w:val="000000"/>
              </w:rPr>
            </w:pPr>
            <w:r>
              <w:rPr>
                <w:color w:val="000000"/>
              </w:rPr>
              <w:t>1</w:t>
            </w:r>
          </w:p>
        </w:tc>
        <w:tc>
          <w:tcPr>
            <w:tcW w:w="1084" w:type="dxa"/>
            <w:tcBorders>
              <w:top w:val="single" w:sz="12" w:space="0" w:color="auto"/>
            </w:tcBorders>
            <w:shd w:val="clear" w:color="auto" w:fill="auto"/>
            <w:noWrap/>
          </w:tcPr>
          <w:p w:rsidR="004301FA" w:rsidRPr="001619CE" w:rsidRDefault="004301FA" w:rsidP="004301FA">
            <w:pPr>
              <w:spacing w:after="100" w:afterAutospacing="1"/>
              <w:jc w:val="center"/>
              <w:rPr>
                <w:color w:val="000000"/>
              </w:rPr>
            </w:pPr>
          </w:p>
        </w:tc>
        <w:tc>
          <w:tcPr>
            <w:tcW w:w="3083" w:type="dxa"/>
            <w:tcBorders>
              <w:top w:val="single" w:sz="12" w:space="0" w:color="auto"/>
            </w:tcBorders>
            <w:shd w:val="clear" w:color="auto" w:fill="auto"/>
            <w:noWrap/>
          </w:tcPr>
          <w:p w:rsidR="004301FA" w:rsidRPr="001619CE" w:rsidRDefault="004301FA" w:rsidP="004301FA">
            <w:pPr>
              <w:spacing w:after="100" w:afterAutospacing="1"/>
              <w:jc w:val="right"/>
              <w:rPr>
                <w:color w:val="000000"/>
              </w:rPr>
            </w:pPr>
          </w:p>
        </w:tc>
      </w:tr>
      <w:tr w:rsidR="004301FA" w:rsidRPr="001619CE" w:rsidTr="004301FA">
        <w:trPr>
          <w:trHeight w:hRule="exact" w:val="340"/>
        </w:trPr>
        <w:tc>
          <w:tcPr>
            <w:tcW w:w="1884" w:type="dxa"/>
            <w:vMerge/>
            <w:shd w:val="clear" w:color="auto" w:fill="auto"/>
          </w:tcPr>
          <w:p w:rsidR="004301FA" w:rsidRPr="001619CE" w:rsidRDefault="004301FA" w:rsidP="004301FA">
            <w:pPr>
              <w:spacing w:after="100" w:afterAutospacing="1"/>
              <w:rPr>
                <w:color w:val="000000"/>
              </w:rPr>
            </w:pPr>
          </w:p>
        </w:tc>
        <w:tc>
          <w:tcPr>
            <w:tcW w:w="2380" w:type="dxa"/>
            <w:shd w:val="clear" w:color="auto" w:fill="auto"/>
            <w:noWrap/>
          </w:tcPr>
          <w:p w:rsidR="004301FA" w:rsidRPr="001619CE" w:rsidRDefault="004301FA" w:rsidP="004301FA">
            <w:pPr>
              <w:spacing w:after="100" w:afterAutospacing="1"/>
              <w:rPr>
                <w:color w:val="000000"/>
              </w:rPr>
            </w:pPr>
            <w:r w:rsidRPr="001619CE">
              <w:rPr>
                <w:color w:val="000000"/>
              </w:rPr>
              <w:t>Office Assistant</w:t>
            </w:r>
          </w:p>
        </w:tc>
        <w:tc>
          <w:tcPr>
            <w:tcW w:w="1327" w:type="dxa"/>
            <w:shd w:val="clear" w:color="auto" w:fill="auto"/>
            <w:noWrap/>
          </w:tcPr>
          <w:p w:rsidR="004301FA" w:rsidRPr="001619CE" w:rsidRDefault="004301FA" w:rsidP="004301FA">
            <w:pPr>
              <w:spacing w:after="100" w:afterAutospacing="1"/>
              <w:jc w:val="center"/>
              <w:rPr>
                <w:color w:val="000000"/>
              </w:rPr>
            </w:pPr>
            <w:r w:rsidRPr="001619CE">
              <w:rPr>
                <w:color w:val="000000"/>
              </w:rPr>
              <w:t>1</w:t>
            </w:r>
          </w:p>
        </w:tc>
        <w:tc>
          <w:tcPr>
            <w:tcW w:w="1084" w:type="dxa"/>
            <w:shd w:val="clear" w:color="auto" w:fill="auto"/>
            <w:noWrap/>
          </w:tcPr>
          <w:p w:rsidR="004301FA" w:rsidRPr="001619CE" w:rsidRDefault="004301FA" w:rsidP="004301FA">
            <w:pPr>
              <w:spacing w:after="100" w:afterAutospacing="1"/>
              <w:jc w:val="center"/>
              <w:rPr>
                <w:color w:val="000000"/>
              </w:rPr>
            </w:pPr>
          </w:p>
        </w:tc>
        <w:tc>
          <w:tcPr>
            <w:tcW w:w="3083" w:type="dxa"/>
            <w:shd w:val="clear" w:color="auto" w:fill="auto"/>
            <w:noWrap/>
          </w:tcPr>
          <w:p w:rsidR="004301FA" w:rsidRPr="001619CE" w:rsidRDefault="004301FA" w:rsidP="004301FA">
            <w:pPr>
              <w:spacing w:after="100" w:afterAutospacing="1"/>
              <w:jc w:val="right"/>
              <w:rPr>
                <w:color w:val="000000"/>
              </w:rPr>
            </w:pPr>
          </w:p>
        </w:tc>
      </w:tr>
      <w:tr w:rsidR="004301FA" w:rsidRPr="001619CE" w:rsidTr="004301FA">
        <w:trPr>
          <w:trHeight w:hRule="exact" w:val="340"/>
        </w:trPr>
        <w:tc>
          <w:tcPr>
            <w:tcW w:w="1884" w:type="dxa"/>
            <w:vMerge/>
            <w:shd w:val="clear" w:color="auto" w:fill="auto"/>
          </w:tcPr>
          <w:p w:rsidR="004301FA" w:rsidRPr="001619CE" w:rsidRDefault="004301FA" w:rsidP="004301FA">
            <w:pPr>
              <w:spacing w:after="100" w:afterAutospacing="1"/>
              <w:rPr>
                <w:color w:val="000000"/>
              </w:rPr>
            </w:pPr>
          </w:p>
        </w:tc>
        <w:tc>
          <w:tcPr>
            <w:tcW w:w="2380" w:type="dxa"/>
            <w:shd w:val="clear" w:color="auto" w:fill="auto"/>
            <w:noWrap/>
          </w:tcPr>
          <w:p w:rsidR="004301FA" w:rsidRPr="001619CE" w:rsidRDefault="004301FA" w:rsidP="004301FA">
            <w:pPr>
              <w:spacing w:after="100" w:afterAutospacing="1"/>
              <w:rPr>
                <w:color w:val="000000"/>
              </w:rPr>
            </w:pPr>
            <w:r w:rsidRPr="001619CE">
              <w:rPr>
                <w:color w:val="000000"/>
              </w:rPr>
              <w:t>Financial Consultant</w:t>
            </w:r>
          </w:p>
        </w:tc>
        <w:tc>
          <w:tcPr>
            <w:tcW w:w="1327" w:type="dxa"/>
            <w:shd w:val="clear" w:color="auto" w:fill="auto"/>
            <w:noWrap/>
          </w:tcPr>
          <w:p w:rsidR="004301FA" w:rsidRPr="001619CE" w:rsidRDefault="004301FA" w:rsidP="004301FA">
            <w:pPr>
              <w:spacing w:after="100" w:afterAutospacing="1"/>
              <w:jc w:val="center"/>
              <w:rPr>
                <w:color w:val="000000"/>
              </w:rPr>
            </w:pPr>
            <w:r w:rsidRPr="001619CE">
              <w:rPr>
                <w:color w:val="000000"/>
              </w:rPr>
              <w:t>1</w:t>
            </w:r>
          </w:p>
        </w:tc>
        <w:tc>
          <w:tcPr>
            <w:tcW w:w="1084" w:type="dxa"/>
            <w:shd w:val="clear" w:color="auto" w:fill="auto"/>
            <w:noWrap/>
          </w:tcPr>
          <w:p w:rsidR="004301FA" w:rsidRPr="001619CE" w:rsidRDefault="004301FA" w:rsidP="004301FA">
            <w:pPr>
              <w:spacing w:after="100" w:afterAutospacing="1"/>
              <w:jc w:val="center"/>
              <w:rPr>
                <w:color w:val="000000"/>
              </w:rPr>
            </w:pPr>
          </w:p>
        </w:tc>
        <w:tc>
          <w:tcPr>
            <w:tcW w:w="3083" w:type="dxa"/>
            <w:shd w:val="clear" w:color="auto" w:fill="auto"/>
            <w:noWrap/>
          </w:tcPr>
          <w:p w:rsidR="004301FA" w:rsidRPr="001619CE" w:rsidRDefault="004301FA" w:rsidP="004301FA">
            <w:pPr>
              <w:spacing w:after="100" w:afterAutospacing="1"/>
              <w:jc w:val="right"/>
              <w:rPr>
                <w:color w:val="000000"/>
              </w:rPr>
            </w:pPr>
          </w:p>
        </w:tc>
      </w:tr>
      <w:tr w:rsidR="004301FA" w:rsidRPr="001619CE" w:rsidTr="004301FA">
        <w:trPr>
          <w:trHeight w:hRule="exact" w:val="340"/>
        </w:trPr>
        <w:tc>
          <w:tcPr>
            <w:tcW w:w="1884" w:type="dxa"/>
            <w:vMerge/>
            <w:shd w:val="clear" w:color="auto" w:fill="auto"/>
          </w:tcPr>
          <w:p w:rsidR="004301FA" w:rsidRPr="001619CE" w:rsidRDefault="004301FA" w:rsidP="004301FA">
            <w:pPr>
              <w:spacing w:after="100" w:afterAutospacing="1"/>
              <w:rPr>
                <w:color w:val="000000"/>
              </w:rPr>
            </w:pPr>
          </w:p>
        </w:tc>
        <w:tc>
          <w:tcPr>
            <w:tcW w:w="2380" w:type="dxa"/>
            <w:shd w:val="clear" w:color="auto" w:fill="auto"/>
            <w:noWrap/>
          </w:tcPr>
          <w:p w:rsidR="004301FA" w:rsidRPr="001619CE" w:rsidRDefault="004301FA" w:rsidP="004301FA">
            <w:pPr>
              <w:spacing w:after="100" w:afterAutospacing="1"/>
              <w:rPr>
                <w:color w:val="000000"/>
              </w:rPr>
            </w:pPr>
            <w:r w:rsidRPr="001619CE">
              <w:rPr>
                <w:color w:val="000000"/>
              </w:rPr>
              <w:t>Care Taker</w:t>
            </w:r>
          </w:p>
        </w:tc>
        <w:tc>
          <w:tcPr>
            <w:tcW w:w="1327" w:type="dxa"/>
            <w:shd w:val="clear" w:color="auto" w:fill="auto"/>
            <w:noWrap/>
          </w:tcPr>
          <w:p w:rsidR="004301FA" w:rsidRPr="001619CE" w:rsidRDefault="004301FA" w:rsidP="004301FA">
            <w:pPr>
              <w:spacing w:after="100" w:afterAutospacing="1"/>
              <w:jc w:val="center"/>
              <w:rPr>
                <w:bCs/>
                <w:color w:val="000000"/>
              </w:rPr>
            </w:pPr>
            <w:r>
              <w:rPr>
                <w:bCs/>
                <w:color w:val="000000"/>
              </w:rPr>
              <w:t>1</w:t>
            </w:r>
          </w:p>
        </w:tc>
        <w:tc>
          <w:tcPr>
            <w:tcW w:w="1084" w:type="dxa"/>
            <w:shd w:val="clear" w:color="auto" w:fill="auto"/>
            <w:noWrap/>
          </w:tcPr>
          <w:p w:rsidR="004301FA" w:rsidRPr="001619CE" w:rsidRDefault="004301FA" w:rsidP="004301FA">
            <w:pPr>
              <w:spacing w:after="100" w:afterAutospacing="1"/>
              <w:jc w:val="center"/>
              <w:rPr>
                <w:bCs/>
                <w:color w:val="000000"/>
              </w:rPr>
            </w:pPr>
            <w:r>
              <w:rPr>
                <w:bCs/>
                <w:color w:val="000000"/>
              </w:rPr>
              <w:t>1</w:t>
            </w:r>
          </w:p>
        </w:tc>
        <w:tc>
          <w:tcPr>
            <w:tcW w:w="3083" w:type="dxa"/>
            <w:shd w:val="clear" w:color="auto" w:fill="auto"/>
            <w:noWrap/>
          </w:tcPr>
          <w:p w:rsidR="004301FA" w:rsidRPr="001619CE" w:rsidRDefault="004301FA" w:rsidP="004301FA">
            <w:pPr>
              <w:spacing w:after="100" w:afterAutospacing="1"/>
              <w:jc w:val="right"/>
              <w:rPr>
                <w:color w:val="000000"/>
              </w:rPr>
            </w:pPr>
          </w:p>
        </w:tc>
      </w:tr>
    </w:tbl>
    <w:p w:rsidR="00E11129" w:rsidRPr="00B55B82" w:rsidRDefault="00E11129" w:rsidP="0018084B">
      <w:pPr>
        <w:rPr>
          <w:rFonts w:asciiTheme="majorHAnsi" w:hAnsiTheme="majorHAnsi"/>
        </w:rPr>
      </w:pPr>
    </w:p>
    <w:p w:rsidR="00595DB9" w:rsidRPr="00AF0987" w:rsidRDefault="00595DB9" w:rsidP="00AF0987">
      <w:pPr>
        <w:ind w:left="1440" w:firstLine="720"/>
        <w:rPr>
          <w:rFonts w:asciiTheme="majorHAnsi" w:hAnsiTheme="majorHAnsi"/>
          <w:b/>
          <w:color w:val="333333"/>
          <w:sz w:val="32"/>
          <w:szCs w:val="20"/>
          <w:u w:val="single"/>
          <w:shd w:val="clear" w:color="auto" w:fill="FFFFFF"/>
        </w:rPr>
      </w:pPr>
      <w:r w:rsidRPr="00AF0987">
        <w:rPr>
          <w:rFonts w:asciiTheme="majorHAnsi" w:hAnsiTheme="majorHAnsi"/>
          <w:b/>
          <w:color w:val="333333"/>
          <w:sz w:val="32"/>
          <w:szCs w:val="20"/>
          <w:u w:val="single"/>
          <w:shd w:val="clear" w:color="auto" w:fill="FFFFFF"/>
        </w:rPr>
        <w:t>Organizational Structure of Welfare India</w:t>
      </w:r>
    </w:p>
    <w:p w:rsidR="00595DB9" w:rsidRPr="00B55B82" w:rsidRDefault="006E7F74" w:rsidP="00E11129">
      <w:pPr>
        <w:ind w:left="2880" w:firstLine="720"/>
        <w:rPr>
          <w:rFonts w:asciiTheme="majorHAnsi" w:hAnsiTheme="majorHAnsi" w:cs="Times New Roman"/>
          <w:b/>
          <w:bCs/>
          <w:sz w:val="20"/>
          <w:szCs w:val="20"/>
        </w:rPr>
      </w:pPr>
      <w:r w:rsidRPr="006E7F74">
        <w:rPr>
          <w:rFonts w:asciiTheme="majorHAnsi" w:hAnsiTheme="majorHAnsi"/>
          <w:b/>
          <w:noProof/>
        </w:rPr>
        <w:pict>
          <v:shapetype id="_x0000_t202" coordsize="21600,21600" o:spt="202" path="m,l,21600r21600,l21600,xe">
            <v:stroke joinstyle="miter"/>
            <v:path gradientshapeok="t" o:connecttype="rect"/>
          </v:shapetype>
          <v:shape id="_x0000_s1047" type="#_x0000_t202" style="position:absolute;left:0;text-align:left;margin-left:154.5pt;margin-top:14.9pt;width:136.5pt;height:30.35pt;z-index:-2516326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_x0000_s1047">
              <w:txbxContent>
                <w:p w:rsidR="00EE1451" w:rsidRDefault="00EE1451" w:rsidP="00296252"/>
              </w:txbxContent>
            </v:textbox>
          </v:shape>
        </w:pict>
      </w:r>
    </w:p>
    <w:p w:rsidR="00E11129" w:rsidRPr="00B55B82" w:rsidRDefault="006E7F74" w:rsidP="00E11129">
      <w:pPr>
        <w:ind w:left="2880" w:firstLine="720"/>
        <w:rPr>
          <w:rFonts w:asciiTheme="majorHAnsi" w:hAnsiTheme="majorHAnsi"/>
        </w:rPr>
      </w:pPr>
      <w:r w:rsidRPr="006E7F74">
        <w:rPr>
          <w:rFonts w:asciiTheme="majorHAnsi" w:hAnsiTheme="majorHAnsi" w:cs="Times New Roman"/>
          <w:b/>
          <w:bCs/>
          <w:noProof/>
          <w:sz w:val="20"/>
          <w:szCs w:val="20"/>
        </w:rPr>
        <w:pict>
          <v:shapetype id="_x0000_t32" coordsize="21600,21600" o:spt="32" o:oned="t" path="m,l21600,21600e" filled="f">
            <v:path arrowok="t" fillok="f" o:connecttype="none"/>
            <o:lock v:ext="edit" shapetype="t"/>
          </v:shapetype>
          <v:shape id="_x0000_s1026" type="#_x0000_t32" style="position:absolute;left:0;text-align:left;margin-left:214.5pt;margin-top:22.05pt;width:0;height:38.25pt;z-index:251658240" o:connectortype="straight">
            <v:stroke endarrow="block"/>
          </v:shape>
        </w:pict>
      </w:r>
      <w:r w:rsidR="00E11129" w:rsidRPr="00B55B82">
        <w:rPr>
          <w:rFonts w:asciiTheme="majorHAnsi" w:hAnsiTheme="majorHAnsi" w:cs="Times New Roman"/>
          <w:b/>
          <w:bCs/>
          <w:sz w:val="20"/>
          <w:szCs w:val="20"/>
        </w:rPr>
        <w:t>GENERAL BODY</w:t>
      </w:r>
    </w:p>
    <w:p w:rsidR="00296252" w:rsidRPr="00B55B82" w:rsidRDefault="00296252" w:rsidP="0018084B">
      <w:pPr>
        <w:rPr>
          <w:rFonts w:asciiTheme="majorHAnsi" w:hAnsiTheme="majorHAnsi"/>
        </w:rPr>
      </w:pPr>
    </w:p>
    <w:p w:rsidR="00BB6756" w:rsidRPr="00B55B82" w:rsidRDefault="006E7F74" w:rsidP="0018084B">
      <w:pPr>
        <w:rPr>
          <w:rFonts w:asciiTheme="majorHAnsi" w:hAnsiTheme="majorHAnsi"/>
        </w:rPr>
      </w:pPr>
      <w:r>
        <w:rPr>
          <w:rFonts w:asciiTheme="majorHAnsi" w:hAnsiTheme="majorHAnsi"/>
          <w:noProof/>
        </w:rPr>
        <w:pict>
          <v:shape id="_x0000_s1048" type="#_x0000_t202" style="position:absolute;margin-left:127.5pt;margin-top:13.85pt;width:185.6pt;height:30.35pt;z-index:-251631616;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_x0000_s1048">
              <w:txbxContent>
                <w:p w:rsidR="00EE1451" w:rsidRDefault="00EE1451" w:rsidP="00296252"/>
              </w:txbxContent>
            </v:textbox>
          </v:shape>
        </w:pict>
      </w:r>
    </w:p>
    <w:p w:rsidR="00E11129" w:rsidRPr="00B55B82" w:rsidRDefault="006E7F74" w:rsidP="0018084B">
      <w:pPr>
        <w:rPr>
          <w:rFonts w:asciiTheme="majorHAnsi" w:hAnsiTheme="majorHAnsi" w:cs="Times New Roman"/>
          <w:b/>
          <w:bCs/>
          <w:sz w:val="20"/>
          <w:szCs w:val="20"/>
        </w:rPr>
      </w:pPr>
      <w:r>
        <w:rPr>
          <w:rFonts w:asciiTheme="majorHAnsi" w:hAnsiTheme="majorHAnsi" w:cs="Times New Roman"/>
          <w:b/>
          <w:bCs/>
          <w:noProof/>
          <w:sz w:val="20"/>
          <w:szCs w:val="20"/>
        </w:rPr>
        <w:pict>
          <v:shape id="_x0000_s1027" type="#_x0000_t32" style="position:absolute;margin-left:214.5pt;margin-top:18.8pt;width:0;height:40.45pt;z-index:251659264" o:connectortype="straight">
            <v:stroke endarrow="block"/>
          </v:shape>
        </w:pict>
      </w:r>
      <w:r w:rsidR="00E11129" w:rsidRPr="00B55B82">
        <w:rPr>
          <w:rFonts w:asciiTheme="majorHAnsi" w:hAnsiTheme="majorHAnsi"/>
        </w:rPr>
        <w:tab/>
      </w:r>
      <w:r w:rsidR="00E11129" w:rsidRPr="00B55B82">
        <w:rPr>
          <w:rFonts w:asciiTheme="majorHAnsi" w:hAnsiTheme="majorHAnsi"/>
        </w:rPr>
        <w:tab/>
      </w:r>
      <w:r w:rsidR="00E11129" w:rsidRPr="00B55B82">
        <w:rPr>
          <w:rFonts w:asciiTheme="majorHAnsi" w:hAnsiTheme="majorHAnsi"/>
        </w:rPr>
        <w:tab/>
      </w:r>
      <w:r w:rsidR="00E11129" w:rsidRPr="00B55B82">
        <w:rPr>
          <w:rFonts w:asciiTheme="majorHAnsi" w:hAnsiTheme="majorHAnsi"/>
        </w:rPr>
        <w:tab/>
      </w:r>
      <w:r w:rsidR="008D5E9C">
        <w:rPr>
          <w:rFonts w:asciiTheme="majorHAnsi" w:hAnsiTheme="majorHAnsi"/>
        </w:rPr>
        <w:t xml:space="preserve">       </w:t>
      </w:r>
      <w:r w:rsidR="00E11129" w:rsidRPr="00B55B82">
        <w:rPr>
          <w:rFonts w:asciiTheme="majorHAnsi" w:hAnsiTheme="majorHAnsi" w:cs="Times New Roman"/>
          <w:b/>
          <w:bCs/>
          <w:sz w:val="20"/>
          <w:szCs w:val="20"/>
        </w:rPr>
        <w:t>EXECUTIVE COMMITTEE</w:t>
      </w:r>
    </w:p>
    <w:p w:rsidR="00296252" w:rsidRPr="00B55B82" w:rsidRDefault="006E7F74" w:rsidP="0018084B">
      <w:pPr>
        <w:rPr>
          <w:rFonts w:asciiTheme="majorHAnsi" w:hAnsiTheme="majorHAnsi" w:cs="Times New Roman"/>
          <w:b/>
          <w:bCs/>
          <w:sz w:val="20"/>
          <w:szCs w:val="20"/>
        </w:rPr>
      </w:pPr>
      <w:r>
        <w:rPr>
          <w:rFonts w:asciiTheme="majorHAnsi" w:hAnsiTheme="majorHAnsi" w:cs="Times New Roman"/>
          <w:b/>
          <w:bCs/>
          <w:noProof/>
          <w:sz w:val="20"/>
          <w:szCs w:val="20"/>
        </w:rPr>
        <w:pict>
          <v:shape id="_x0000_s1030" type="#_x0000_t32" style="position:absolute;margin-left:402.65pt;margin-top:4.6pt;width:.15pt;height:31.4pt;z-index:251662336" o:connectortype="straight">
            <v:stroke endarrow="block"/>
          </v:shape>
        </w:pict>
      </w:r>
      <w:r>
        <w:rPr>
          <w:rFonts w:asciiTheme="majorHAnsi" w:hAnsiTheme="majorHAnsi" w:cs="Times New Roman"/>
          <w:b/>
          <w:bCs/>
          <w:noProof/>
          <w:sz w:val="20"/>
          <w:szCs w:val="20"/>
        </w:rPr>
        <w:pict>
          <v:shape id="_x0000_s1028" type="#_x0000_t32" style="position:absolute;margin-left:27.1pt;margin-top:4.6pt;width:375.7pt;height:0;z-index:251660288" o:connectortype="straight"/>
        </w:pict>
      </w:r>
      <w:r>
        <w:rPr>
          <w:rFonts w:asciiTheme="majorHAnsi" w:hAnsiTheme="majorHAnsi" w:cs="Times New Roman"/>
          <w:b/>
          <w:bCs/>
          <w:noProof/>
          <w:sz w:val="20"/>
          <w:szCs w:val="20"/>
        </w:rPr>
        <w:pict>
          <v:shape id="_x0000_s1029" type="#_x0000_t32" style="position:absolute;margin-left:26.95pt;margin-top:4.6pt;width:.15pt;height:31.4pt;z-index:251661312" o:connectortype="straight">
            <v:stroke endarrow="block"/>
          </v:shape>
        </w:pict>
      </w:r>
    </w:p>
    <w:p w:rsidR="00595DB9" w:rsidRPr="00B55B82" w:rsidRDefault="006E7F74" w:rsidP="0018084B">
      <w:pPr>
        <w:rPr>
          <w:rFonts w:asciiTheme="majorHAnsi" w:hAnsiTheme="majorHAnsi" w:cs="Times New Roman"/>
          <w:b/>
          <w:bCs/>
          <w:sz w:val="20"/>
          <w:szCs w:val="20"/>
        </w:rPr>
      </w:pPr>
      <w:r>
        <w:rPr>
          <w:rFonts w:asciiTheme="majorHAnsi" w:hAnsiTheme="majorHAnsi" w:cs="Times New Roman"/>
          <w:b/>
          <w:bCs/>
          <w:noProof/>
          <w:sz w:val="20"/>
          <w:szCs w:val="20"/>
        </w:rPr>
        <w:pict>
          <v:shape id="_x0000_s1051" type="#_x0000_t202" style="position:absolute;margin-left:345.75pt;margin-top:14.3pt;width:102pt;height:30.35pt;z-index:-2516285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_x0000_s1051">
              <w:txbxContent>
                <w:p w:rsidR="00EE1451" w:rsidRDefault="00EE1451" w:rsidP="00296252"/>
              </w:txbxContent>
            </v:textbox>
          </v:shape>
        </w:pict>
      </w:r>
      <w:r w:rsidRPr="006E7F74">
        <w:rPr>
          <w:rFonts w:asciiTheme="majorHAnsi" w:hAnsiTheme="majorHAnsi"/>
          <w:noProof/>
        </w:rPr>
        <w:pict>
          <v:shape id="_x0000_s1050" type="#_x0000_t202" style="position:absolute;margin-left:161.9pt;margin-top:13.55pt;width:112.6pt;height:30.35pt;z-index:-2516295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_x0000_s1050">
              <w:txbxContent>
                <w:p w:rsidR="00EE1451" w:rsidRDefault="00EE1451" w:rsidP="00296252"/>
              </w:txbxContent>
            </v:textbox>
          </v:shape>
        </w:pict>
      </w:r>
      <w:r w:rsidRPr="006E7F74">
        <w:rPr>
          <w:rFonts w:asciiTheme="majorHAnsi" w:hAnsiTheme="majorHAnsi"/>
          <w:noProof/>
        </w:rPr>
        <w:pict>
          <v:shape id="_x0000_s1049" type="#_x0000_t202" style="position:absolute;margin-left:-21.75pt;margin-top:12.8pt;width:103.5pt;height:30.35pt;z-index:-2516305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_x0000_s1049">
              <w:txbxContent>
                <w:p w:rsidR="00EE1451" w:rsidRDefault="00EE1451" w:rsidP="00296252"/>
              </w:txbxContent>
            </v:textbox>
          </v:shape>
        </w:pict>
      </w:r>
    </w:p>
    <w:p w:rsidR="00595DB9" w:rsidRPr="00B55B82" w:rsidRDefault="006E7F74" w:rsidP="0018084B">
      <w:pPr>
        <w:rPr>
          <w:rFonts w:asciiTheme="majorHAnsi" w:hAnsiTheme="majorHAnsi" w:cs="Times New Roman"/>
          <w:b/>
          <w:bCs/>
          <w:sz w:val="20"/>
          <w:szCs w:val="20"/>
        </w:rPr>
      </w:pPr>
      <w:r>
        <w:rPr>
          <w:rFonts w:asciiTheme="majorHAnsi" w:hAnsiTheme="majorHAnsi" w:cs="Times New Roman"/>
          <w:b/>
          <w:bCs/>
          <w:noProof/>
          <w:sz w:val="20"/>
          <w:szCs w:val="20"/>
        </w:rPr>
        <w:pict>
          <v:shape id="_x0000_s1036" type="#_x0000_t32" style="position:absolute;margin-left:26.95pt;margin-top:19.9pt;width:.15pt;height:88pt;flip:x;z-index:251668480" o:connectortype="straight">
            <v:stroke endarrow="block"/>
          </v:shape>
        </w:pict>
      </w:r>
      <w:r>
        <w:rPr>
          <w:rFonts w:asciiTheme="majorHAnsi" w:hAnsiTheme="majorHAnsi" w:cs="Times New Roman"/>
          <w:b/>
          <w:bCs/>
          <w:noProof/>
          <w:sz w:val="20"/>
          <w:szCs w:val="20"/>
        </w:rPr>
        <w:pict>
          <v:shape id="_x0000_s1037" type="#_x0000_t32" style="position:absolute;margin-left:402.65pt;margin-top:21.4pt;width:.2pt;height:81.05pt;z-index:251669504" o:connectortype="straight">
            <v:stroke endarrow="block"/>
          </v:shape>
        </w:pict>
      </w:r>
      <w:r w:rsidRPr="006E7F74">
        <w:rPr>
          <w:rFonts w:asciiTheme="majorHAnsi" w:hAnsiTheme="majorHAnsi" w:cs="Times New Roman"/>
          <w:sz w:val="24"/>
          <w:szCs w:val="24"/>
        </w:rPr>
        <w:pict>
          <v:shape id="_x0000_s1038" type="#_x0000_t32" style="position:absolute;margin-left:214.5pt;margin-top:21.4pt;width:.05pt;height:37.3pt;z-index:251671552" o:connectortype="straight"/>
        </w:pict>
      </w:r>
      <w:r w:rsidR="00240B5B">
        <w:rPr>
          <w:rFonts w:asciiTheme="majorHAnsi" w:hAnsiTheme="majorHAnsi" w:cs="Times New Roman"/>
          <w:b/>
          <w:bCs/>
          <w:sz w:val="20"/>
          <w:szCs w:val="20"/>
        </w:rPr>
        <w:t>TRESURER</w:t>
      </w:r>
      <w:r w:rsidR="00240B5B">
        <w:rPr>
          <w:rFonts w:asciiTheme="majorHAnsi" w:hAnsiTheme="majorHAnsi" w:cs="Times New Roman"/>
          <w:b/>
          <w:bCs/>
          <w:sz w:val="20"/>
          <w:szCs w:val="20"/>
        </w:rPr>
        <w:tab/>
      </w:r>
      <w:r w:rsidR="00240B5B">
        <w:rPr>
          <w:rFonts w:asciiTheme="majorHAnsi" w:hAnsiTheme="majorHAnsi" w:cs="Times New Roman"/>
          <w:b/>
          <w:bCs/>
          <w:sz w:val="20"/>
          <w:szCs w:val="20"/>
        </w:rPr>
        <w:tab/>
      </w:r>
      <w:r w:rsidR="00240B5B">
        <w:rPr>
          <w:rFonts w:asciiTheme="majorHAnsi" w:hAnsiTheme="majorHAnsi" w:cs="Times New Roman"/>
          <w:b/>
          <w:bCs/>
          <w:sz w:val="20"/>
          <w:szCs w:val="20"/>
        </w:rPr>
        <w:tab/>
        <w:t xml:space="preserve">          </w:t>
      </w:r>
      <w:r w:rsidR="00595DB9" w:rsidRPr="00B55B82">
        <w:rPr>
          <w:rFonts w:asciiTheme="majorHAnsi" w:hAnsiTheme="majorHAnsi" w:cs="Times New Roman"/>
          <w:b/>
          <w:bCs/>
          <w:sz w:val="20"/>
          <w:szCs w:val="20"/>
        </w:rPr>
        <w:t>SECRETARY</w:t>
      </w:r>
      <w:r w:rsidR="00240B5B">
        <w:rPr>
          <w:rFonts w:asciiTheme="majorHAnsi" w:hAnsiTheme="majorHAnsi" w:cs="Times New Roman"/>
          <w:b/>
          <w:bCs/>
          <w:sz w:val="20"/>
          <w:szCs w:val="20"/>
        </w:rPr>
        <w:t>/MANAGER</w:t>
      </w:r>
      <w:r w:rsidR="00240B5B">
        <w:rPr>
          <w:rFonts w:asciiTheme="majorHAnsi" w:hAnsiTheme="majorHAnsi" w:cs="Times New Roman"/>
          <w:b/>
          <w:bCs/>
          <w:sz w:val="20"/>
          <w:szCs w:val="20"/>
        </w:rPr>
        <w:tab/>
      </w:r>
      <w:r w:rsidR="00240B5B">
        <w:rPr>
          <w:rFonts w:asciiTheme="majorHAnsi" w:hAnsiTheme="majorHAnsi" w:cs="Times New Roman"/>
          <w:b/>
          <w:bCs/>
          <w:sz w:val="20"/>
          <w:szCs w:val="20"/>
        </w:rPr>
        <w:tab/>
      </w:r>
      <w:r w:rsidR="00240B5B">
        <w:rPr>
          <w:rFonts w:asciiTheme="majorHAnsi" w:hAnsiTheme="majorHAnsi" w:cs="Times New Roman"/>
          <w:b/>
          <w:bCs/>
          <w:sz w:val="20"/>
          <w:szCs w:val="20"/>
        </w:rPr>
        <w:tab/>
        <w:t xml:space="preserve">     </w:t>
      </w:r>
      <w:r w:rsidR="00595DB9" w:rsidRPr="00B55B82">
        <w:rPr>
          <w:rFonts w:asciiTheme="majorHAnsi" w:hAnsiTheme="majorHAnsi" w:cs="Times New Roman"/>
          <w:b/>
          <w:bCs/>
          <w:sz w:val="20"/>
          <w:szCs w:val="20"/>
        </w:rPr>
        <w:t>PRESIDENT</w:t>
      </w:r>
    </w:p>
    <w:p w:rsidR="00A25A4B" w:rsidRPr="00B55B82" w:rsidRDefault="006E7F74" w:rsidP="0018084B">
      <w:pPr>
        <w:rPr>
          <w:rFonts w:asciiTheme="majorHAnsi" w:hAnsiTheme="majorHAnsi" w:cs="Times New Roman"/>
          <w:b/>
          <w:bCs/>
          <w:sz w:val="20"/>
          <w:szCs w:val="20"/>
        </w:rPr>
      </w:pPr>
      <w:r>
        <w:rPr>
          <w:rFonts w:asciiTheme="majorHAnsi" w:hAnsiTheme="majorHAnsi" w:cs="Times New Roman"/>
          <w:b/>
          <w:bCs/>
          <w:noProof/>
          <w:sz w:val="20"/>
          <w:szCs w:val="20"/>
        </w:rPr>
        <w:pict>
          <v:shape id="_x0000_s1034" type="#_x0000_t32" style="position:absolute;margin-left:338.2pt;margin-top:7.7pt;width:.05pt;height:27.8pt;z-index:251666432" o:connectortype="straight">
            <v:stroke endarrow="block"/>
          </v:shape>
        </w:pict>
      </w:r>
      <w:r>
        <w:rPr>
          <w:rFonts w:asciiTheme="majorHAnsi" w:hAnsiTheme="majorHAnsi" w:cs="Times New Roman"/>
          <w:b/>
          <w:bCs/>
          <w:noProof/>
          <w:sz w:val="20"/>
          <w:szCs w:val="20"/>
        </w:rPr>
        <w:pict>
          <v:shape id="_x0000_s1033" type="#_x0000_t32" style="position:absolute;margin-left:99.7pt;margin-top:7.7pt;width:.05pt;height:27.8pt;z-index:251665408" o:connectortype="straight">
            <v:stroke endarrow="block"/>
          </v:shape>
        </w:pict>
      </w:r>
      <w:r>
        <w:rPr>
          <w:rFonts w:asciiTheme="majorHAnsi" w:hAnsiTheme="majorHAnsi" w:cs="Times New Roman"/>
          <w:b/>
          <w:bCs/>
          <w:noProof/>
          <w:sz w:val="20"/>
          <w:szCs w:val="20"/>
        </w:rPr>
        <w:pict>
          <v:shape id="_x0000_s1032" type="#_x0000_t32" style="position:absolute;margin-left:99.8pt;margin-top:7.7pt;width:238.55pt;height:0;z-index:251664384" o:connectortype="straight"/>
        </w:pict>
      </w:r>
      <w:r w:rsidR="00A25A4B" w:rsidRPr="00B55B82">
        <w:rPr>
          <w:rFonts w:asciiTheme="majorHAnsi" w:hAnsiTheme="majorHAnsi" w:cs="Times New Roman"/>
          <w:b/>
          <w:bCs/>
          <w:sz w:val="20"/>
          <w:szCs w:val="20"/>
        </w:rPr>
        <w:tab/>
      </w:r>
      <w:r w:rsidR="00A25A4B" w:rsidRPr="00B55B82">
        <w:rPr>
          <w:rFonts w:asciiTheme="majorHAnsi" w:hAnsiTheme="majorHAnsi" w:cs="Times New Roman"/>
          <w:b/>
          <w:bCs/>
          <w:sz w:val="20"/>
          <w:szCs w:val="20"/>
        </w:rPr>
        <w:tab/>
      </w:r>
      <w:r w:rsidR="00A25A4B" w:rsidRPr="00B55B82">
        <w:rPr>
          <w:rFonts w:asciiTheme="majorHAnsi" w:hAnsiTheme="majorHAnsi" w:cs="Times New Roman"/>
          <w:b/>
          <w:bCs/>
          <w:sz w:val="20"/>
          <w:szCs w:val="20"/>
        </w:rPr>
        <w:tab/>
      </w:r>
      <w:r w:rsidR="00A25A4B" w:rsidRPr="00B55B82">
        <w:rPr>
          <w:rFonts w:asciiTheme="majorHAnsi" w:hAnsiTheme="majorHAnsi" w:cs="Times New Roman"/>
          <w:b/>
          <w:bCs/>
          <w:sz w:val="20"/>
          <w:szCs w:val="20"/>
        </w:rPr>
        <w:tab/>
      </w:r>
      <w:r w:rsidR="00A25A4B" w:rsidRPr="00B55B82">
        <w:rPr>
          <w:rFonts w:asciiTheme="majorHAnsi" w:hAnsiTheme="majorHAnsi" w:cs="Times New Roman"/>
          <w:b/>
          <w:bCs/>
          <w:sz w:val="20"/>
          <w:szCs w:val="20"/>
        </w:rPr>
        <w:tab/>
      </w:r>
      <w:r w:rsidR="00A25A4B" w:rsidRPr="00B55B82">
        <w:rPr>
          <w:rFonts w:asciiTheme="majorHAnsi" w:hAnsiTheme="majorHAnsi" w:cs="Times New Roman"/>
          <w:b/>
          <w:bCs/>
          <w:sz w:val="20"/>
          <w:szCs w:val="20"/>
        </w:rPr>
        <w:tab/>
      </w:r>
    </w:p>
    <w:p w:rsidR="00A25A4B" w:rsidRPr="00B55B82" w:rsidRDefault="006E7F74" w:rsidP="0018084B">
      <w:pPr>
        <w:rPr>
          <w:rFonts w:asciiTheme="majorHAnsi" w:hAnsiTheme="majorHAnsi" w:cs="Times New Roman"/>
          <w:b/>
          <w:bCs/>
          <w:sz w:val="20"/>
          <w:szCs w:val="20"/>
        </w:rPr>
      </w:pPr>
      <w:r>
        <w:rPr>
          <w:rFonts w:asciiTheme="majorHAnsi" w:hAnsiTheme="majorHAnsi" w:cs="Times New Roman"/>
          <w:b/>
          <w:bCs/>
          <w:noProof/>
          <w:sz w:val="20"/>
          <w:szCs w:val="20"/>
        </w:rPr>
        <w:pict>
          <v:shape id="_x0000_s1054" type="#_x0000_t202" style="position:absolute;margin-left:280.5pt;margin-top:12.25pt;width:92.6pt;height:30.35pt;z-index:-2516254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_x0000_s1054">
              <w:txbxContent>
                <w:p w:rsidR="00EE1451" w:rsidRDefault="00EE1451" w:rsidP="00296252"/>
              </w:txbxContent>
            </v:textbox>
          </v:shape>
        </w:pict>
      </w:r>
      <w:r>
        <w:rPr>
          <w:rFonts w:asciiTheme="majorHAnsi" w:hAnsiTheme="majorHAnsi" w:cs="Times New Roman"/>
          <w:b/>
          <w:bCs/>
          <w:noProof/>
          <w:sz w:val="20"/>
          <w:szCs w:val="20"/>
        </w:rPr>
        <w:pict>
          <v:shape id="_x0000_s1053" type="#_x0000_t202" style="position:absolute;margin-left:161.9pt;margin-top:12.25pt;width:105.85pt;height:30.35pt;z-index:-2516264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_x0000_s1053">
              <w:txbxContent>
                <w:p w:rsidR="00EE1451" w:rsidRDefault="00EE1451" w:rsidP="00296252"/>
              </w:txbxContent>
            </v:textbox>
          </v:shape>
        </w:pict>
      </w:r>
      <w:r w:rsidRPr="006E7F74">
        <w:rPr>
          <w:rFonts w:asciiTheme="majorHAnsi" w:hAnsiTheme="majorHAnsi"/>
          <w:noProof/>
        </w:rPr>
        <w:pict>
          <v:shape id="_x0000_s1052" type="#_x0000_t202" style="position:absolute;margin-left:40.55pt;margin-top:12.25pt;width:104.25pt;height:29.6pt;z-index:-2516275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_x0000_s1052">
              <w:txbxContent>
                <w:p w:rsidR="00EE1451" w:rsidRDefault="00EE1451" w:rsidP="00296252"/>
              </w:txbxContent>
            </v:textbox>
          </v:shape>
        </w:pict>
      </w:r>
    </w:p>
    <w:p w:rsidR="00A25A4B" w:rsidRPr="00B55B82" w:rsidRDefault="006E7F74" w:rsidP="0018084B">
      <w:pPr>
        <w:rPr>
          <w:rFonts w:asciiTheme="majorHAnsi" w:hAnsiTheme="majorHAnsi" w:cs="Times New Roman"/>
          <w:b/>
          <w:bCs/>
          <w:sz w:val="20"/>
          <w:szCs w:val="20"/>
        </w:rPr>
      </w:pPr>
      <w:r>
        <w:rPr>
          <w:rFonts w:asciiTheme="majorHAnsi" w:hAnsiTheme="majorHAnsi" w:cs="Times New Roman"/>
          <w:b/>
          <w:bCs/>
          <w:noProof/>
          <w:sz w:val="20"/>
          <w:szCs w:val="20"/>
        </w:rPr>
        <w:pict>
          <v:shape id="_x0000_s1039" type="#_x0000_t32" style="position:absolute;margin-left:214.5pt;margin-top:19.45pt;width:.05pt;height:85.8pt;z-index:251672576" o:connectortype="straight"/>
        </w:pict>
      </w:r>
      <w:r w:rsidR="00A25A4B" w:rsidRPr="00B55B82">
        <w:rPr>
          <w:rFonts w:asciiTheme="majorHAnsi" w:hAnsiTheme="majorHAnsi" w:cs="Times New Roman"/>
          <w:b/>
          <w:bCs/>
          <w:sz w:val="20"/>
          <w:szCs w:val="20"/>
        </w:rPr>
        <w:tab/>
      </w:r>
      <w:r w:rsidR="002420AA" w:rsidRPr="00B55B82">
        <w:rPr>
          <w:rFonts w:asciiTheme="majorHAnsi" w:hAnsiTheme="majorHAnsi" w:cs="Times New Roman"/>
          <w:b/>
          <w:bCs/>
          <w:sz w:val="20"/>
          <w:szCs w:val="20"/>
        </w:rPr>
        <w:t xml:space="preserve">     </w:t>
      </w:r>
      <w:r w:rsidR="00A25A4B" w:rsidRPr="00B55B82">
        <w:rPr>
          <w:rFonts w:asciiTheme="majorHAnsi" w:hAnsiTheme="majorHAnsi" w:cs="Times New Roman"/>
          <w:b/>
          <w:bCs/>
          <w:sz w:val="20"/>
          <w:szCs w:val="20"/>
        </w:rPr>
        <w:t>FULL TIME STAFF</w:t>
      </w:r>
      <w:r w:rsidR="00A25A4B" w:rsidRPr="00B55B82">
        <w:rPr>
          <w:rFonts w:asciiTheme="majorHAnsi" w:hAnsiTheme="majorHAnsi" w:cs="Times New Roman"/>
          <w:b/>
          <w:bCs/>
          <w:sz w:val="20"/>
          <w:szCs w:val="20"/>
        </w:rPr>
        <w:tab/>
      </w:r>
      <w:r w:rsidR="002420AA" w:rsidRPr="00B55B82">
        <w:rPr>
          <w:rFonts w:asciiTheme="majorHAnsi" w:hAnsiTheme="majorHAnsi" w:cs="Times New Roman"/>
          <w:b/>
          <w:bCs/>
          <w:sz w:val="20"/>
          <w:szCs w:val="20"/>
        </w:rPr>
        <w:t xml:space="preserve">           </w:t>
      </w:r>
      <w:r w:rsidR="00A25A4B" w:rsidRPr="00B55B82">
        <w:rPr>
          <w:rFonts w:asciiTheme="majorHAnsi" w:hAnsiTheme="majorHAnsi" w:cs="Times New Roman"/>
          <w:b/>
          <w:bCs/>
          <w:sz w:val="20"/>
          <w:szCs w:val="20"/>
        </w:rPr>
        <w:t>PART TIME STAFF</w:t>
      </w:r>
      <w:r w:rsidR="00A25A4B" w:rsidRPr="00B55B82">
        <w:rPr>
          <w:rFonts w:asciiTheme="majorHAnsi" w:hAnsiTheme="majorHAnsi" w:cs="Times New Roman"/>
          <w:b/>
          <w:bCs/>
          <w:sz w:val="20"/>
          <w:szCs w:val="20"/>
        </w:rPr>
        <w:tab/>
        <w:t xml:space="preserve">  </w:t>
      </w:r>
      <w:r w:rsidR="000B1BAF">
        <w:rPr>
          <w:rFonts w:asciiTheme="majorHAnsi" w:hAnsiTheme="majorHAnsi" w:cs="Times New Roman"/>
          <w:b/>
          <w:bCs/>
          <w:sz w:val="20"/>
          <w:szCs w:val="20"/>
        </w:rPr>
        <w:t xml:space="preserve">                 </w:t>
      </w:r>
      <w:r w:rsidR="00A25A4B" w:rsidRPr="00B55B82">
        <w:rPr>
          <w:rFonts w:asciiTheme="majorHAnsi" w:hAnsiTheme="majorHAnsi" w:cs="Times New Roman"/>
          <w:b/>
          <w:bCs/>
          <w:sz w:val="20"/>
          <w:szCs w:val="20"/>
        </w:rPr>
        <w:t>VOLUNTEERS</w:t>
      </w:r>
    </w:p>
    <w:p w:rsidR="00BF111D" w:rsidRPr="00B55B82" w:rsidRDefault="006E7F74" w:rsidP="0018084B">
      <w:pPr>
        <w:rPr>
          <w:rFonts w:asciiTheme="majorHAnsi" w:hAnsiTheme="majorHAnsi" w:cs="Times New Roman"/>
          <w:b/>
          <w:bCs/>
          <w:sz w:val="20"/>
          <w:szCs w:val="20"/>
        </w:rPr>
      </w:pPr>
      <w:r>
        <w:rPr>
          <w:rFonts w:asciiTheme="majorHAnsi" w:hAnsiTheme="majorHAnsi" w:cs="Times New Roman"/>
          <w:b/>
          <w:bCs/>
          <w:noProof/>
          <w:sz w:val="20"/>
          <w:szCs w:val="20"/>
        </w:rPr>
        <w:pict>
          <v:shape id="_x0000_s1057" type="#_x0000_t202" style="position:absolute;margin-left:320.3pt;margin-top:9.55pt;width:153.3pt;height:35.8pt;z-index:-2516224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_x0000_s1057">
              <w:txbxContent>
                <w:p w:rsidR="006818EB" w:rsidRDefault="006818EB" w:rsidP="00296252"/>
              </w:txbxContent>
            </v:textbox>
          </v:shape>
        </w:pict>
      </w:r>
      <w:r>
        <w:rPr>
          <w:rFonts w:asciiTheme="majorHAnsi" w:hAnsiTheme="majorHAnsi" w:cs="Times New Roman"/>
          <w:b/>
          <w:bCs/>
          <w:noProof/>
          <w:sz w:val="20"/>
          <w:szCs w:val="20"/>
        </w:rPr>
        <w:pict>
          <v:shape id="_x0000_s1055" type="#_x0000_t202" style="position:absolute;margin-left:-30.7pt;margin-top:15pt;width:192.6pt;height:39.25pt;z-index:-2516244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_x0000_s1055">
              <w:txbxContent>
                <w:p w:rsidR="006818EB" w:rsidRDefault="006818EB" w:rsidP="00296252"/>
              </w:txbxContent>
            </v:textbox>
          </v:shape>
        </w:pict>
      </w:r>
    </w:p>
    <w:p w:rsidR="00BF111D" w:rsidRPr="00B55B82" w:rsidRDefault="006E7F74" w:rsidP="0018084B">
      <w:pPr>
        <w:rPr>
          <w:rFonts w:asciiTheme="majorHAnsi" w:hAnsiTheme="majorHAnsi" w:cs="Times New Roman"/>
          <w:b/>
          <w:bCs/>
          <w:sz w:val="20"/>
          <w:szCs w:val="20"/>
        </w:rPr>
      </w:pPr>
      <w:r>
        <w:rPr>
          <w:rFonts w:asciiTheme="majorHAnsi" w:hAnsiTheme="majorHAnsi" w:cs="Times New Roman"/>
          <w:b/>
          <w:bCs/>
          <w:noProof/>
          <w:sz w:val="20"/>
          <w:szCs w:val="20"/>
        </w:rPr>
        <w:pict>
          <v:shape id="_x0000_s1069" type="#_x0000_t32" style="position:absolute;margin-left:402.6pt;margin-top:21.85pt;width:.25pt;height:19.3pt;z-index:251701248" o:connectortype="straight"/>
        </w:pict>
      </w:r>
      <w:r w:rsidR="00BF111D" w:rsidRPr="00B55B82">
        <w:rPr>
          <w:rFonts w:asciiTheme="majorHAnsi" w:hAnsiTheme="majorHAnsi" w:cs="Times New Roman"/>
          <w:b/>
          <w:bCs/>
          <w:sz w:val="20"/>
          <w:szCs w:val="20"/>
        </w:rPr>
        <w:t>FINANACE &amp; ACCOUNT DEPT.</w:t>
      </w:r>
      <w:r w:rsidR="00BF111D" w:rsidRPr="00B55B82">
        <w:rPr>
          <w:rFonts w:asciiTheme="majorHAnsi" w:hAnsiTheme="majorHAnsi" w:cs="Times New Roman"/>
          <w:b/>
          <w:bCs/>
          <w:sz w:val="20"/>
          <w:szCs w:val="20"/>
        </w:rPr>
        <w:tab/>
      </w:r>
      <w:r w:rsidR="00BF111D" w:rsidRPr="00B55B82">
        <w:rPr>
          <w:rFonts w:asciiTheme="majorHAnsi" w:hAnsiTheme="majorHAnsi" w:cs="Times New Roman"/>
          <w:b/>
          <w:bCs/>
          <w:sz w:val="20"/>
          <w:szCs w:val="20"/>
        </w:rPr>
        <w:tab/>
      </w:r>
      <w:r w:rsidR="00BF111D" w:rsidRPr="00B55B82">
        <w:rPr>
          <w:rFonts w:asciiTheme="majorHAnsi" w:hAnsiTheme="majorHAnsi" w:cs="Times New Roman"/>
          <w:b/>
          <w:bCs/>
          <w:sz w:val="20"/>
          <w:szCs w:val="20"/>
        </w:rPr>
        <w:tab/>
      </w:r>
      <w:r w:rsidR="00BF111D" w:rsidRPr="00B55B82">
        <w:rPr>
          <w:rFonts w:asciiTheme="majorHAnsi" w:hAnsiTheme="majorHAnsi" w:cs="Times New Roman"/>
          <w:b/>
          <w:bCs/>
          <w:sz w:val="20"/>
          <w:szCs w:val="20"/>
        </w:rPr>
        <w:tab/>
      </w:r>
      <w:r w:rsidR="00BF111D" w:rsidRPr="00B55B82">
        <w:rPr>
          <w:rFonts w:asciiTheme="majorHAnsi" w:hAnsiTheme="majorHAnsi" w:cs="Times New Roman"/>
          <w:b/>
          <w:bCs/>
          <w:sz w:val="20"/>
          <w:szCs w:val="20"/>
        </w:rPr>
        <w:tab/>
      </w:r>
      <w:r w:rsidR="00BF111D" w:rsidRPr="00B55B82">
        <w:rPr>
          <w:rFonts w:asciiTheme="majorHAnsi" w:hAnsiTheme="majorHAnsi" w:cs="Times New Roman"/>
          <w:b/>
          <w:bCs/>
          <w:sz w:val="20"/>
          <w:szCs w:val="20"/>
        </w:rPr>
        <w:tab/>
      </w:r>
      <w:r w:rsidR="000B1BAF">
        <w:rPr>
          <w:rFonts w:asciiTheme="majorHAnsi" w:hAnsiTheme="majorHAnsi" w:cs="Times New Roman"/>
          <w:b/>
          <w:bCs/>
          <w:sz w:val="20"/>
          <w:szCs w:val="20"/>
        </w:rPr>
        <w:t xml:space="preserve">                     </w:t>
      </w:r>
      <w:r w:rsidR="00BF111D" w:rsidRPr="00B55B82">
        <w:rPr>
          <w:rFonts w:asciiTheme="majorHAnsi" w:hAnsiTheme="majorHAnsi" w:cs="Times New Roman"/>
          <w:b/>
          <w:bCs/>
          <w:sz w:val="20"/>
          <w:szCs w:val="20"/>
        </w:rPr>
        <w:t>MEETINGS</w:t>
      </w:r>
    </w:p>
    <w:p w:rsidR="00296252" w:rsidRPr="00B55B82" w:rsidRDefault="006E7F74" w:rsidP="0018084B">
      <w:pPr>
        <w:rPr>
          <w:rFonts w:asciiTheme="majorHAnsi" w:hAnsiTheme="majorHAnsi" w:cs="Times New Roman"/>
          <w:b/>
          <w:bCs/>
          <w:sz w:val="20"/>
          <w:szCs w:val="20"/>
        </w:rPr>
      </w:pPr>
      <w:r>
        <w:rPr>
          <w:rFonts w:asciiTheme="majorHAnsi" w:hAnsiTheme="majorHAnsi" w:cs="Times New Roman"/>
          <w:b/>
          <w:bCs/>
          <w:noProof/>
          <w:sz w:val="20"/>
          <w:szCs w:val="20"/>
        </w:rPr>
        <w:pict>
          <v:shape id="_x0000_s1066" type="#_x0000_t202" style="position:absolute;margin-left:320.3pt;margin-top:17.65pt;width:153.3pt;height:35.8pt;z-index:-2516172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_x0000_s1066">
              <w:txbxContent>
                <w:p w:rsidR="000B1BAF" w:rsidRPr="000B1BAF" w:rsidRDefault="000B1BAF" w:rsidP="000B1BAF">
                  <w:pPr>
                    <w:rPr>
                      <w:b/>
                    </w:rPr>
                  </w:pPr>
                  <w:r>
                    <w:rPr>
                      <w:b/>
                    </w:rPr>
                    <w:t xml:space="preserve"> </w:t>
                  </w:r>
                  <w:r w:rsidRPr="000B1BAF">
                    <w:rPr>
                      <w:b/>
                    </w:rPr>
                    <w:t xml:space="preserve">ORGANISATION OF TEAM </w:t>
                  </w:r>
                  <w:r>
                    <w:rPr>
                      <w:b/>
                    </w:rPr>
                    <w:t xml:space="preserve">  </w:t>
                  </w:r>
                  <w:r w:rsidRPr="000B1BAF">
                    <w:rPr>
                      <w:b/>
                    </w:rPr>
                    <w:t>MEMBERS</w:t>
                  </w:r>
                </w:p>
              </w:txbxContent>
            </v:textbox>
          </v:shape>
        </w:pict>
      </w:r>
    </w:p>
    <w:p w:rsidR="00E3322C" w:rsidRPr="00B55B82" w:rsidRDefault="006E7F74" w:rsidP="0018084B">
      <w:pPr>
        <w:rPr>
          <w:rFonts w:asciiTheme="majorHAnsi" w:hAnsiTheme="majorHAnsi" w:cs="Times New Roman"/>
          <w:b/>
          <w:bCs/>
          <w:sz w:val="20"/>
          <w:szCs w:val="20"/>
        </w:rPr>
      </w:pPr>
      <w:r>
        <w:rPr>
          <w:rFonts w:asciiTheme="majorHAnsi" w:hAnsiTheme="majorHAnsi" w:cs="Times New Roman"/>
          <w:b/>
          <w:bCs/>
          <w:noProof/>
          <w:sz w:val="20"/>
          <w:szCs w:val="20"/>
        </w:rPr>
        <w:pict>
          <v:shape id="_x0000_s1056" type="#_x0000_t202" style="position:absolute;margin-left:142.05pt;margin-top:12.35pt;width:162.9pt;height:48.65pt;z-index:-2516234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_x0000_s1056">
              <w:txbxContent>
                <w:p w:rsidR="006818EB" w:rsidRDefault="006818EB" w:rsidP="00296252"/>
              </w:txbxContent>
            </v:textbox>
          </v:shape>
        </w:pict>
      </w:r>
      <w:r w:rsidR="004B4F1B" w:rsidRPr="00B55B82">
        <w:rPr>
          <w:rFonts w:asciiTheme="majorHAnsi" w:hAnsiTheme="majorHAnsi" w:cs="Times New Roman"/>
          <w:b/>
          <w:bCs/>
          <w:sz w:val="20"/>
          <w:szCs w:val="20"/>
        </w:rPr>
        <w:tab/>
      </w:r>
      <w:r w:rsidR="004B4F1B" w:rsidRPr="00B55B82">
        <w:rPr>
          <w:rFonts w:asciiTheme="majorHAnsi" w:hAnsiTheme="majorHAnsi" w:cs="Times New Roman"/>
          <w:b/>
          <w:bCs/>
          <w:sz w:val="20"/>
          <w:szCs w:val="20"/>
        </w:rPr>
        <w:tab/>
      </w:r>
      <w:r w:rsidR="004B4F1B" w:rsidRPr="00B55B82">
        <w:rPr>
          <w:rFonts w:asciiTheme="majorHAnsi" w:hAnsiTheme="majorHAnsi" w:cs="Times New Roman"/>
          <w:b/>
          <w:bCs/>
          <w:sz w:val="20"/>
          <w:szCs w:val="20"/>
        </w:rPr>
        <w:tab/>
      </w:r>
      <w:r w:rsidR="004B4F1B" w:rsidRPr="00B55B82">
        <w:rPr>
          <w:rFonts w:asciiTheme="majorHAnsi" w:hAnsiTheme="majorHAnsi" w:cs="Times New Roman"/>
          <w:b/>
          <w:bCs/>
          <w:sz w:val="20"/>
          <w:szCs w:val="20"/>
        </w:rPr>
        <w:tab/>
      </w:r>
    </w:p>
    <w:p w:rsidR="004B4F1B" w:rsidRPr="00B55B82" w:rsidRDefault="006E7F74" w:rsidP="00E3322C">
      <w:pPr>
        <w:ind w:left="2160" w:firstLine="720"/>
        <w:rPr>
          <w:rFonts w:asciiTheme="majorHAnsi" w:hAnsiTheme="majorHAnsi" w:cs="Times New Roman"/>
          <w:b/>
          <w:bCs/>
          <w:sz w:val="20"/>
          <w:szCs w:val="20"/>
        </w:rPr>
      </w:pPr>
      <w:r w:rsidRPr="006E7F74">
        <w:rPr>
          <w:rFonts w:asciiTheme="majorHAnsi" w:hAnsiTheme="majorHAnsi"/>
          <w:noProof/>
        </w:rPr>
        <w:pict>
          <v:shape id="_x0000_s1071" type="#_x0000_t32" style="position:absolute;left:0;text-align:left;margin-left:402.85pt;margin-top:6.5pt;width:0;height:21.2pt;z-index:251702272" o:connectortype="straight"/>
        </w:pict>
      </w:r>
      <w:r w:rsidR="00702D36" w:rsidRPr="00B55B82">
        <w:rPr>
          <w:rFonts w:asciiTheme="majorHAnsi" w:hAnsiTheme="majorHAnsi" w:cs="Times New Roman"/>
          <w:b/>
          <w:bCs/>
          <w:sz w:val="20"/>
          <w:szCs w:val="20"/>
        </w:rPr>
        <w:t xml:space="preserve">     </w:t>
      </w:r>
      <w:r w:rsidR="004B4F1B" w:rsidRPr="00B55B82">
        <w:rPr>
          <w:rFonts w:asciiTheme="majorHAnsi" w:hAnsiTheme="majorHAnsi" w:cs="Times New Roman"/>
          <w:b/>
          <w:bCs/>
          <w:sz w:val="20"/>
          <w:szCs w:val="20"/>
        </w:rPr>
        <w:t>PLANNING AND PROJECT</w:t>
      </w:r>
    </w:p>
    <w:p w:rsidR="004B4F1B" w:rsidRPr="00B55B82" w:rsidRDefault="006E7F74" w:rsidP="0018084B">
      <w:pPr>
        <w:rPr>
          <w:rFonts w:asciiTheme="majorHAnsi" w:hAnsiTheme="majorHAnsi" w:cs="Times New Roman"/>
          <w:b/>
          <w:bCs/>
          <w:sz w:val="20"/>
          <w:szCs w:val="20"/>
        </w:rPr>
      </w:pPr>
      <w:r>
        <w:rPr>
          <w:rFonts w:asciiTheme="majorHAnsi" w:hAnsiTheme="majorHAnsi" w:cs="Times New Roman"/>
          <w:b/>
          <w:bCs/>
          <w:noProof/>
          <w:sz w:val="20"/>
          <w:szCs w:val="20"/>
        </w:rPr>
        <w:pict>
          <v:shape id="_x0000_s1067" type="#_x0000_t202" style="position:absolute;margin-left:320.3pt;margin-top:4.2pt;width:153.3pt;height:35.8pt;z-index:-2516162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_x0000_s1067">
              <w:txbxContent>
                <w:p w:rsidR="00EE1451" w:rsidRPr="00AC435A" w:rsidRDefault="00AC435A" w:rsidP="00EE1451">
                  <w:pPr>
                    <w:rPr>
                      <w:b/>
                    </w:rPr>
                  </w:pPr>
                  <w:r w:rsidRPr="00AC435A">
                    <w:rPr>
                      <w:b/>
                    </w:rPr>
                    <w:t>OTHER DEVELOPMENT ACTIVITIES</w:t>
                  </w:r>
                </w:p>
              </w:txbxContent>
            </v:textbox>
          </v:shape>
        </w:pict>
      </w:r>
      <w:r>
        <w:rPr>
          <w:rFonts w:asciiTheme="majorHAnsi" w:hAnsiTheme="majorHAnsi" w:cs="Times New Roman"/>
          <w:b/>
          <w:bCs/>
          <w:noProof/>
          <w:sz w:val="20"/>
          <w:szCs w:val="20"/>
        </w:rPr>
        <w:pict>
          <v:shape id="_x0000_s1040" type="#_x0000_t32" style="position:absolute;margin-left:214.5pt;margin-top:14.55pt;width:.05pt;height:45pt;z-index:251673600" o:connectortype="straight"/>
        </w:pict>
      </w:r>
      <w:r w:rsidR="004B4F1B" w:rsidRPr="00B55B82">
        <w:rPr>
          <w:rFonts w:asciiTheme="majorHAnsi" w:hAnsiTheme="majorHAnsi" w:cs="Times New Roman"/>
          <w:b/>
          <w:bCs/>
          <w:sz w:val="20"/>
          <w:szCs w:val="20"/>
        </w:rPr>
        <w:tab/>
      </w:r>
      <w:r w:rsidR="004B4F1B" w:rsidRPr="00B55B82">
        <w:rPr>
          <w:rFonts w:asciiTheme="majorHAnsi" w:hAnsiTheme="majorHAnsi" w:cs="Times New Roman"/>
          <w:b/>
          <w:bCs/>
          <w:sz w:val="20"/>
          <w:szCs w:val="20"/>
        </w:rPr>
        <w:tab/>
      </w:r>
      <w:r w:rsidR="004B4F1B" w:rsidRPr="00B55B82">
        <w:rPr>
          <w:rFonts w:asciiTheme="majorHAnsi" w:hAnsiTheme="majorHAnsi" w:cs="Times New Roman"/>
          <w:b/>
          <w:bCs/>
          <w:sz w:val="20"/>
          <w:szCs w:val="20"/>
        </w:rPr>
        <w:tab/>
      </w:r>
      <w:r w:rsidR="004B4F1B" w:rsidRPr="00B55B82">
        <w:rPr>
          <w:rFonts w:asciiTheme="majorHAnsi" w:hAnsiTheme="majorHAnsi" w:cs="Times New Roman"/>
          <w:b/>
          <w:bCs/>
          <w:sz w:val="20"/>
          <w:szCs w:val="20"/>
        </w:rPr>
        <w:tab/>
      </w:r>
      <w:r w:rsidR="004B4F1B" w:rsidRPr="00B55B82">
        <w:rPr>
          <w:rFonts w:asciiTheme="majorHAnsi" w:hAnsiTheme="majorHAnsi" w:cs="Times New Roman"/>
          <w:b/>
          <w:bCs/>
          <w:sz w:val="20"/>
          <w:szCs w:val="20"/>
        </w:rPr>
        <w:tab/>
        <w:t>FORMULATION</w:t>
      </w:r>
    </w:p>
    <w:p w:rsidR="00DD1D33" w:rsidRPr="00B55B82" w:rsidRDefault="00DD1D33" w:rsidP="0018084B">
      <w:pPr>
        <w:rPr>
          <w:rFonts w:asciiTheme="majorHAnsi" w:hAnsiTheme="majorHAnsi" w:cs="Times New Roman"/>
          <w:b/>
          <w:bCs/>
          <w:sz w:val="20"/>
          <w:szCs w:val="20"/>
        </w:rPr>
      </w:pPr>
      <w:r w:rsidRPr="00B55B82">
        <w:rPr>
          <w:rFonts w:asciiTheme="majorHAnsi" w:hAnsiTheme="majorHAnsi" w:cs="Times New Roman"/>
          <w:b/>
          <w:bCs/>
          <w:sz w:val="20"/>
          <w:szCs w:val="20"/>
        </w:rPr>
        <w:tab/>
      </w:r>
      <w:r w:rsidRPr="00B55B82">
        <w:rPr>
          <w:rFonts w:asciiTheme="majorHAnsi" w:hAnsiTheme="majorHAnsi" w:cs="Times New Roman"/>
          <w:b/>
          <w:bCs/>
          <w:sz w:val="20"/>
          <w:szCs w:val="20"/>
        </w:rPr>
        <w:tab/>
      </w:r>
      <w:r w:rsidRPr="00B55B82">
        <w:rPr>
          <w:rFonts w:asciiTheme="majorHAnsi" w:hAnsiTheme="majorHAnsi" w:cs="Times New Roman"/>
          <w:b/>
          <w:bCs/>
          <w:sz w:val="20"/>
          <w:szCs w:val="20"/>
        </w:rPr>
        <w:tab/>
      </w:r>
      <w:r w:rsidRPr="00B55B82">
        <w:rPr>
          <w:rFonts w:asciiTheme="majorHAnsi" w:hAnsiTheme="majorHAnsi" w:cs="Times New Roman"/>
          <w:b/>
          <w:bCs/>
          <w:sz w:val="20"/>
          <w:szCs w:val="20"/>
        </w:rPr>
        <w:tab/>
      </w:r>
      <w:r w:rsidRPr="00B55B82">
        <w:rPr>
          <w:rFonts w:asciiTheme="majorHAnsi" w:hAnsiTheme="majorHAnsi" w:cs="Times New Roman"/>
          <w:b/>
          <w:bCs/>
          <w:sz w:val="20"/>
          <w:szCs w:val="20"/>
        </w:rPr>
        <w:tab/>
      </w:r>
      <w:r w:rsidRPr="00B55B82">
        <w:rPr>
          <w:rFonts w:asciiTheme="majorHAnsi" w:hAnsiTheme="majorHAnsi" w:cs="Times New Roman"/>
          <w:b/>
          <w:bCs/>
          <w:sz w:val="20"/>
          <w:szCs w:val="20"/>
        </w:rPr>
        <w:tab/>
      </w:r>
    </w:p>
    <w:p w:rsidR="005C2748" w:rsidRPr="00B55B82" w:rsidRDefault="006E7F74" w:rsidP="0018084B">
      <w:pPr>
        <w:rPr>
          <w:rFonts w:asciiTheme="majorHAnsi" w:hAnsiTheme="majorHAnsi"/>
        </w:rPr>
      </w:pPr>
      <w:r>
        <w:rPr>
          <w:rFonts w:asciiTheme="majorHAnsi" w:hAnsiTheme="majorHAnsi"/>
          <w:noProof/>
        </w:rPr>
        <w:pict>
          <v:shape id="Text Box 2" o:spid="_x0000_s1046" type="#_x0000_t202" style="position:absolute;margin-left:128.25pt;margin-top:13.1pt;width:185.6pt;height:30.35pt;z-index:-251659265;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Text Box 2">
              <w:txbxContent>
                <w:p w:rsidR="00EE1451" w:rsidRDefault="00EE1451"/>
              </w:txbxContent>
            </v:textbox>
          </v:shape>
        </w:pict>
      </w:r>
      <w:r w:rsidR="00DD1D33" w:rsidRPr="00B55B82">
        <w:rPr>
          <w:rFonts w:asciiTheme="majorHAnsi" w:hAnsiTheme="majorHAnsi"/>
        </w:rPr>
        <w:tab/>
      </w:r>
      <w:r w:rsidR="00DD1D33" w:rsidRPr="00B55B82">
        <w:rPr>
          <w:rFonts w:asciiTheme="majorHAnsi" w:hAnsiTheme="majorHAnsi"/>
        </w:rPr>
        <w:tab/>
      </w:r>
      <w:r w:rsidR="00DD1D33" w:rsidRPr="00B55B82">
        <w:rPr>
          <w:rFonts w:asciiTheme="majorHAnsi" w:hAnsiTheme="majorHAnsi"/>
        </w:rPr>
        <w:tab/>
      </w:r>
      <w:r w:rsidR="00DD1D33" w:rsidRPr="00B55B82">
        <w:rPr>
          <w:rFonts w:asciiTheme="majorHAnsi" w:hAnsiTheme="majorHAnsi"/>
        </w:rPr>
        <w:tab/>
      </w:r>
    </w:p>
    <w:p w:rsidR="00BF111D" w:rsidRPr="00B55B82" w:rsidRDefault="006E7F74" w:rsidP="005C2748">
      <w:pPr>
        <w:ind w:left="2160" w:firstLine="720"/>
        <w:rPr>
          <w:rFonts w:asciiTheme="majorHAnsi" w:hAnsiTheme="majorHAnsi"/>
          <w:b/>
        </w:rPr>
      </w:pPr>
      <w:r w:rsidRPr="006E7F74">
        <w:rPr>
          <w:rFonts w:asciiTheme="majorHAnsi" w:hAnsiTheme="majorHAnsi"/>
          <w:noProof/>
        </w:rPr>
        <w:pict>
          <v:shape id="_x0000_s1041" type="#_x0000_t32" style="position:absolute;left:0;text-align:left;margin-left:214.5pt;margin-top:18.75pt;width:.05pt;height:54.95pt;z-index:251674624" o:connectortype="straight"/>
        </w:pict>
      </w:r>
      <w:r w:rsidR="00DD1D33" w:rsidRPr="00B55B82">
        <w:rPr>
          <w:rFonts w:asciiTheme="majorHAnsi" w:hAnsiTheme="majorHAnsi"/>
          <w:b/>
        </w:rPr>
        <w:t>PROJECT IMPLEMENTATION</w:t>
      </w:r>
    </w:p>
    <w:p w:rsidR="00DD1D33" w:rsidRPr="00B55B82" w:rsidRDefault="006E7F74" w:rsidP="0018084B">
      <w:pPr>
        <w:rPr>
          <w:rFonts w:asciiTheme="majorHAnsi" w:hAnsiTheme="majorHAnsi"/>
          <w:b/>
        </w:rPr>
      </w:pPr>
      <w:r w:rsidRPr="006E7F74">
        <w:rPr>
          <w:rFonts w:asciiTheme="majorHAnsi" w:hAnsiTheme="majorHAnsi" w:cs="Times New Roman"/>
          <w:sz w:val="24"/>
          <w:szCs w:val="24"/>
        </w:rPr>
        <w:lastRenderedPageBreak/>
        <w:pict>
          <v:shape id="_x0000_s1043" type="#_x0000_t32" style="position:absolute;margin-left:40.55pt;margin-top:11.85pt;width:0;height:36.4pt;z-index:251678720" o:connectortype="straight">
            <v:stroke endarrow="block"/>
          </v:shape>
        </w:pict>
      </w:r>
      <w:r w:rsidRPr="006E7F74">
        <w:rPr>
          <w:rFonts w:asciiTheme="majorHAnsi" w:hAnsiTheme="majorHAnsi" w:cs="Times New Roman"/>
          <w:sz w:val="24"/>
          <w:szCs w:val="24"/>
        </w:rPr>
        <w:pict>
          <v:shape id="_x0000_s1044" type="#_x0000_t32" style="position:absolute;margin-left:384.5pt;margin-top:11.8pt;width:.35pt;height:36.45pt;z-index:251680768" o:connectortype="straight">
            <v:stroke endarrow="block"/>
          </v:shape>
        </w:pict>
      </w:r>
      <w:r w:rsidRPr="006E7F74">
        <w:rPr>
          <w:rFonts w:asciiTheme="majorHAnsi" w:hAnsiTheme="majorHAnsi" w:cs="Times New Roman"/>
          <w:sz w:val="24"/>
          <w:szCs w:val="24"/>
        </w:rPr>
        <w:pict>
          <v:shape id="_x0000_s1045" type="#_x0000_t32" style="position:absolute;margin-left:40.55pt;margin-top:11.8pt;width:344.3pt;height:.05pt;z-index:251682816" o:connectortype="straight"/>
        </w:pict>
      </w:r>
    </w:p>
    <w:p w:rsidR="00DD1D33" w:rsidRPr="00B55B82" w:rsidRDefault="006E7F74" w:rsidP="0018084B">
      <w:pPr>
        <w:rPr>
          <w:rFonts w:asciiTheme="majorHAnsi" w:hAnsiTheme="majorHAnsi"/>
          <w:b/>
        </w:rPr>
      </w:pPr>
      <w:r>
        <w:rPr>
          <w:rFonts w:asciiTheme="majorHAnsi" w:hAnsiTheme="majorHAnsi"/>
          <w:b/>
          <w:noProof/>
        </w:rPr>
        <w:pict>
          <v:shape id="_x0000_s1060" type="#_x0000_t202" style="position:absolute;margin-left:304.95pt;margin-top:22.15pt;width:161.25pt;height:40.75pt;z-index:-2516193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_x0000_s1060">
              <w:txbxContent>
                <w:p w:rsidR="00EE1451" w:rsidRDefault="00EE1451" w:rsidP="00296252"/>
              </w:txbxContent>
            </v:textbox>
          </v:shape>
        </w:pict>
      </w:r>
      <w:r>
        <w:rPr>
          <w:rFonts w:asciiTheme="majorHAnsi" w:hAnsiTheme="majorHAnsi"/>
          <w:b/>
          <w:noProof/>
        </w:rPr>
        <w:pict>
          <v:shape id="_x0000_s1059" type="#_x0000_t202" style="position:absolute;margin-left:177.75pt;margin-top:22.85pt;width:73.05pt;height:45.05pt;z-index:-2516203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_x0000_s1059">
              <w:txbxContent>
                <w:p w:rsidR="00EE1451" w:rsidRDefault="00EE1451" w:rsidP="00296252"/>
              </w:txbxContent>
            </v:textbox>
          </v:shape>
        </w:pict>
      </w:r>
      <w:r w:rsidRPr="006E7F74">
        <w:rPr>
          <w:rFonts w:asciiTheme="majorHAnsi" w:hAnsiTheme="majorHAnsi"/>
          <w:noProof/>
        </w:rPr>
        <w:pict>
          <v:shape id="_x0000_s1058" type="#_x0000_t202" style="position:absolute;margin-left:-31.1pt;margin-top:22.15pt;width:185.6pt;height:45.05pt;z-index:-251621376;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_x0000_s1058">
              <w:txbxContent>
                <w:p w:rsidR="00EE1451" w:rsidRDefault="00EE1451" w:rsidP="00296252"/>
              </w:txbxContent>
            </v:textbox>
          </v:shape>
        </w:pict>
      </w:r>
    </w:p>
    <w:p w:rsidR="00DD1D33" w:rsidRPr="00B55B82" w:rsidRDefault="00D46471" w:rsidP="0018084B">
      <w:pPr>
        <w:rPr>
          <w:rFonts w:asciiTheme="majorHAnsi" w:hAnsiTheme="majorHAnsi"/>
          <w:b/>
        </w:rPr>
      </w:pPr>
      <w:r w:rsidRPr="00B55B82">
        <w:rPr>
          <w:rFonts w:asciiTheme="majorHAnsi" w:hAnsiTheme="majorHAnsi"/>
          <w:b/>
        </w:rPr>
        <w:t>INTERNAL MONITORING</w:t>
      </w:r>
      <w:r w:rsidRPr="00B55B82">
        <w:rPr>
          <w:rFonts w:asciiTheme="majorHAnsi" w:hAnsiTheme="majorHAnsi"/>
          <w:b/>
        </w:rPr>
        <w:tab/>
      </w:r>
      <w:r w:rsidRPr="00B55B82">
        <w:rPr>
          <w:rFonts w:asciiTheme="majorHAnsi" w:hAnsiTheme="majorHAnsi"/>
          <w:b/>
        </w:rPr>
        <w:tab/>
        <w:t xml:space="preserve">        AUDIT</w:t>
      </w:r>
      <w:r w:rsidRPr="00B55B82">
        <w:rPr>
          <w:rFonts w:asciiTheme="majorHAnsi" w:hAnsiTheme="majorHAnsi"/>
          <w:b/>
        </w:rPr>
        <w:tab/>
      </w:r>
      <w:r w:rsidRPr="00B55B82">
        <w:rPr>
          <w:rFonts w:asciiTheme="majorHAnsi" w:hAnsiTheme="majorHAnsi"/>
          <w:b/>
        </w:rPr>
        <w:tab/>
      </w:r>
      <w:r w:rsidRPr="00B55B82">
        <w:rPr>
          <w:rFonts w:asciiTheme="majorHAnsi" w:hAnsiTheme="majorHAnsi"/>
          <w:b/>
        </w:rPr>
        <w:tab/>
        <w:t xml:space="preserve">  DOCUMENTATION</w:t>
      </w:r>
    </w:p>
    <w:p w:rsidR="00D46471" w:rsidRPr="00B55B82" w:rsidRDefault="00D46471" w:rsidP="0018084B">
      <w:pPr>
        <w:rPr>
          <w:rFonts w:asciiTheme="majorHAnsi" w:hAnsiTheme="majorHAnsi"/>
          <w:b/>
        </w:rPr>
      </w:pPr>
      <w:r w:rsidRPr="00B55B82">
        <w:rPr>
          <w:rFonts w:asciiTheme="majorHAnsi" w:hAnsiTheme="majorHAnsi"/>
          <w:b/>
        </w:rPr>
        <w:t>AND EVALUATION</w:t>
      </w:r>
    </w:p>
    <w:p w:rsidR="00B123C0" w:rsidRPr="00B55B82" w:rsidRDefault="00B123C0" w:rsidP="0018084B">
      <w:pPr>
        <w:rPr>
          <w:rFonts w:asciiTheme="majorHAnsi" w:hAnsiTheme="majorHAnsi"/>
          <w:b/>
        </w:rPr>
      </w:pPr>
    </w:p>
    <w:p w:rsidR="00B123C0" w:rsidRPr="00B55B82" w:rsidRDefault="00B123C0" w:rsidP="0018084B">
      <w:pPr>
        <w:rPr>
          <w:rFonts w:asciiTheme="majorHAnsi" w:hAnsiTheme="majorHAnsi"/>
          <w:b/>
        </w:rPr>
      </w:pPr>
    </w:p>
    <w:p w:rsidR="008439ED" w:rsidRDefault="008439ED" w:rsidP="00286607">
      <w:pPr>
        <w:ind w:left="1440" w:firstLine="720"/>
        <w:rPr>
          <w:rFonts w:asciiTheme="majorHAnsi" w:hAnsiTheme="majorHAnsi"/>
          <w:b/>
          <w:color w:val="333333"/>
          <w:sz w:val="32"/>
          <w:szCs w:val="20"/>
          <w:u w:val="single"/>
          <w:shd w:val="clear" w:color="auto" w:fill="FFFFFF"/>
        </w:rPr>
      </w:pPr>
      <w:r w:rsidRPr="00286607">
        <w:rPr>
          <w:rFonts w:asciiTheme="majorHAnsi" w:hAnsiTheme="majorHAnsi"/>
          <w:b/>
          <w:color w:val="333333"/>
          <w:sz w:val="32"/>
          <w:szCs w:val="20"/>
          <w:u w:val="single"/>
          <w:shd w:val="clear" w:color="auto" w:fill="FFFFFF"/>
        </w:rPr>
        <w:t>Char</w:t>
      </w:r>
      <w:r w:rsidR="00286607">
        <w:rPr>
          <w:rFonts w:asciiTheme="majorHAnsi" w:hAnsiTheme="majorHAnsi"/>
          <w:b/>
          <w:color w:val="333333"/>
          <w:sz w:val="32"/>
          <w:szCs w:val="20"/>
          <w:u w:val="single"/>
          <w:shd w:val="clear" w:color="auto" w:fill="FFFFFF"/>
        </w:rPr>
        <w:t>acteristics of the organization</w:t>
      </w:r>
    </w:p>
    <w:p w:rsidR="00286607" w:rsidRPr="00286607" w:rsidRDefault="00286607" w:rsidP="00286607">
      <w:pPr>
        <w:ind w:left="1440" w:firstLine="720"/>
        <w:rPr>
          <w:rFonts w:asciiTheme="majorHAnsi" w:hAnsiTheme="majorHAnsi"/>
          <w:b/>
          <w:color w:val="333333"/>
          <w:sz w:val="32"/>
          <w:szCs w:val="20"/>
          <w:u w:val="single"/>
          <w:shd w:val="clear" w:color="auto" w:fill="FFFFFF"/>
        </w:rPr>
      </w:pPr>
    </w:p>
    <w:p w:rsidR="008439ED" w:rsidRDefault="00B93F1D" w:rsidP="00286607">
      <w:pPr>
        <w:shd w:val="clear" w:color="auto" w:fill="FFFFFF"/>
        <w:spacing w:after="0" w:line="240" w:lineRule="auto"/>
        <w:jc w:val="both"/>
        <w:rPr>
          <w:rFonts w:asciiTheme="majorHAnsi" w:hAnsiTheme="majorHAnsi"/>
        </w:rPr>
      </w:pPr>
      <w:r>
        <w:rPr>
          <w:rFonts w:asciiTheme="majorHAnsi" w:hAnsiTheme="majorHAnsi"/>
        </w:rPr>
        <w:t>1</w:t>
      </w:r>
      <w:r w:rsidR="008439ED" w:rsidRPr="00B55B82">
        <w:rPr>
          <w:rFonts w:asciiTheme="majorHAnsi" w:hAnsiTheme="majorHAnsi"/>
        </w:rPr>
        <w:t>· We have all the Basic infrastructure to achieve the goals and objectives of the project such as</w:t>
      </w:r>
      <w:r w:rsidR="00286607">
        <w:rPr>
          <w:rFonts w:asciiTheme="majorHAnsi" w:hAnsiTheme="majorHAnsi"/>
        </w:rPr>
        <w:t xml:space="preserve"> </w:t>
      </w:r>
      <w:r w:rsidR="008439ED" w:rsidRPr="00B55B82">
        <w:rPr>
          <w:rFonts w:asciiTheme="majorHAnsi" w:hAnsiTheme="majorHAnsi"/>
        </w:rPr>
        <w:t>Hi-tech office,(computer with all the Peripherals, Broad band internet connection , Fax,</w:t>
      </w:r>
      <w:r w:rsidR="00286607">
        <w:rPr>
          <w:rFonts w:asciiTheme="majorHAnsi" w:hAnsiTheme="majorHAnsi"/>
        </w:rPr>
        <w:t xml:space="preserve"> </w:t>
      </w:r>
      <w:r w:rsidR="008439ED" w:rsidRPr="00B55B82">
        <w:rPr>
          <w:rFonts w:asciiTheme="majorHAnsi" w:hAnsiTheme="majorHAnsi"/>
        </w:rPr>
        <w:t>telephone, Ambulance services, Audio- visual component etc.)</w:t>
      </w:r>
    </w:p>
    <w:p w:rsidR="00731257" w:rsidRPr="00B55B82" w:rsidRDefault="00731257" w:rsidP="00286607">
      <w:pPr>
        <w:shd w:val="clear" w:color="auto" w:fill="FFFFFF"/>
        <w:spacing w:after="0" w:line="240" w:lineRule="auto"/>
        <w:jc w:val="both"/>
        <w:rPr>
          <w:rFonts w:asciiTheme="majorHAnsi" w:hAnsiTheme="majorHAnsi"/>
        </w:rPr>
      </w:pPr>
    </w:p>
    <w:p w:rsidR="008439ED" w:rsidRDefault="00B93F1D" w:rsidP="00286607">
      <w:pPr>
        <w:shd w:val="clear" w:color="auto" w:fill="FFFFFF"/>
        <w:spacing w:after="0" w:line="240" w:lineRule="auto"/>
        <w:jc w:val="both"/>
        <w:rPr>
          <w:rFonts w:asciiTheme="majorHAnsi" w:hAnsiTheme="majorHAnsi"/>
        </w:rPr>
      </w:pPr>
      <w:r>
        <w:rPr>
          <w:rFonts w:asciiTheme="majorHAnsi" w:hAnsiTheme="majorHAnsi"/>
        </w:rPr>
        <w:t>2</w:t>
      </w:r>
      <w:r w:rsidR="008439ED" w:rsidRPr="00B55B82">
        <w:rPr>
          <w:rFonts w:asciiTheme="majorHAnsi" w:hAnsiTheme="majorHAnsi"/>
        </w:rPr>
        <w:t xml:space="preserve"> · We have highly qualified, experienced and professional Personnel, like MBBS Doctor, MBA</w:t>
      </w:r>
      <w:r w:rsidR="00286607">
        <w:rPr>
          <w:rFonts w:asciiTheme="majorHAnsi" w:hAnsiTheme="majorHAnsi"/>
        </w:rPr>
        <w:t xml:space="preserve"> </w:t>
      </w:r>
      <w:r w:rsidR="008439ED" w:rsidRPr="00B55B82">
        <w:rPr>
          <w:rFonts w:asciiTheme="majorHAnsi" w:hAnsiTheme="majorHAnsi"/>
        </w:rPr>
        <w:t>Personnel , P.G in Labour and Social Welfare , Law graduates etc. who dedicate themselves</w:t>
      </w:r>
      <w:r w:rsidR="00286607">
        <w:rPr>
          <w:rFonts w:asciiTheme="majorHAnsi" w:hAnsiTheme="majorHAnsi"/>
        </w:rPr>
        <w:t xml:space="preserve"> </w:t>
      </w:r>
      <w:r w:rsidR="008439ED" w:rsidRPr="00B55B82">
        <w:rPr>
          <w:rFonts w:asciiTheme="majorHAnsi" w:hAnsiTheme="majorHAnsi"/>
        </w:rPr>
        <w:t>towards the objectives of the organization and project.</w:t>
      </w:r>
    </w:p>
    <w:p w:rsidR="00731257" w:rsidRPr="00B55B82" w:rsidRDefault="00731257" w:rsidP="00286607">
      <w:pPr>
        <w:shd w:val="clear" w:color="auto" w:fill="FFFFFF"/>
        <w:spacing w:after="0" w:line="240" w:lineRule="auto"/>
        <w:jc w:val="both"/>
        <w:rPr>
          <w:rFonts w:asciiTheme="majorHAnsi" w:hAnsiTheme="majorHAnsi"/>
        </w:rPr>
      </w:pPr>
    </w:p>
    <w:p w:rsidR="008439ED" w:rsidRDefault="00B93F1D" w:rsidP="00286607">
      <w:pPr>
        <w:shd w:val="clear" w:color="auto" w:fill="FFFFFF"/>
        <w:spacing w:after="0" w:line="240" w:lineRule="auto"/>
        <w:jc w:val="both"/>
        <w:rPr>
          <w:rFonts w:asciiTheme="majorHAnsi" w:hAnsiTheme="majorHAnsi"/>
        </w:rPr>
      </w:pPr>
      <w:r>
        <w:rPr>
          <w:rFonts w:asciiTheme="majorHAnsi" w:hAnsiTheme="majorHAnsi"/>
        </w:rPr>
        <w:t>3</w:t>
      </w:r>
      <w:r w:rsidR="008439ED" w:rsidRPr="00B55B82">
        <w:rPr>
          <w:rFonts w:asciiTheme="majorHAnsi" w:hAnsiTheme="majorHAnsi"/>
        </w:rPr>
        <w:t>· We have our separate Recruitment policy, recruitment of staffs done by a interview board,</w:t>
      </w:r>
      <w:r w:rsidR="00286607">
        <w:rPr>
          <w:rFonts w:asciiTheme="majorHAnsi" w:hAnsiTheme="majorHAnsi"/>
        </w:rPr>
        <w:t xml:space="preserve"> </w:t>
      </w:r>
      <w:r w:rsidR="008439ED" w:rsidRPr="00B55B82">
        <w:rPr>
          <w:rFonts w:asciiTheme="majorHAnsi" w:hAnsiTheme="majorHAnsi"/>
        </w:rPr>
        <w:t>which consisted the scholars of the related project theme.</w:t>
      </w:r>
    </w:p>
    <w:p w:rsidR="00731257" w:rsidRPr="00B55B82" w:rsidRDefault="00731257" w:rsidP="00286607">
      <w:pPr>
        <w:shd w:val="clear" w:color="auto" w:fill="FFFFFF"/>
        <w:spacing w:after="0" w:line="240" w:lineRule="auto"/>
        <w:jc w:val="both"/>
        <w:rPr>
          <w:rFonts w:asciiTheme="majorHAnsi" w:hAnsiTheme="majorHAnsi"/>
        </w:rPr>
      </w:pPr>
    </w:p>
    <w:p w:rsidR="008439ED" w:rsidRDefault="00731257" w:rsidP="00286607">
      <w:pPr>
        <w:shd w:val="clear" w:color="auto" w:fill="FFFFFF"/>
        <w:spacing w:after="0" w:line="240" w:lineRule="auto"/>
        <w:jc w:val="both"/>
        <w:rPr>
          <w:rFonts w:asciiTheme="majorHAnsi" w:hAnsiTheme="majorHAnsi"/>
        </w:rPr>
      </w:pPr>
      <w:r>
        <w:rPr>
          <w:rFonts w:asciiTheme="majorHAnsi" w:hAnsiTheme="majorHAnsi"/>
        </w:rPr>
        <w:t>4</w:t>
      </w:r>
      <w:r w:rsidR="008439ED" w:rsidRPr="00B55B82">
        <w:rPr>
          <w:rFonts w:asciiTheme="majorHAnsi" w:hAnsiTheme="majorHAnsi"/>
        </w:rPr>
        <w:t>· We insured the staff against any Calamity or disaster, to support their family in the hard time.</w:t>
      </w:r>
    </w:p>
    <w:p w:rsidR="00731257" w:rsidRPr="00B55B82" w:rsidRDefault="00731257" w:rsidP="00286607">
      <w:pPr>
        <w:shd w:val="clear" w:color="auto" w:fill="FFFFFF"/>
        <w:spacing w:after="0" w:line="240" w:lineRule="auto"/>
        <w:jc w:val="both"/>
        <w:rPr>
          <w:rFonts w:asciiTheme="majorHAnsi" w:hAnsiTheme="majorHAnsi"/>
        </w:rPr>
      </w:pPr>
    </w:p>
    <w:p w:rsidR="008439ED" w:rsidRDefault="00731257" w:rsidP="00286607">
      <w:pPr>
        <w:shd w:val="clear" w:color="auto" w:fill="FFFFFF"/>
        <w:spacing w:after="0" w:line="240" w:lineRule="auto"/>
        <w:jc w:val="both"/>
        <w:rPr>
          <w:rFonts w:asciiTheme="majorHAnsi" w:hAnsiTheme="majorHAnsi"/>
        </w:rPr>
      </w:pPr>
      <w:r>
        <w:rPr>
          <w:rFonts w:asciiTheme="majorHAnsi" w:hAnsiTheme="majorHAnsi"/>
        </w:rPr>
        <w:t>5</w:t>
      </w:r>
      <w:r w:rsidR="008439ED" w:rsidRPr="00B55B82">
        <w:rPr>
          <w:rFonts w:asciiTheme="majorHAnsi" w:hAnsiTheme="majorHAnsi"/>
        </w:rPr>
        <w:t xml:space="preserve">· Governing board of our organization has representation of all the community. </w:t>
      </w:r>
    </w:p>
    <w:p w:rsidR="00731257" w:rsidRPr="00B55B82" w:rsidRDefault="00731257" w:rsidP="00286607">
      <w:pPr>
        <w:shd w:val="clear" w:color="auto" w:fill="FFFFFF"/>
        <w:spacing w:after="0" w:line="240" w:lineRule="auto"/>
        <w:jc w:val="both"/>
        <w:rPr>
          <w:rFonts w:asciiTheme="majorHAnsi" w:hAnsiTheme="majorHAnsi"/>
        </w:rPr>
      </w:pPr>
    </w:p>
    <w:p w:rsidR="008439ED" w:rsidRDefault="00731257" w:rsidP="00286607">
      <w:pPr>
        <w:shd w:val="clear" w:color="auto" w:fill="FFFFFF"/>
        <w:spacing w:after="0" w:line="240" w:lineRule="auto"/>
        <w:jc w:val="both"/>
        <w:rPr>
          <w:rFonts w:asciiTheme="majorHAnsi" w:hAnsiTheme="majorHAnsi"/>
        </w:rPr>
      </w:pPr>
      <w:r>
        <w:rPr>
          <w:rFonts w:asciiTheme="majorHAnsi" w:hAnsiTheme="majorHAnsi"/>
        </w:rPr>
        <w:t>6</w:t>
      </w:r>
      <w:r w:rsidR="008439ED" w:rsidRPr="00B55B82">
        <w:rPr>
          <w:rFonts w:asciiTheme="majorHAnsi" w:hAnsiTheme="majorHAnsi"/>
        </w:rPr>
        <w:t>· Our organization believes in transparency at every level of work , we have financial display</w:t>
      </w:r>
      <w:r>
        <w:rPr>
          <w:rFonts w:asciiTheme="majorHAnsi" w:hAnsiTheme="majorHAnsi"/>
        </w:rPr>
        <w:t xml:space="preserve"> </w:t>
      </w:r>
      <w:r w:rsidR="008439ED" w:rsidRPr="00B55B82">
        <w:rPr>
          <w:rFonts w:asciiTheme="majorHAnsi" w:hAnsiTheme="majorHAnsi"/>
        </w:rPr>
        <w:t>board ,on which we write down in bold letters that organization have received such and such</w:t>
      </w:r>
      <w:r>
        <w:rPr>
          <w:rFonts w:asciiTheme="majorHAnsi" w:hAnsiTheme="majorHAnsi"/>
        </w:rPr>
        <w:t xml:space="preserve"> </w:t>
      </w:r>
      <w:r w:rsidR="008439ED" w:rsidRPr="00B55B82">
        <w:rPr>
          <w:rFonts w:asciiTheme="majorHAnsi" w:hAnsiTheme="majorHAnsi"/>
        </w:rPr>
        <w:t xml:space="preserve">amount in the following head . </w:t>
      </w:r>
    </w:p>
    <w:p w:rsidR="00731257" w:rsidRPr="00B55B82" w:rsidRDefault="00731257" w:rsidP="00286607">
      <w:pPr>
        <w:shd w:val="clear" w:color="auto" w:fill="FFFFFF"/>
        <w:spacing w:after="0" w:line="240" w:lineRule="auto"/>
        <w:jc w:val="both"/>
        <w:rPr>
          <w:rFonts w:asciiTheme="majorHAnsi" w:hAnsiTheme="majorHAnsi"/>
        </w:rPr>
      </w:pPr>
    </w:p>
    <w:p w:rsidR="008439ED" w:rsidRDefault="00731257" w:rsidP="00286607">
      <w:pPr>
        <w:shd w:val="clear" w:color="auto" w:fill="FFFFFF"/>
        <w:spacing w:after="0" w:line="240" w:lineRule="auto"/>
        <w:jc w:val="both"/>
        <w:rPr>
          <w:rFonts w:asciiTheme="majorHAnsi" w:hAnsiTheme="majorHAnsi"/>
        </w:rPr>
      </w:pPr>
      <w:r>
        <w:rPr>
          <w:rFonts w:asciiTheme="majorHAnsi" w:hAnsiTheme="majorHAnsi"/>
        </w:rPr>
        <w:t>7</w:t>
      </w:r>
      <w:r w:rsidR="008439ED" w:rsidRPr="00B55B82">
        <w:rPr>
          <w:rFonts w:asciiTheme="majorHAnsi" w:hAnsiTheme="majorHAnsi"/>
        </w:rPr>
        <w:t>· We maintained all the accounts book on the computer and its absolutely up-to-date.</w:t>
      </w:r>
    </w:p>
    <w:p w:rsidR="00731257" w:rsidRPr="00B55B82" w:rsidRDefault="00731257" w:rsidP="00286607">
      <w:pPr>
        <w:shd w:val="clear" w:color="auto" w:fill="FFFFFF"/>
        <w:spacing w:after="0" w:line="240" w:lineRule="auto"/>
        <w:jc w:val="both"/>
        <w:rPr>
          <w:rFonts w:asciiTheme="majorHAnsi" w:hAnsiTheme="majorHAnsi"/>
        </w:rPr>
      </w:pPr>
    </w:p>
    <w:p w:rsidR="008439ED" w:rsidRPr="00B55B82" w:rsidRDefault="00731257" w:rsidP="00286607">
      <w:pPr>
        <w:shd w:val="clear" w:color="auto" w:fill="FFFFFF"/>
        <w:spacing w:after="0" w:line="240" w:lineRule="auto"/>
        <w:jc w:val="both"/>
        <w:rPr>
          <w:rFonts w:asciiTheme="majorHAnsi" w:hAnsiTheme="majorHAnsi"/>
        </w:rPr>
      </w:pPr>
      <w:r>
        <w:rPr>
          <w:rFonts w:asciiTheme="majorHAnsi" w:hAnsiTheme="majorHAnsi"/>
        </w:rPr>
        <w:t>8</w:t>
      </w:r>
      <w:r w:rsidR="008439ED" w:rsidRPr="00B55B82">
        <w:rPr>
          <w:rFonts w:asciiTheme="majorHAnsi" w:hAnsiTheme="majorHAnsi"/>
        </w:rPr>
        <w:t>· We have the strong network with the local administration and other N.G.O and government or</w:t>
      </w:r>
    </w:p>
    <w:p w:rsidR="008439ED" w:rsidRDefault="008439ED" w:rsidP="00286607">
      <w:pPr>
        <w:shd w:val="clear" w:color="auto" w:fill="FFFFFF"/>
        <w:spacing w:after="0" w:line="240" w:lineRule="auto"/>
        <w:jc w:val="both"/>
        <w:rPr>
          <w:rFonts w:asciiTheme="majorHAnsi" w:hAnsiTheme="majorHAnsi"/>
        </w:rPr>
      </w:pPr>
      <w:r w:rsidRPr="00B55B82">
        <w:rPr>
          <w:rFonts w:asciiTheme="majorHAnsi" w:hAnsiTheme="majorHAnsi"/>
        </w:rPr>
        <w:t xml:space="preserve">semi-government organization. </w:t>
      </w:r>
    </w:p>
    <w:p w:rsidR="00731257" w:rsidRPr="00B55B82" w:rsidRDefault="00731257" w:rsidP="00286607">
      <w:pPr>
        <w:shd w:val="clear" w:color="auto" w:fill="FFFFFF"/>
        <w:spacing w:after="0" w:line="240" w:lineRule="auto"/>
        <w:jc w:val="both"/>
        <w:rPr>
          <w:rFonts w:asciiTheme="majorHAnsi" w:hAnsiTheme="majorHAnsi"/>
        </w:rPr>
      </w:pPr>
    </w:p>
    <w:p w:rsidR="008439ED" w:rsidRDefault="00731257" w:rsidP="00286607">
      <w:pPr>
        <w:shd w:val="clear" w:color="auto" w:fill="FFFFFF"/>
        <w:spacing w:after="0" w:line="240" w:lineRule="auto"/>
        <w:jc w:val="both"/>
        <w:rPr>
          <w:rFonts w:asciiTheme="majorHAnsi" w:hAnsiTheme="majorHAnsi"/>
        </w:rPr>
      </w:pPr>
      <w:r>
        <w:rPr>
          <w:rFonts w:asciiTheme="majorHAnsi" w:hAnsiTheme="majorHAnsi"/>
        </w:rPr>
        <w:t>9</w:t>
      </w:r>
      <w:r w:rsidR="008439ED" w:rsidRPr="00B55B82">
        <w:rPr>
          <w:rFonts w:asciiTheme="majorHAnsi" w:hAnsiTheme="majorHAnsi"/>
        </w:rPr>
        <w:t>· We have the create the staff Emergency Welfare fund to provide support in their hard times .</w:t>
      </w:r>
    </w:p>
    <w:p w:rsidR="00731257" w:rsidRPr="00B55B82" w:rsidRDefault="00731257" w:rsidP="00286607">
      <w:pPr>
        <w:shd w:val="clear" w:color="auto" w:fill="FFFFFF"/>
        <w:spacing w:after="0" w:line="240" w:lineRule="auto"/>
        <w:jc w:val="both"/>
        <w:rPr>
          <w:rFonts w:asciiTheme="majorHAnsi" w:hAnsiTheme="majorHAnsi"/>
        </w:rPr>
      </w:pPr>
    </w:p>
    <w:p w:rsidR="008439ED" w:rsidRDefault="00731257" w:rsidP="00286607">
      <w:pPr>
        <w:shd w:val="clear" w:color="auto" w:fill="FFFFFF"/>
        <w:spacing w:after="0" w:line="240" w:lineRule="auto"/>
        <w:jc w:val="both"/>
        <w:rPr>
          <w:rFonts w:asciiTheme="majorHAnsi" w:hAnsiTheme="majorHAnsi"/>
        </w:rPr>
      </w:pPr>
      <w:r>
        <w:rPr>
          <w:rFonts w:asciiTheme="majorHAnsi" w:hAnsiTheme="majorHAnsi"/>
        </w:rPr>
        <w:t>10</w:t>
      </w:r>
      <w:r w:rsidR="008439ED" w:rsidRPr="00B55B82">
        <w:rPr>
          <w:rFonts w:asciiTheme="majorHAnsi" w:hAnsiTheme="majorHAnsi"/>
        </w:rPr>
        <w:t>· We have a Personnel department who looks in all the matter related to staffs such as</w:t>
      </w:r>
      <w:r>
        <w:rPr>
          <w:rFonts w:asciiTheme="majorHAnsi" w:hAnsiTheme="majorHAnsi"/>
        </w:rPr>
        <w:t xml:space="preserve"> </w:t>
      </w:r>
      <w:r w:rsidR="008439ED" w:rsidRPr="00B55B82">
        <w:rPr>
          <w:rFonts w:asciiTheme="majorHAnsi" w:hAnsiTheme="majorHAnsi"/>
        </w:rPr>
        <w:t>recruitment, Welfare of staffs and other Personnel related issue.</w:t>
      </w:r>
    </w:p>
    <w:p w:rsidR="00731257" w:rsidRPr="00B55B82" w:rsidRDefault="00731257" w:rsidP="00286607">
      <w:pPr>
        <w:shd w:val="clear" w:color="auto" w:fill="FFFFFF"/>
        <w:spacing w:after="0" w:line="240" w:lineRule="auto"/>
        <w:jc w:val="both"/>
        <w:rPr>
          <w:rFonts w:asciiTheme="majorHAnsi" w:hAnsiTheme="majorHAnsi"/>
        </w:rPr>
      </w:pPr>
    </w:p>
    <w:p w:rsidR="008439ED" w:rsidRDefault="00731257" w:rsidP="00286607">
      <w:pPr>
        <w:shd w:val="clear" w:color="auto" w:fill="FFFFFF"/>
        <w:spacing w:after="0" w:line="240" w:lineRule="auto"/>
        <w:jc w:val="both"/>
        <w:rPr>
          <w:rFonts w:asciiTheme="majorHAnsi" w:hAnsiTheme="majorHAnsi"/>
        </w:rPr>
      </w:pPr>
      <w:r>
        <w:rPr>
          <w:rFonts w:asciiTheme="majorHAnsi" w:hAnsiTheme="majorHAnsi"/>
        </w:rPr>
        <w:t>11</w:t>
      </w:r>
      <w:r w:rsidR="008439ED" w:rsidRPr="00B55B82">
        <w:rPr>
          <w:rFonts w:asciiTheme="majorHAnsi" w:hAnsiTheme="majorHAnsi"/>
        </w:rPr>
        <w:t xml:space="preserve">· We have establish information cell for the mass to get any type of information at any time </w:t>
      </w:r>
      <w:r>
        <w:rPr>
          <w:rFonts w:asciiTheme="majorHAnsi" w:hAnsiTheme="majorHAnsi"/>
        </w:rPr>
        <w:t>.</w:t>
      </w:r>
    </w:p>
    <w:p w:rsidR="00731257" w:rsidRPr="00B55B82" w:rsidRDefault="00731257" w:rsidP="00286607">
      <w:pPr>
        <w:shd w:val="clear" w:color="auto" w:fill="FFFFFF"/>
        <w:spacing w:after="0" w:line="240" w:lineRule="auto"/>
        <w:jc w:val="both"/>
        <w:rPr>
          <w:rFonts w:asciiTheme="majorHAnsi" w:hAnsiTheme="majorHAnsi"/>
        </w:rPr>
      </w:pPr>
    </w:p>
    <w:p w:rsidR="008439ED" w:rsidRDefault="00731257" w:rsidP="00286607">
      <w:pPr>
        <w:shd w:val="clear" w:color="auto" w:fill="FFFFFF"/>
        <w:spacing w:after="0" w:line="240" w:lineRule="auto"/>
        <w:jc w:val="both"/>
        <w:rPr>
          <w:rFonts w:asciiTheme="majorHAnsi" w:hAnsiTheme="majorHAnsi"/>
        </w:rPr>
      </w:pPr>
      <w:r>
        <w:rPr>
          <w:rFonts w:asciiTheme="majorHAnsi" w:hAnsiTheme="majorHAnsi"/>
        </w:rPr>
        <w:lastRenderedPageBreak/>
        <w:t>12</w:t>
      </w:r>
      <w:r w:rsidR="008439ED" w:rsidRPr="00B55B82">
        <w:rPr>
          <w:rFonts w:asciiTheme="majorHAnsi" w:hAnsiTheme="majorHAnsi"/>
        </w:rPr>
        <w:t>· We have also a advisory Board, which is entitled to give support in the planning level.</w:t>
      </w:r>
      <w:r>
        <w:rPr>
          <w:rFonts w:asciiTheme="majorHAnsi" w:hAnsiTheme="majorHAnsi"/>
        </w:rPr>
        <w:t xml:space="preserve"> </w:t>
      </w:r>
      <w:r w:rsidR="008439ED" w:rsidRPr="00B55B82">
        <w:rPr>
          <w:rFonts w:asciiTheme="majorHAnsi" w:hAnsiTheme="majorHAnsi"/>
        </w:rPr>
        <w:t>Advisory board consists retired bureaucrats, judiciary members, academician, research</w:t>
      </w:r>
      <w:r>
        <w:rPr>
          <w:rFonts w:asciiTheme="majorHAnsi" w:hAnsiTheme="majorHAnsi"/>
        </w:rPr>
        <w:t xml:space="preserve"> </w:t>
      </w:r>
      <w:r w:rsidR="008439ED" w:rsidRPr="00B55B82">
        <w:rPr>
          <w:rFonts w:asciiTheme="majorHAnsi" w:hAnsiTheme="majorHAnsi"/>
        </w:rPr>
        <w:t>scholars and social workers.</w:t>
      </w:r>
    </w:p>
    <w:p w:rsidR="00731257" w:rsidRPr="00B55B82" w:rsidRDefault="00731257" w:rsidP="00286607">
      <w:pPr>
        <w:shd w:val="clear" w:color="auto" w:fill="FFFFFF"/>
        <w:spacing w:after="0" w:line="240" w:lineRule="auto"/>
        <w:jc w:val="both"/>
        <w:rPr>
          <w:rFonts w:asciiTheme="majorHAnsi" w:hAnsiTheme="majorHAnsi"/>
        </w:rPr>
      </w:pPr>
    </w:p>
    <w:p w:rsidR="008439ED" w:rsidRDefault="00731257" w:rsidP="00286607">
      <w:pPr>
        <w:shd w:val="clear" w:color="auto" w:fill="FFFFFF"/>
        <w:spacing w:after="0" w:line="240" w:lineRule="auto"/>
        <w:jc w:val="both"/>
        <w:rPr>
          <w:rFonts w:asciiTheme="majorHAnsi" w:hAnsiTheme="majorHAnsi"/>
        </w:rPr>
      </w:pPr>
      <w:r>
        <w:rPr>
          <w:rFonts w:asciiTheme="majorHAnsi" w:hAnsiTheme="majorHAnsi"/>
        </w:rPr>
        <w:t>13</w:t>
      </w:r>
      <w:r w:rsidR="008439ED" w:rsidRPr="00B55B82">
        <w:rPr>
          <w:rFonts w:asciiTheme="majorHAnsi" w:hAnsiTheme="majorHAnsi"/>
        </w:rPr>
        <w:t>· Our organization started it works from grass-root level and then gradually going up to address</w:t>
      </w:r>
      <w:r>
        <w:rPr>
          <w:rFonts w:asciiTheme="majorHAnsi" w:hAnsiTheme="majorHAnsi"/>
        </w:rPr>
        <w:t xml:space="preserve"> </w:t>
      </w:r>
      <w:r w:rsidR="008439ED" w:rsidRPr="00B55B82">
        <w:rPr>
          <w:rFonts w:asciiTheme="majorHAnsi" w:hAnsiTheme="majorHAnsi"/>
        </w:rPr>
        <w:t>other groups who will be the beneficiary in the project or stakeholders.</w:t>
      </w:r>
    </w:p>
    <w:p w:rsidR="00731257" w:rsidRPr="00B55B82" w:rsidRDefault="00731257" w:rsidP="00286607">
      <w:pPr>
        <w:shd w:val="clear" w:color="auto" w:fill="FFFFFF"/>
        <w:spacing w:after="0" w:line="240" w:lineRule="auto"/>
        <w:jc w:val="both"/>
        <w:rPr>
          <w:rFonts w:asciiTheme="majorHAnsi" w:hAnsiTheme="majorHAnsi"/>
        </w:rPr>
      </w:pPr>
    </w:p>
    <w:p w:rsidR="008439ED" w:rsidRDefault="00731257" w:rsidP="00286607">
      <w:pPr>
        <w:shd w:val="clear" w:color="auto" w:fill="FFFFFF"/>
        <w:spacing w:after="0" w:line="240" w:lineRule="auto"/>
        <w:jc w:val="both"/>
        <w:rPr>
          <w:rFonts w:asciiTheme="majorHAnsi" w:hAnsiTheme="majorHAnsi"/>
        </w:rPr>
      </w:pPr>
      <w:r>
        <w:rPr>
          <w:rFonts w:asciiTheme="majorHAnsi" w:hAnsiTheme="majorHAnsi"/>
        </w:rPr>
        <w:t>14</w:t>
      </w:r>
      <w:r w:rsidR="008439ED" w:rsidRPr="00B55B82">
        <w:rPr>
          <w:rFonts w:asciiTheme="majorHAnsi" w:hAnsiTheme="majorHAnsi"/>
        </w:rPr>
        <w:t>· We recruit, Project staffs who are coming from same socio-economic conditions, in which our</w:t>
      </w:r>
      <w:r>
        <w:rPr>
          <w:rFonts w:asciiTheme="majorHAnsi" w:hAnsiTheme="majorHAnsi"/>
        </w:rPr>
        <w:t xml:space="preserve"> </w:t>
      </w:r>
      <w:r w:rsidR="008439ED" w:rsidRPr="00B55B82">
        <w:rPr>
          <w:rFonts w:asciiTheme="majorHAnsi" w:hAnsiTheme="majorHAnsi"/>
        </w:rPr>
        <w:t>target groups belongs ,and our project staffs are very well aware of local conditions and area.</w:t>
      </w:r>
    </w:p>
    <w:p w:rsidR="00731257" w:rsidRPr="00B55B82" w:rsidRDefault="00731257" w:rsidP="00286607">
      <w:pPr>
        <w:shd w:val="clear" w:color="auto" w:fill="FFFFFF"/>
        <w:spacing w:after="0" w:line="240" w:lineRule="auto"/>
        <w:jc w:val="both"/>
        <w:rPr>
          <w:rFonts w:asciiTheme="majorHAnsi" w:hAnsiTheme="majorHAnsi"/>
        </w:rPr>
      </w:pPr>
    </w:p>
    <w:p w:rsidR="008439ED" w:rsidRDefault="00731257" w:rsidP="00286607">
      <w:pPr>
        <w:shd w:val="clear" w:color="auto" w:fill="FFFFFF"/>
        <w:spacing w:after="0" w:line="240" w:lineRule="auto"/>
        <w:jc w:val="both"/>
        <w:rPr>
          <w:rFonts w:asciiTheme="majorHAnsi" w:hAnsiTheme="majorHAnsi"/>
        </w:rPr>
      </w:pPr>
      <w:r>
        <w:rPr>
          <w:rFonts w:asciiTheme="majorHAnsi" w:hAnsiTheme="majorHAnsi"/>
        </w:rPr>
        <w:t>15</w:t>
      </w:r>
      <w:r w:rsidR="008439ED" w:rsidRPr="00B55B82">
        <w:rPr>
          <w:rFonts w:asciiTheme="majorHAnsi" w:hAnsiTheme="majorHAnsi"/>
        </w:rPr>
        <w:t>· We manage separate Bank accounts for each and every project.</w:t>
      </w:r>
    </w:p>
    <w:p w:rsidR="00731257" w:rsidRPr="00B55B82" w:rsidRDefault="00731257" w:rsidP="00286607">
      <w:pPr>
        <w:shd w:val="clear" w:color="auto" w:fill="FFFFFF"/>
        <w:spacing w:after="0" w:line="240" w:lineRule="auto"/>
        <w:jc w:val="both"/>
        <w:rPr>
          <w:rFonts w:asciiTheme="majorHAnsi" w:hAnsiTheme="majorHAnsi"/>
        </w:rPr>
      </w:pPr>
    </w:p>
    <w:p w:rsidR="008439ED" w:rsidRPr="00B55B82" w:rsidRDefault="008439ED" w:rsidP="008439ED">
      <w:pPr>
        <w:rPr>
          <w:rFonts w:asciiTheme="majorHAnsi" w:hAnsiTheme="majorHAnsi"/>
        </w:rPr>
      </w:pPr>
      <w:r w:rsidRPr="00731257">
        <w:rPr>
          <w:rFonts w:asciiTheme="majorHAnsi" w:hAnsiTheme="majorHAnsi"/>
          <w:b/>
        </w:rPr>
        <w:t>Negative side of our organization</w:t>
      </w:r>
      <w:r w:rsidRPr="00B55B82">
        <w:rPr>
          <w:rFonts w:asciiTheme="majorHAnsi" w:hAnsiTheme="majorHAnsi"/>
        </w:rPr>
        <w:t xml:space="preserve"> </w:t>
      </w:r>
      <w:r w:rsidRPr="00B55B82">
        <w:rPr>
          <w:rFonts w:asciiTheme="majorHAnsi" w:hAnsiTheme="majorHAnsi"/>
        </w:rPr>
        <w:tab/>
      </w:r>
      <w:r w:rsidRPr="00B55B82">
        <w:rPr>
          <w:rFonts w:asciiTheme="majorHAnsi" w:hAnsiTheme="majorHAnsi"/>
        </w:rPr>
        <w:tab/>
      </w:r>
      <w:r w:rsidRPr="00B55B82">
        <w:rPr>
          <w:rFonts w:asciiTheme="majorHAnsi" w:hAnsiTheme="majorHAnsi"/>
        </w:rPr>
        <w:tab/>
        <w:t>Lack of corpus Fund.</w:t>
      </w:r>
    </w:p>
    <w:p w:rsidR="00147D83" w:rsidRDefault="00147D83" w:rsidP="007C76DF">
      <w:pPr>
        <w:ind w:left="1440" w:firstLine="720"/>
        <w:rPr>
          <w:rFonts w:asciiTheme="majorHAnsi" w:hAnsiTheme="majorHAnsi"/>
          <w:b/>
          <w:color w:val="333333"/>
          <w:sz w:val="32"/>
          <w:szCs w:val="20"/>
          <w:u w:val="single"/>
          <w:shd w:val="clear" w:color="auto" w:fill="FFFFFF"/>
        </w:rPr>
      </w:pPr>
      <w:r w:rsidRPr="007C76DF">
        <w:rPr>
          <w:rFonts w:asciiTheme="majorHAnsi" w:hAnsiTheme="majorHAnsi"/>
          <w:b/>
          <w:color w:val="333333"/>
          <w:sz w:val="32"/>
          <w:szCs w:val="20"/>
          <w:u w:val="single"/>
          <w:shd w:val="clear" w:color="auto" w:fill="FFFFFF"/>
        </w:rPr>
        <w:t>Annual Budget</w:t>
      </w:r>
      <w:r w:rsidR="008D13B3" w:rsidRPr="007C76DF">
        <w:rPr>
          <w:rFonts w:asciiTheme="majorHAnsi" w:hAnsiTheme="majorHAnsi"/>
          <w:b/>
          <w:color w:val="333333"/>
          <w:sz w:val="32"/>
          <w:szCs w:val="20"/>
          <w:u w:val="single"/>
          <w:shd w:val="clear" w:color="auto" w:fill="FFFFFF"/>
        </w:rPr>
        <w:t xml:space="preserve"> of last three years</w:t>
      </w:r>
      <w:r w:rsidRPr="007C76DF">
        <w:rPr>
          <w:rFonts w:asciiTheme="majorHAnsi" w:hAnsiTheme="majorHAnsi"/>
          <w:b/>
          <w:color w:val="333333"/>
          <w:sz w:val="32"/>
          <w:szCs w:val="20"/>
          <w:u w:val="single"/>
          <w:shd w:val="clear" w:color="auto" w:fill="FFFFFF"/>
        </w:rPr>
        <w:t xml:space="preserve">: </w:t>
      </w:r>
    </w:p>
    <w:p w:rsidR="007C76DF" w:rsidRPr="007C76DF" w:rsidRDefault="007C76DF" w:rsidP="007C76DF">
      <w:pPr>
        <w:ind w:left="1440" w:firstLine="720"/>
        <w:rPr>
          <w:rFonts w:asciiTheme="majorHAnsi" w:hAnsiTheme="majorHAnsi"/>
          <w:b/>
          <w:color w:val="333333"/>
          <w:sz w:val="32"/>
          <w:szCs w:val="20"/>
          <w:u w:val="single"/>
          <w:shd w:val="clear" w:color="auto" w:fill="FFFFFF"/>
        </w:rPr>
      </w:pPr>
    </w:p>
    <w:tbl>
      <w:tblPr>
        <w:tblW w:w="0" w:type="auto"/>
        <w:tblInd w:w="2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4"/>
        <w:gridCol w:w="2520"/>
      </w:tblGrid>
      <w:tr w:rsidR="00B3520E" w:rsidRPr="00B55B82" w:rsidTr="007C76DF">
        <w:trPr>
          <w:trHeight w:val="251"/>
        </w:trPr>
        <w:tc>
          <w:tcPr>
            <w:tcW w:w="2704" w:type="dxa"/>
            <w:tcBorders>
              <w:top w:val="single" w:sz="4" w:space="0" w:color="auto"/>
              <w:left w:val="single" w:sz="4" w:space="0" w:color="auto"/>
              <w:bottom w:val="single" w:sz="4" w:space="0" w:color="auto"/>
              <w:right w:val="single" w:sz="4" w:space="0" w:color="auto"/>
            </w:tcBorders>
          </w:tcPr>
          <w:p w:rsidR="00B3520E" w:rsidRPr="00B55B82" w:rsidRDefault="00B3520E" w:rsidP="00951083">
            <w:pPr>
              <w:tabs>
                <w:tab w:val="left" w:pos="510"/>
                <w:tab w:val="left" w:pos="4156"/>
              </w:tabs>
              <w:autoSpaceDE w:val="0"/>
              <w:autoSpaceDN w:val="0"/>
              <w:adjustRightInd w:val="0"/>
              <w:jc w:val="center"/>
              <w:rPr>
                <w:rFonts w:asciiTheme="majorHAnsi" w:hAnsiTheme="majorHAnsi" w:cs="Arial"/>
                <w:b/>
                <w:bCs/>
              </w:rPr>
            </w:pPr>
            <w:r w:rsidRPr="00B55B82">
              <w:rPr>
                <w:rFonts w:asciiTheme="majorHAnsi" w:hAnsiTheme="majorHAnsi" w:cs="Trebuchet MS"/>
                <w:b/>
              </w:rPr>
              <w:t xml:space="preserve">Year </w:t>
            </w:r>
          </w:p>
        </w:tc>
        <w:tc>
          <w:tcPr>
            <w:tcW w:w="2520" w:type="dxa"/>
            <w:tcBorders>
              <w:top w:val="single" w:sz="4" w:space="0" w:color="auto"/>
              <w:left w:val="single" w:sz="4" w:space="0" w:color="auto"/>
              <w:bottom w:val="single" w:sz="4" w:space="0" w:color="auto"/>
              <w:right w:val="single" w:sz="4" w:space="0" w:color="auto"/>
            </w:tcBorders>
          </w:tcPr>
          <w:p w:rsidR="00B3520E" w:rsidRPr="00B55B82" w:rsidRDefault="00B3520E" w:rsidP="00951083">
            <w:pPr>
              <w:tabs>
                <w:tab w:val="left" w:pos="510"/>
                <w:tab w:val="left" w:pos="4156"/>
              </w:tabs>
              <w:autoSpaceDE w:val="0"/>
              <w:autoSpaceDN w:val="0"/>
              <w:adjustRightInd w:val="0"/>
              <w:jc w:val="center"/>
              <w:rPr>
                <w:rFonts w:asciiTheme="majorHAnsi" w:hAnsiTheme="majorHAnsi" w:cs="Arial"/>
                <w:b/>
                <w:bCs/>
              </w:rPr>
            </w:pPr>
            <w:r w:rsidRPr="00B55B82">
              <w:rPr>
                <w:rFonts w:asciiTheme="majorHAnsi" w:hAnsiTheme="majorHAnsi" w:cs="Arial"/>
                <w:b/>
                <w:bCs/>
              </w:rPr>
              <w:t>Amount</w:t>
            </w:r>
          </w:p>
        </w:tc>
      </w:tr>
      <w:tr w:rsidR="00E32260" w:rsidRPr="00B55B82" w:rsidTr="007C76DF">
        <w:trPr>
          <w:trHeight w:val="251"/>
        </w:trPr>
        <w:tc>
          <w:tcPr>
            <w:tcW w:w="2704" w:type="dxa"/>
            <w:tcBorders>
              <w:top w:val="single" w:sz="4" w:space="0" w:color="auto"/>
              <w:left w:val="single" w:sz="4" w:space="0" w:color="auto"/>
              <w:bottom w:val="single" w:sz="4" w:space="0" w:color="auto"/>
              <w:right w:val="single" w:sz="4" w:space="0" w:color="auto"/>
            </w:tcBorders>
          </w:tcPr>
          <w:p w:rsidR="00E32260" w:rsidRPr="00B55B82" w:rsidRDefault="00E32260" w:rsidP="00AF28D7">
            <w:pPr>
              <w:tabs>
                <w:tab w:val="left" w:pos="510"/>
                <w:tab w:val="left" w:pos="4156"/>
              </w:tabs>
              <w:autoSpaceDE w:val="0"/>
              <w:autoSpaceDN w:val="0"/>
              <w:adjustRightInd w:val="0"/>
              <w:jc w:val="center"/>
              <w:rPr>
                <w:rFonts w:asciiTheme="majorHAnsi" w:hAnsiTheme="majorHAnsi" w:cs="Trebuchet MS"/>
                <w:b/>
              </w:rPr>
            </w:pPr>
            <w:r w:rsidRPr="00B55B82">
              <w:rPr>
                <w:rFonts w:asciiTheme="majorHAnsi" w:hAnsiTheme="majorHAnsi" w:cs="Trebuchet MS"/>
                <w:b/>
              </w:rPr>
              <w:t>2011-12</w:t>
            </w:r>
          </w:p>
        </w:tc>
        <w:tc>
          <w:tcPr>
            <w:tcW w:w="2520" w:type="dxa"/>
            <w:tcBorders>
              <w:top w:val="single" w:sz="4" w:space="0" w:color="auto"/>
              <w:left w:val="single" w:sz="4" w:space="0" w:color="auto"/>
              <w:bottom w:val="single" w:sz="4" w:space="0" w:color="auto"/>
              <w:right w:val="single" w:sz="4" w:space="0" w:color="auto"/>
            </w:tcBorders>
          </w:tcPr>
          <w:p w:rsidR="00E32260" w:rsidRPr="00B55B82" w:rsidRDefault="00E32260" w:rsidP="00AF28D7">
            <w:pPr>
              <w:tabs>
                <w:tab w:val="left" w:pos="510"/>
                <w:tab w:val="left" w:pos="4156"/>
              </w:tabs>
              <w:autoSpaceDE w:val="0"/>
              <w:autoSpaceDN w:val="0"/>
              <w:adjustRightInd w:val="0"/>
              <w:jc w:val="center"/>
              <w:rPr>
                <w:rFonts w:asciiTheme="majorHAnsi" w:hAnsiTheme="majorHAnsi" w:cs="Arial"/>
                <w:b/>
                <w:bCs/>
              </w:rPr>
            </w:pPr>
            <w:r>
              <w:rPr>
                <w:rFonts w:asciiTheme="majorHAnsi" w:hAnsiTheme="majorHAnsi" w:cs="Arial"/>
                <w:b/>
                <w:bCs/>
              </w:rPr>
              <w:t>37,50</w:t>
            </w:r>
            <w:r w:rsidRPr="00B55B82">
              <w:rPr>
                <w:rFonts w:asciiTheme="majorHAnsi" w:hAnsiTheme="majorHAnsi" w:cs="Arial"/>
                <w:b/>
                <w:bCs/>
              </w:rPr>
              <w:t>,</w:t>
            </w:r>
            <w:r>
              <w:rPr>
                <w:rFonts w:asciiTheme="majorHAnsi" w:hAnsiTheme="majorHAnsi" w:cs="Arial"/>
                <w:b/>
                <w:bCs/>
              </w:rPr>
              <w:t>253</w:t>
            </w:r>
            <w:r w:rsidRPr="00B55B82">
              <w:rPr>
                <w:rFonts w:asciiTheme="majorHAnsi" w:hAnsiTheme="majorHAnsi" w:cs="Arial"/>
                <w:b/>
                <w:bCs/>
              </w:rPr>
              <w:t>.00</w:t>
            </w:r>
          </w:p>
        </w:tc>
      </w:tr>
      <w:tr w:rsidR="00E32260" w:rsidRPr="00B55B82" w:rsidTr="007C76DF">
        <w:trPr>
          <w:trHeight w:val="251"/>
        </w:trPr>
        <w:tc>
          <w:tcPr>
            <w:tcW w:w="2704" w:type="dxa"/>
            <w:tcBorders>
              <w:top w:val="single" w:sz="4" w:space="0" w:color="auto"/>
              <w:left w:val="single" w:sz="4" w:space="0" w:color="auto"/>
              <w:bottom w:val="single" w:sz="4" w:space="0" w:color="auto"/>
              <w:right w:val="single" w:sz="4" w:space="0" w:color="auto"/>
            </w:tcBorders>
          </w:tcPr>
          <w:p w:rsidR="00E32260" w:rsidRPr="00B55B82" w:rsidRDefault="00E32260" w:rsidP="00AF28D7">
            <w:pPr>
              <w:tabs>
                <w:tab w:val="left" w:pos="510"/>
                <w:tab w:val="left" w:pos="4156"/>
              </w:tabs>
              <w:autoSpaceDE w:val="0"/>
              <w:autoSpaceDN w:val="0"/>
              <w:adjustRightInd w:val="0"/>
              <w:jc w:val="center"/>
              <w:rPr>
                <w:rFonts w:asciiTheme="majorHAnsi" w:hAnsiTheme="majorHAnsi" w:cs="Trebuchet MS"/>
                <w:b/>
              </w:rPr>
            </w:pPr>
            <w:r w:rsidRPr="00B55B82">
              <w:rPr>
                <w:rFonts w:asciiTheme="majorHAnsi" w:hAnsiTheme="majorHAnsi" w:cs="Trebuchet MS"/>
                <w:b/>
              </w:rPr>
              <w:t>2012-13</w:t>
            </w:r>
          </w:p>
        </w:tc>
        <w:tc>
          <w:tcPr>
            <w:tcW w:w="2520" w:type="dxa"/>
            <w:tcBorders>
              <w:top w:val="single" w:sz="4" w:space="0" w:color="auto"/>
              <w:left w:val="single" w:sz="4" w:space="0" w:color="auto"/>
              <w:bottom w:val="single" w:sz="4" w:space="0" w:color="auto"/>
              <w:right w:val="single" w:sz="4" w:space="0" w:color="auto"/>
            </w:tcBorders>
          </w:tcPr>
          <w:p w:rsidR="00E32260" w:rsidRPr="00B55B82" w:rsidRDefault="00E32260" w:rsidP="00AF28D7">
            <w:pPr>
              <w:tabs>
                <w:tab w:val="left" w:pos="510"/>
                <w:tab w:val="left" w:pos="4156"/>
              </w:tabs>
              <w:autoSpaceDE w:val="0"/>
              <w:autoSpaceDN w:val="0"/>
              <w:adjustRightInd w:val="0"/>
              <w:jc w:val="center"/>
              <w:rPr>
                <w:rFonts w:asciiTheme="majorHAnsi" w:hAnsiTheme="majorHAnsi" w:cs="Arial"/>
                <w:b/>
                <w:bCs/>
              </w:rPr>
            </w:pPr>
            <w:r>
              <w:rPr>
                <w:rFonts w:asciiTheme="majorHAnsi" w:hAnsiTheme="majorHAnsi" w:cs="Arial"/>
                <w:b/>
                <w:bCs/>
              </w:rPr>
              <w:t>43,06419</w:t>
            </w:r>
            <w:r w:rsidRPr="00B55B82">
              <w:rPr>
                <w:rFonts w:asciiTheme="majorHAnsi" w:hAnsiTheme="majorHAnsi" w:cs="Arial"/>
                <w:b/>
                <w:bCs/>
              </w:rPr>
              <w:t>.00</w:t>
            </w:r>
          </w:p>
        </w:tc>
      </w:tr>
      <w:tr w:rsidR="00E32260" w:rsidRPr="00B55B82" w:rsidTr="007C76DF">
        <w:trPr>
          <w:trHeight w:val="251"/>
        </w:trPr>
        <w:tc>
          <w:tcPr>
            <w:tcW w:w="2704" w:type="dxa"/>
            <w:tcBorders>
              <w:top w:val="single" w:sz="4" w:space="0" w:color="auto"/>
              <w:left w:val="single" w:sz="4" w:space="0" w:color="auto"/>
              <w:bottom w:val="single" w:sz="4" w:space="0" w:color="auto"/>
              <w:right w:val="single" w:sz="4" w:space="0" w:color="auto"/>
            </w:tcBorders>
          </w:tcPr>
          <w:p w:rsidR="00E32260" w:rsidRPr="00B55B82" w:rsidRDefault="00E32260" w:rsidP="00147D83">
            <w:pPr>
              <w:tabs>
                <w:tab w:val="left" w:pos="510"/>
                <w:tab w:val="left" w:pos="4156"/>
              </w:tabs>
              <w:autoSpaceDE w:val="0"/>
              <w:autoSpaceDN w:val="0"/>
              <w:adjustRightInd w:val="0"/>
              <w:jc w:val="center"/>
              <w:rPr>
                <w:rFonts w:asciiTheme="majorHAnsi" w:hAnsiTheme="majorHAnsi" w:cs="Trebuchet MS"/>
                <w:b/>
              </w:rPr>
            </w:pPr>
            <w:r>
              <w:rPr>
                <w:rFonts w:asciiTheme="majorHAnsi" w:hAnsiTheme="majorHAnsi" w:cs="Trebuchet MS"/>
                <w:b/>
              </w:rPr>
              <w:t>2013-14</w:t>
            </w:r>
          </w:p>
        </w:tc>
        <w:tc>
          <w:tcPr>
            <w:tcW w:w="2520" w:type="dxa"/>
            <w:tcBorders>
              <w:top w:val="single" w:sz="4" w:space="0" w:color="auto"/>
              <w:left w:val="single" w:sz="4" w:space="0" w:color="auto"/>
              <w:bottom w:val="single" w:sz="4" w:space="0" w:color="auto"/>
              <w:right w:val="single" w:sz="4" w:space="0" w:color="auto"/>
            </w:tcBorders>
          </w:tcPr>
          <w:p w:rsidR="00E32260" w:rsidRPr="00B55B82" w:rsidRDefault="00E32260" w:rsidP="00961066">
            <w:pPr>
              <w:tabs>
                <w:tab w:val="left" w:pos="510"/>
                <w:tab w:val="left" w:pos="4156"/>
              </w:tabs>
              <w:autoSpaceDE w:val="0"/>
              <w:autoSpaceDN w:val="0"/>
              <w:adjustRightInd w:val="0"/>
              <w:jc w:val="center"/>
              <w:rPr>
                <w:rFonts w:asciiTheme="majorHAnsi" w:hAnsiTheme="majorHAnsi" w:cs="Arial"/>
                <w:b/>
                <w:bCs/>
              </w:rPr>
            </w:pPr>
            <w:r>
              <w:rPr>
                <w:rFonts w:asciiTheme="majorHAnsi" w:hAnsiTheme="majorHAnsi" w:cs="Arial"/>
                <w:b/>
                <w:bCs/>
              </w:rPr>
              <w:t>24,98,723.00</w:t>
            </w:r>
          </w:p>
        </w:tc>
      </w:tr>
    </w:tbl>
    <w:p w:rsidR="00147D83" w:rsidRPr="00B55B82" w:rsidRDefault="00147D83" w:rsidP="008439ED">
      <w:pPr>
        <w:rPr>
          <w:rFonts w:asciiTheme="majorHAnsi" w:hAnsiTheme="majorHAnsi"/>
        </w:rPr>
      </w:pPr>
    </w:p>
    <w:p w:rsidR="008439ED" w:rsidRPr="00B55B82" w:rsidRDefault="008439ED" w:rsidP="0018084B">
      <w:pPr>
        <w:rPr>
          <w:rFonts w:asciiTheme="majorHAnsi" w:hAnsiTheme="majorHAnsi"/>
          <w:b/>
        </w:rPr>
      </w:pPr>
    </w:p>
    <w:p w:rsidR="002420AA" w:rsidRPr="007C76DF" w:rsidRDefault="007C76DF" w:rsidP="007C76DF">
      <w:pPr>
        <w:spacing w:after="100" w:afterAutospacing="1" w:line="360" w:lineRule="auto"/>
        <w:ind w:left="2520" w:firstLine="360"/>
        <w:jc w:val="both"/>
        <w:rPr>
          <w:rFonts w:asciiTheme="majorHAnsi" w:hAnsiTheme="majorHAnsi"/>
          <w:b/>
          <w:color w:val="333333"/>
          <w:sz w:val="32"/>
          <w:szCs w:val="20"/>
          <w:u w:val="single"/>
          <w:shd w:val="clear" w:color="auto" w:fill="FFFFFF"/>
        </w:rPr>
      </w:pPr>
      <w:r w:rsidRPr="007C76DF">
        <w:rPr>
          <w:rFonts w:asciiTheme="majorHAnsi" w:hAnsiTheme="majorHAnsi"/>
          <w:b/>
          <w:color w:val="333333"/>
          <w:sz w:val="32"/>
          <w:szCs w:val="20"/>
          <w:u w:val="single"/>
          <w:shd w:val="clear" w:color="auto" w:fill="FFFFFF"/>
        </w:rPr>
        <w:t xml:space="preserve">KEY AREAS OF INTERVENTIONS </w:t>
      </w:r>
    </w:p>
    <w:p w:rsidR="002420AA" w:rsidRPr="007C76DF" w:rsidRDefault="002420AA" w:rsidP="002420AA">
      <w:pPr>
        <w:spacing w:after="100" w:afterAutospacing="1" w:line="360" w:lineRule="auto"/>
        <w:jc w:val="both"/>
        <w:rPr>
          <w:rFonts w:asciiTheme="majorHAnsi" w:hAnsiTheme="majorHAnsi"/>
          <w:b/>
          <w:noProof/>
          <w:sz w:val="28"/>
        </w:rPr>
      </w:pPr>
      <w:r w:rsidRPr="007C76DF">
        <w:rPr>
          <w:rFonts w:asciiTheme="majorHAnsi" w:hAnsiTheme="majorHAnsi"/>
          <w:b/>
          <w:noProof/>
          <w:sz w:val="28"/>
        </w:rPr>
        <w:t>Women Empowerment</w:t>
      </w:r>
      <w:r w:rsidR="007C76DF">
        <w:rPr>
          <w:rFonts w:asciiTheme="majorHAnsi" w:hAnsiTheme="majorHAnsi"/>
          <w:b/>
          <w:noProof/>
          <w:sz w:val="28"/>
        </w:rPr>
        <w:t>:</w:t>
      </w:r>
    </w:p>
    <w:p w:rsidR="002420AA" w:rsidRPr="007C76DF" w:rsidRDefault="00AF2353" w:rsidP="002420AA">
      <w:pPr>
        <w:spacing w:after="100" w:afterAutospacing="1" w:line="360" w:lineRule="auto"/>
        <w:jc w:val="both"/>
        <w:rPr>
          <w:rFonts w:asciiTheme="majorHAnsi" w:hAnsiTheme="majorHAnsi"/>
        </w:rPr>
      </w:pPr>
      <w:r w:rsidRPr="007C76DF">
        <w:rPr>
          <w:rFonts w:asciiTheme="majorHAnsi" w:hAnsiTheme="majorHAnsi"/>
        </w:rPr>
        <w:t xml:space="preserve">Women bear almost all responsibility for meeting basic needs of the family, yet are systematically denied the resources, information and freedom of action they need to fulfill this responsibility. </w:t>
      </w:r>
      <w:r w:rsidR="00F32325" w:rsidRPr="007C76DF">
        <w:rPr>
          <w:rFonts w:asciiTheme="majorHAnsi" w:hAnsiTheme="majorHAnsi"/>
        </w:rPr>
        <w:t>Studies show that</w:t>
      </w:r>
      <w:r w:rsidR="00F32325" w:rsidRPr="007C76DF">
        <w:t> </w:t>
      </w:r>
      <w:r w:rsidR="00F32325" w:rsidRPr="007C76DF">
        <w:rPr>
          <w:rFonts w:asciiTheme="majorHAnsi" w:hAnsiTheme="majorHAnsi"/>
        </w:rPr>
        <w:t xml:space="preserve">when women are supported and empowered, all of society benefits. Their families are healthier, more children go to school, agricultural productivity improves and incomes increase. In short, communities become more resilient. </w:t>
      </w:r>
      <w:r w:rsidRPr="007C76DF">
        <w:rPr>
          <w:rFonts w:asciiTheme="majorHAnsi" w:hAnsiTheme="majorHAnsi"/>
        </w:rPr>
        <w:t>We believe that an empowered woman can change a lot in the society.</w:t>
      </w:r>
      <w:r w:rsidR="002420AA" w:rsidRPr="00B55B82">
        <w:rPr>
          <w:rFonts w:asciiTheme="majorHAnsi" w:hAnsiTheme="majorHAnsi"/>
        </w:rPr>
        <w:t xml:space="preserve">. </w:t>
      </w:r>
      <w:r w:rsidR="00F32325" w:rsidRPr="00B55B82">
        <w:rPr>
          <w:rFonts w:asciiTheme="majorHAnsi" w:hAnsiTheme="majorHAnsi"/>
        </w:rPr>
        <w:t>PLMTPMVS</w:t>
      </w:r>
      <w:r w:rsidR="002420AA" w:rsidRPr="00B55B82">
        <w:rPr>
          <w:rFonts w:asciiTheme="majorHAnsi" w:hAnsiTheme="majorHAnsi"/>
        </w:rPr>
        <w:t xml:space="preserve"> has organised women into self help groups, primarily for their economic empowerment. But these groups have emerged as a platform through which women discuss and share their problems, issues and concerns and seek solutions thereof. In addressing this issue with</w:t>
      </w:r>
      <w:r w:rsidR="00F32325" w:rsidRPr="00B55B82">
        <w:rPr>
          <w:rFonts w:asciiTheme="majorHAnsi" w:hAnsiTheme="majorHAnsi"/>
        </w:rPr>
        <w:t xml:space="preserve"> speci</w:t>
      </w:r>
      <w:r w:rsidR="002420AA" w:rsidRPr="00B55B82">
        <w:rPr>
          <w:rFonts w:asciiTheme="majorHAnsi" w:hAnsiTheme="majorHAnsi"/>
        </w:rPr>
        <w:t xml:space="preserve">fic precision leadership skill among women is developed through direct and </w:t>
      </w:r>
      <w:r w:rsidR="002420AA" w:rsidRPr="00B55B82">
        <w:rPr>
          <w:rFonts w:asciiTheme="majorHAnsi" w:hAnsiTheme="majorHAnsi"/>
        </w:rPr>
        <w:lastRenderedPageBreak/>
        <w:t xml:space="preserve">indirect approaches. Promoting SHG processes, providing leadership training among select SHG members and elected women panchayat representatives are few among those approaches. </w:t>
      </w:r>
      <w:r w:rsidR="002420AA" w:rsidRPr="007C76DF">
        <w:rPr>
          <w:rFonts w:asciiTheme="majorHAnsi" w:hAnsiTheme="majorHAnsi"/>
        </w:rPr>
        <w:t xml:space="preserve"> </w:t>
      </w:r>
    </w:p>
    <w:p w:rsidR="00E57405" w:rsidRPr="007C76DF" w:rsidRDefault="00E57405" w:rsidP="00E57405">
      <w:pPr>
        <w:spacing w:after="100" w:afterAutospacing="1" w:line="240" w:lineRule="auto"/>
        <w:jc w:val="both"/>
        <w:rPr>
          <w:rFonts w:asciiTheme="majorHAnsi" w:hAnsiTheme="majorHAnsi"/>
          <w:b/>
          <w:noProof/>
          <w:sz w:val="28"/>
        </w:rPr>
      </w:pPr>
      <w:r w:rsidRPr="007C76DF">
        <w:rPr>
          <w:rFonts w:asciiTheme="majorHAnsi" w:hAnsiTheme="majorHAnsi"/>
          <w:b/>
          <w:noProof/>
          <w:sz w:val="28"/>
        </w:rPr>
        <w:t>Community Mobilization and Participation:</w:t>
      </w:r>
    </w:p>
    <w:p w:rsidR="00C15061" w:rsidRPr="00B55B82" w:rsidRDefault="00E57405" w:rsidP="007C76DF">
      <w:pPr>
        <w:spacing w:after="100" w:afterAutospacing="1" w:line="360" w:lineRule="auto"/>
        <w:jc w:val="both"/>
        <w:rPr>
          <w:rFonts w:asciiTheme="majorHAnsi" w:hAnsiTheme="majorHAnsi"/>
        </w:rPr>
      </w:pPr>
      <w:r w:rsidRPr="00B55B82">
        <w:rPr>
          <w:rFonts w:asciiTheme="majorHAnsi" w:hAnsiTheme="majorHAnsi"/>
        </w:rPr>
        <w:t>Community Mobilization is the process of bringing together or empowering members of the community from various sectors to raise awareness on and demand for a particular development programme. It facilitates change and development taking into account the felt needs of the community and leads to community organization.</w:t>
      </w:r>
      <w:r w:rsidR="000F746A" w:rsidRPr="00B55B82">
        <w:rPr>
          <w:rFonts w:asciiTheme="majorHAnsi" w:hAnsiTheme="majorHAnsi"/>
        </w:rPr>
        <w:t xml:space="preserve"> For any development intervention to succeed, it is imperative that the community be mobilised to fully participate in activities and demand its dues from the society and government. PLMTPMVS is doing so through mobilisation activities-</w:t>
      </w:r>
    </w:p>
    <w:p w:rsidR="000F746A" w:rsidRPr="00B55B82" w:rsidRDefault="000F746A" w:rsidP="007C76DF">
      <w:pPr>
        <w:spacing w:after="100" w:afterAutospacing="1" w:line="240" w:lineRule="auto"/>
        <w:jc w:val="both"/>
        <w:rPr>
          <w:rFonts w:asciiTheme="majorHAnsi" w:hAnsiTheme="majorHAnsi"/>
          <w:noProof/>
        </w:rPr>
      </w:pPr>
      <w:r w:rsidRPr="00B55B82">
        <w:rPr>
          <w:rFonts w:asciiTheme="majorHAnsi" w:hAnsiTheme="majorHAnsi"/>
          <w:noProof/>
        </w:rPr>
        <w:t>1. Assess Community’s needs</w:t>
      </w:r>
    </w:p>
    <w:p w:rsidR="000F746A" w:rsidRPr="00B55B82" w:rsidRDefault="000F746A" w:rsidP="007C76DF">
      <w:pPr>
        <w:spacing w:after="100" w:afterAutospacing="1" w:line="240" w:lineRule="auto"/>
        <w:jc w:val="both"/>
        <w:rPr>
          <w:rFonts w:asciiTheme="majorHAnsi" w:hAnsiTheme="majorHAnsi"/>
          <w:noProof/>
        </w:rPr>
      </w:pPr>
      <w:r w:rsidRPr="00B55B82">
        <w:rPr>
          <w:rFonts w:asciiTheme="majorHAnsi" w:hAnsiTheme="majorHAnsi"/>
          <w:noProof/>
        </w:rPr>
        <w:t>2. Build up rapport</w:t>
      </w:r>
    </w:p>
    <w:p w:rsidR="000F746A" w:rsidRPr="00B55B82" w:rsidRDefault="000F746A" w:rsidP="007C76DF">
      <w:pPr>
        <w:spacing w:after="100" w:afterAutospacing="1" w:line="240" w:lineRule="auto"/>
        <w:jc w:val="both"/>
        <w:rPr>
          <w:rFonts w:asciiTheme="majorHAnsi" w:hAnsiTheme="majorHAnsi"/>
          <w:noProof/>
        </w:rPr>
      </w:pPr>
      <w:r w:rsidRPr="00B55B82">
        <w:rPr>
          <w:rFonts w:asciiTheme="majorHAnsi" w:hAnsiTheme="majorHAnsi"/>
          <w:noProof/>
        </w:rPr>
        <w:t>3. Educate / mobilize / organize community</w:t>
      </w:r>
    </w:p>
    <w:p w:rsidR="000F746A" w:rsidRPr="00B55B82" w:rsidRDefault="000F746A" w:rsidP="007C76DF">
      <w:pPr>
        <w:spacing w:after="100" w:afterAutospacing="1" w:line="240" w:lineRule="auto"/>
        <w:jc w:val="both"/>
        <w:rPr>
          <w:rFonts w:asciiTheme="majorHAnsi" w:hAnsiTheme="majorHAnsi"/>
          <w:noProof/>
        </w:rPr>
      </w:pPr>
      <w:r w:rsidRPr="00B55B82">
        <w:rPr>
          <w:rFonts w:asciiTheme="majorHAnsi" w:hAnsiTheme="majorHAnsi"/>
          <w:noProof/>
        </w:rPr>
        <w:t>4. Involve Community in planning, implementation and monitoring the programme.</w:t>
      </w:r>
    </w:p>
    <w:p w:rsidR="000F746A" w:rsidRPr="00B55B82" w:rsidRDefault="000F746A" w:rsidP="007C76DF">
      <w:pPr>
        <w:spacing w:after="100" w:afterAutospacing="1" w:line="240" w:lineRule="auto"/>
        <w:jc w:val="both"/>
        <w:rPr>
          <w:rFonts w:asciiTheme="majorHAnsi" w:hAnsiTheme="majorHAnsi"/>
          <w:noProof/>
        </w:rPr>
      </w:pPr>
      <w:r w:rsidRPr="00B55B82">
        <w:rPr>
          <w:rFonts w:asciiTheme="majorHAnsi" w:hAnsiTheme="majorHAnsi"/>
          <w:noProof/>
        </w:rPr>
        <w:t>5.Mother’s meeting and Community meeting</w:t>
      </w:r>
    </w:p>
    <w:p w:rsidR="000F746A" w:rsidRPr="00B55B82" w:rsidRDefault="000F746A" w:rsidP="007C76DF">
      <w:pPr>
        <w:spacing w:after="100" w:afterAutospacing="1" w:line="240" w:lineRule="auto"/>
        <w:jc w:val="both"/>
        <w:rPr>
          <w:rFonts w:asciiTheme="majorHAnsi" w:hAnsiTheme="majorHAnsi"/>
          <w:noProof/>
        </w:rPr>
      </w:pPr>
      <w:r w:rsidRPr="00B55B82">
        <w:rPr>
          <w:rFonts w:asciiTheme="majorHAnsi" w:hAnsiTheme="majorHAnsi"/>
          <w:noProof/>
        </w:rPr>
        <w:t>6. Advocacy campaign</w:t>
      </w:r>
    </w:p>
    <w:p w:rsidR="000F746A" w:rsidRPr="00B55B82" w:rsidRDefault="000F746A" w:rsidP="007C76DF">
      <w:pPr>
        <w:spacing w:after="100" w:afterAutospacing="1" w:line="240" w:lineRule="auto"/>
        <w:jc w:val="both"/>
        <w:rPr>
          <w:rFonts w:asciiTheme="majorHAnsi" w:hAnsiTheme="majorHAnsi"/>
          <w:noProof/>
        </w:rPr>
      </w:pPr>
      <w:r w:rsidRPr="00B55B82">
        <w:rPr>
          <w:rFonts w:asciiTheme="majorHAnsi" w:hAnsiTheme="majorHAnsi"/>
          <w:noProof/>
        </w:rPr>
        <w:t>7. Street play, skit or drama</w:t>
      </w:r>
    </w:p>
    <w:p w:rsidR="000F746A" w:rsidRPr="00B55B82" w:rsidRDefault="000F746A" w:rsidP="007C76DF">
      <w:pPr>
        <w:spacing w:after="100" w:afterAutospacing="1" w:line="240" w:lineRule="auto"/>
        <w:jc w:val="both"/>
        <w:rPr>
          <w:rFonts w:asciiTheme="majorHAnsi" w:hAnsiTheme="majorHAnsi"/>
          <w:noProof/>
        </w:rPr>
      </w:pPr>
      <w:r w:rsidRPr="00B55B82">
        <w:rPr>
          <w:rFonts w:asciiTheme="majorHAnsi" w:hAnsiTheme="majorHAnsi"/>
          <w:noProof/>
        </w:rPr>
        <w:t>8. Use of folk media and folk songs</w:t>
      </w:r>
    </w:p>
    <w:p w:rsidR="000F746A" w:rsidRPr="00B55B82" w:rsidRDefault="000F746A" w:rsidP="007C76DF">
      <w:pPr>
        <w:spacing w:after="100" w:afterAutospacing="1" w:line="240" w:lineRule="auto"/>
        <w:jc w:val="both"/>
        <w:rPr>
          <w:rFonts w:asciiTheme="majorHAnsi" w:hAnsiTheme="majorHAnsi"/>
          <w:noProof/>
        </w:rPr>
      </w:pPr>
      <w:r w:rsidRPr="00B55B82">
        <w:rPr>
          <w:rFonts w:asciiTheme="majorHAnsi" w:hAnsiTheme="majorHAnsi"/>
          <w:noProof/>
        </w:rPr>
        <w:t>9. Balmela / exhibition / sports meet</w:t>
      </w:r>
    </w:p>
    <w:p w:rsidR="00C15061" w:rsidRPr="00B55B82" w:rsidRDefault="000F746A" w:rsidP="007C76DF">
      <w:pPr>
        <w:spacing w:after="100" w:afterAutospacing="1" w:line="240" w:lineRule="auto"/>
        <w:jc w:val="both"/>
        <w:rPr>
          <w:rFonts w:asciiTheme="majorHAnsi" w:hAnsiTheme="majorHAnsi"/>
          <w:noProof/>
        </w:rPr>
      </w:pPr>
      <w:r w:rsidRPr="00B55B82">
        <w:rPr>
          <w:rFonts w:asciiTheme="majorHAnsi" w:hAnsiTheme="majorHAnsi"/>
          <w:noProof/>
        </w:rPr>
        <w:t>10. Use of PLA techniques</w:t>
      </w:r>
    </w:p>
    <w:p w:rsidR="00951083" w:rsidRPr="007C76DF" w:rsidRDefault="00951083" w:rsidP="00951083">
      <w:pPr>
        <w:spacing w:before="100" w:beforeAutospacing="1" w:after="100" w:afterAutospacing="1" w:line="240" w:lineRule="auto"/>
        <w:rPr>
          <w:rFonts w:asciiTheme="majorHAnsi" w:hAnsiTheme="majorHAnsi"/>
          <w:b/>
          <w:noProof/>
          <w:sz w:val="28"/>
        </w:rPr>
      </w:pPr>
    </w:p>
    <w:p w:rsidR="00951083" w:rsidRPr="007C76DF" w:rsidRDefault="00951083" w:rsidP="00951083">
      <w:pPr>
        <w:spacing w:before="100" w:beforeAutospacing="1" w:after="100" w:afterAutospacing="1" w:line="240" w:lineRule="auto"/>
        <w:rPr>
          <w:rFonts w:asciiTheme="majorHAnsi" w:hAnsiTheme="majorHAnsi"/>
          <w:b/>
          <w:noProof/>
          <w:sz w:val="28"/>
        </w:rPr>
      </w:pPr>
      <w:r w:rsidRPr="007C76DF">
        <w:rPr>
          <w:rFonts w:asciiTheme="majorHAnsi" w:hAnsiTheme="majorHAnsi"/>
          <w:b/>
          <w:noProof/>
          <w:sz w:val="28"/>
        </w:rPr>
        <w:t>Child Development</w:t>
      </w:r>
      <w:r w:rsidR="007C76DF">
        <w:rPr>
          <w:rFonts w:asciiTheme="majorHAnsi" w:hAnsiTheme="majorHAnsi"/>
          <w:b/>
          <w:noProof/>
          <w:sz w:val="28"/>
        </w:rPr>
        <w:t>:</w:t>
      </w:r>
    </w:p>
    <w:p w:rsidR="00951083" w:rsidRPr="00B55B82" w:rsidRDefault="00951083" w:rsidP="00951083">
      <w:pPr>
        <w:spacing w:before="100" w:beforeAutospacing="1" w:after="100" w:afterAutospacing="1" w:line="240" w:lineRule="auto"/>
        <w:rPr>
          <w:rFonts w:asciiTheme="majorHAnsi" w:hAnsiTheme="majorHAnsi"/>
          <w:noProof/>
        </w:rPr>
      </w:pPr>
      <w:r w:rsidRPr="00B55B82">
        <w:rPr>
          <w:rFonts w:asciiTheme="majorHAnsi" w:hAnsiTheme="majorHAnsi"/>
          <w:noProof/>
        </w:rPr>
        <w:t>PLMTPMVS  has been envolved in efforts for child development.</w:t>
      </w:r>
      <w:r w:rsidR="00923320" w:rsidRPr="00B55B82">
        <w:rPr>
          <w:rFonts w:asciiTheme="majorHAnsi" w:hAnsiTheme="majorHAnsi"/>
          <w:noProof/>
        </w:rPr>
        <w:t xml:space="preserve"> Our  organisation is working in this area</w:t>
      </w:r>
      <w:r w:rsidR="007C76DF">
        <w:rPr>
          <w:rFonts w:asciiTheme="majorHAnsi" w:hAnsiTheme="majorHAnsi"/>
          <w:noProof/>
        </w:rPr>
        <w:t xml:space="preserve"> </w:t>
      </w:r>
      <w:r w:rsidRPr="00B55B82">
        <w:rPr>
          <w:rFonts w:asciiTheme="majorHAnsi" w:hAnsiTheme="majorHAnsi"/>
          <w:noProof/>
        </w:rPr>
        <w:t>with the following objectives:</w:t>
      </w:r>
    </w:p>
    <w:p w:rsidR="00951083" w:rsidRPr="00B55B82" w:rsidRDefault="00951083" w:rsidP="007C76DF">
      <w:pPr>
        <w:numPr>
          <w:ilvl w:val="0"/>
          <w:numId w:val="12"/>
        </w:numPr>
        <w:spacing w:before="100" w:beforeAutospacing="1" w:after="100" w:afterAutospacing="1" w:line="240" w:lineRule="auto"/>
        <w:rPr>
          <w:rFonts w:asciiTheme="majorHAnsi" w:hAnsiTheme="majorHAnsi"/>
          <w:noProof/>
        </w:rPr>
      </w:pPr>
      <w:r w:rsidRPr="00B55B82">
        <w:rPr>
          <w:rFonts w:asciiTheme="majorHAnsi" w:hAnsiTheme="majorHAnsi"/>
          <w:noProof/>
        </w:rPr>
        <w:t>to improve the nutritional and health status of children in the age-group 0-6 years;</w:t>
      </w:r>
    </w:p>
    <w:p w:rsidR="00951083" w:rsidRPr="00B55B82" w:rsidRDefault="00951083" w:rsidP="007C76DF">
      <w:pPr>
        <w:numPr>
          <w:ilvl w:val="0"/>
          <w:numId w:val="12"/>
        </w:numPr>
        <w:spacing w:before="100" w:beforeAutospacing="1" w:after="100" w:afterAutospacing="1" w:line="240" w:lineRule="auto"/>
        <w:rPr>
          <w:rFonts w:asciiTheme="majorHAnsi" w:hAnsiTheme="majorHAnsi"/>
          <w:noProof/>
        </w:rPr>
      </w:pPr>
      <w:r w:rsidRPr="00B55B82">
        <w:rPr>
          <w:rFonts w:asciiTheme="majorHAnsi" w:hAnsiTheme="majorHAnsi"/>
          <w:noProof/>
        </w:rPr>
        <w:t>to lay the foundation for proper psychological, physical and social development of the child;</w:t>
      </w:r>
    </w:p>
    <w:p w:rsidR="00951083" w:rsidRPr="00B55B82" w:rsidRDefault="00951083" w:rsidP="007C76DF">
      <w:pPr>
        <w:numPr>
          <w:ilvl w:val="0"/>
          <w:numId w:val="12"/>
        </w:numPr>
        <w:spacing w:before="100" w:beforeAutospacing="1" w:after="100" w:afterAutospacing="1" w:line="240" w:lineRule="auto"/>
        <w:rPr>
          <w:rFonts w:asciiTheme="majorHAnsi" w:hAnsiTheme="majorHAnsi"/>
          <w:noProof/>
        </w:rPr>
      </w:pPr>
      <w:r w:rsidRPr="00B55B82">
        <w:rPr>
          <w:rFonts w:asciiTheme="majorHAnsi" w:hAnsiTheme="majorHAnsi"/>
          <w:noProof/>
        </w:rPr>
        <w:t>to reduce the incidence of mortality, morbidity, malnutrition and school dropout;</w:t>
      </w:r>
    </w:p>
    <w:p w:rsidR="00951083" w:rsidRPr="00B55B82" w:rsidRDefault="00951083" w:rsidP="007C76DF">
      <w:pPr>
        <w:numPr>
          <w:ilvl w:val="0"/>
          <w:numId w:val="12"/>
        </w:numPr>
        <w:spacing w:before="100" w:beforeAutospacing="1" w:after="100" w:afterAutospacing="1" w:line="240" w:lineRule="auto"/>
        <w:rPr>
          <w:rFonts w:asciiTheme="majorHAnsi" w:hAnsiTheme="majorHAnsi"/>
          <w:noProof/>
        </w:rPr>
      </w:pPr>
      <w:r w:rsidRPr="00B55B82">
        <w:rPr>
          <w:rFonts w:asciiTheme="majorHAnsi" w:hAnsiTheme="majorHAnsi"/>
          <w:noProof/>
        </w:rPr>
        <w:t>to achieve effective co-ordination of policy and implementation amongst the various departments to promote child development; and</w:t>
      </w:r>
    </w:p>
    <w:p w:rsidR="00951083" w:rsidRPr="00B55B82" w:rsidRDefault="00951083" w:rsidP="007C76DF">
      <w:pPr>
        <w:numPr>
          <w:ilvl w:val="0"/>
          <w:numId w:val="12"/>
        </w:numPr>
        <w:spacing w:before="100" w:beforeAutospacing="1" w:after="100" w:afterAutospacing="1" w:line="240" w:lineRule="auto"/>
        <w:rPr>
          <w:rFonts w:asciiTheme="majorHAnsi" w:hAnsiTheme="majorHAnsi"/>
          <w:noProof/>
        </w:rPr>
      </w:pPr>
      <w:r w:rsidRPr="00B55B82">
        <w:rPr>
          <w:rFonts w:asciiTheme="majorHAnsi" w:hAnsiTheme="majorHAnsi"/>
          <w:noProof/>
        </w:rPr>
        <w:lastRenderedPageBreak/>
        <w:t>to enhance the capability of the mother to look after the normal health and nutritional needs of the child through proper nutrition and health education.</w:t>
      </w:r>
    </w:p>
    <w:p w:rsidR="00951083" w:rsidRPr="00B55B82" w:rsidRDefault="00951083" w:rsidP="00951083">
      <w:pPr>
        <w:spacing w:before="100" w:beforeAutospacing="1" w:after="100" w:afterAutospacing="1" w:line="240" w:lineRule="auto"/>
        <w:rPr>
          <w:rFonts w:asciiTheme="majorHAnsi" w:hAnsiTheme="majorHAnsi"/>
          <w:noProof/>
        </w:rPr>
      </w:pPr>
      <w:r w:rsidRPr="00B55B82">
        <w:rPr>
          <w:rFonts w:asciiTheme="majorHAnsi" w:hAnsiTheme="majorHAnsi"/>
          <w:noProof/>
        </w:rPr>
        <w:t>The above objectives are sought to be achieved through a package of services comprising:</w:t>
      </w:r>
    </w:p>
    <w:p w:rsidR="00951083" w:rsidRPr="00B55B82" w:rsidRDefault="00951083" w:rsidP="007C76DF">
      <w:pPr>
        <w:numPr>
          <w:ilvl w:val="0"/>
          <w:numId w:val="13"/>
        </w:numPr>
        <w:spacing w:before="100" w:beforeAutospacing="1" w:after="100" w:afterAutospacing="1" w:line="240" w:lineRule="auto"/>
        <w:rPr>
          <w:rFonts w:asciiTheme="majorHAnsi" w:hAnsiTheme="majorHAnsi"/>
          <w:noProof/>
        </w:rPr>
      </w:pPr>
      <w:r w:rsidRPr="00B55B82">
        <w:rPr>
          <w:rFonts w:asciiTheme="majorHAnsi" w:hAnsiTheme="majorHAnsi"/>
          <w:noProof/>
        </w:rPr>
        <w:t>supplementary nutrition,</w:t>
      </w:r>
    </w:p>
    <w:p w:rsidR="00951083" w:rsidRPr="00B55B82" w:rsidRDefault="00951083" w:rsidP="007C76DF">
      <w:pPr>
        <w:numPr>
          <w:ilvl w:val="0"/>
          <w:numId w:val="13"/>
        </w:numPr>
        <w:spacing w:before="100" w:beforeAutospacing="1" w:after="100" w:afterAutospacing="1" w:line="240" w:lineRule="auto"/>
        <w:rPr>
          <w:rFonts w:asciiTheme="majorHAnsi" w:hAnsiTheme="majorHAnsi"/>
          <w:noProof/>
        </w:rPr>
      </w:pPr>
      <w:r w:rsidRPr="00B55B82">
        <w:rPr>
          <w:rFonts w:asciiTheme="majorHAnsi" w:hAnsiTheme="majorHAnsi"/>
          <w:noProof/>
        </w:rPr>
        <w:t>immunization,</w:t>
      </w:r>
    </w:p>
    <w:p w:rsidR="00951083" w:rsidRPr="00B55B82" w:rsidRDefault="00951083" w:rsidP="007C76DF">
      <w:pPr>
        <w:numPr>
          <w:ilvl w:val="0"/>
          <w:numId w:val="13"/>
        </w:numPr>
        <w:spacing w:before="100" w:beforeAutospacing="1" w:after="100" w:afterAutospacing="1" w:line="240" w:lineRule="auto"/>
        <w:rPr>
          <w:rFonts w:asciiTheme="majorHAnsi" w:hAnsiTheme="majorHAnsi"/>
          <w:noProof/>
        </w:rPr>
      </w:pPr>
      <w:r w:rsidRPr="00B55B82">
        <w:rPr>
          <w:rFonts w:asciiTheme="majorHAnsi" w:hAnsiTheme="majorHAnsi"/>
          <w:noProof/>
        </w:rPr>
        <w:t>health check-up,</w:t>
      </w:r>
    </w:p>
    <w:p w:rsidR="00951083" w:rsidRPr="00B55B82" w:rsidRDefault="00951083" w:rsidP="007C76DF">
      <w:pPr>
        <w:numPr>
          <w:ilvl w:val="0"/>
          <w:numId w:val="13"/>
        </w:numPr>
        <w:spacing w:before="100" w:beforeAutospacing="1" w:after="100" w:afterAutospacing="1" w:line="240" w:lineRule="auto"/>
        <w:rPr>
          <w:rFonts w:asciiTheme="majorHAnsi" w:hAnsiTheme="majorHAnsi"/>
          <w:noProof/>
        </w:rPr>
      </w:pPr>
      <w:r w:rsidRPr="00B55B82">
        <w:rPr>
          <w:rFonts w:asciiTheme="majorHAnsi" w:hAnsiTheme="majorHAnsi"/>
          <w:noProof/>
        </w:rPr>
        <w:t>referral services,</w:t>
      </w:r>
    </w:p>
    <w:p w:rsidR="00951083" w:rsidRPr="00B55B82" w:rsidRDefault="00951083" w:rsidP="007C76DF">
      <w:pPr>
        <w:numPr>
          <w:ilvl w:val="0"/>
          <w:numId w:val="13"/>
        </w:numPr>
        <w:spacing w:before="100" w:beforeAutospacing="1" w:after="100" w:afterAutospacing="1" w:line="240" w:lineRule="auto"/>
        <w:rPr>
          <w:rFonts w:asciiTheme="majorHAnsi" w:hAnsiTheme="majorHAnsi"/>
          <w:noProof/>
        </w:rPr>
      </w:pPr>
      <w:r w:rsidRPr="00B55B82">
        <w:rPr>
          <w:rFonts w:asciiTheme="majorHAnsi" w:hAnsiTheme="majorHAnsi"/>
          <w:noProof/>
        </w:rPr>
        <w:t>pre-school non-formal education and</w:t>
      </w:r>
    </w:p>
    <w:p w:rsidR="00951083" w:rsidRDefault="00951083" w:rsidP="007C76DF">
      <w:pPr>
        <w:numPr>
          <w:ilvl w:val="0"/>
          <w:numId w:val="13"/>
        </w:numPr>
        <w:spacing w:before="100" w:beforeAutospacing="1" w:after="100" w:afterAutospacing="1" w:line="240" w:lineRule="auto"/>
        <w:rPr>
          <w:rFonts w:asciiTheme="majorHAnsi" w:hAnsiTheme="majorHAnsi"/>
          <w:noProof/>
        </w:rPr>
      </w:pPr>
      <w:r w:rsidRPr="00B55B82">
        <w:rPr>
          <w:rFonts w:asciiTheme="majorHAnsi" w:hAnsiTheme="majorHAnsi"/>
          <w:noProof/>
        </w:rPr>
        <w:t>nutrition &amp; health education.</w:t>
      </w:r>
    </w:p>
    <w:p w:rsidR="00C15061" w:rsidRPr="007C76DF" w:rsidRDefault="00C15061" w:rsidP="002420AA">
      <w:pPr>
        <w:spacing w:after="100" w:afterAutospacing="1" w:line="360" w:lineRule="auto"/>
        <w:jc w:val="both"/>
        <w:rPr>
          <w:rFonts w:asciiTheme="majorHAnsi" w:hAnsiTheme="majorHAnsi"/>
          <w:b/>
          <w:noProof/>
          <w:sz w:val="28"/>
        </w:rPr>
      </w:pPr>
      <w:r w:rsidRPr="007C76DF">
        <w:rPr>
          <w:rFonts w:asciiTheme="majorHAnsi" w:hAnsiTheme="majorHAnsi"/>
          <w:b/>
          <w:noProof/>
          <w:sz w:val="28"/>
        </w:rPr>
        <w:t>Agricultural Development</w:t>
      </w:r>
    </w:p>
    <w:p w:rsidR="00C15061" w:rsidRPr="00AB4343" w:rsidRDefault="00C15061" w:rsidP="00C15061">
      <w:pPr>
        <w:spacing w:after="100" w:afterAutospacing="1" w:line="360" w:lineRule="auto"/>
        <w:jc w:val="both"/>
        <w:rPr>
          <w:rFonts w:asciiTheme="majorHAnsi" w:eastAsia="Times New Roman" w:hAnsiTheme="majorHAnsi" w:cs="Times New Roman"/>
          <w:sz w:val="24"/>
          <w:szCs w:val="26"/>
        </w:rPr>
      </w:pPr>
      <w:r w:rsidRPr="00AB4343">
        <w:rPr>
          <w:rFonts w:asciiTheme="majorHAnsi" w:eastAsia="Times New Roman" w:hAnsiTheme="majorHAnsi" w:cs="Times New Roman"/>
          <w:sz w:val="24"/>
          <w:szCs w:val="26"/>
        </w:rPr>
        <w:t>Our ultimate goal is to reduce hunger and poverty for millions of poor farm families.  We believe the best way to do this is by helping small farmers grow and sell more food so they can improve their nutrition, become self-sufficient, and build better lives.</w:t>
      </w:r>
    </w:p>
    <w:p w:rsidR="00C15061" w:rsidRPr="00AB4343" w:rsidRDefault="00C15061" w:rsidP="00C15061">
      <w:pPr>
        <w:spacing w:after="100" w:afterAutospacing="1" w:line="360" w:lineRule="auto"/>
        <w:jc w:val="both"/>
        <w:rPr>
          <w:rFonts w:asciiTheme="majorHAnsi" w:eastAsia="Times New Roman" w:hAnsiTheme="majorHAnsi" w:cs="Times New Roman"/>
          <w:sz w:val="24"/>
          <w:szCs w:val="26"/>
        </w:rPr>
      </w:pPr>
      <w:r w:rsidRPr="00AB4343">
        <w:rPr>
          <w:rFonts w:asciiTheme="majorHAnsi" w:eastAsia="Times New Roman" w:hAnsiTheme="majorHAnsi" w:cs="Times New Roman"/>
          <w:sz w:val="24"/>
          <w:szCs w:val="26"/>
        </w:rPr>
        <w:t>To succeed over the long term, we follow these key principles:</w:t>
      </w:r>
    </w:p>
    <w:p w:rsidR="00C15061" w:rsidRPr="00AB4343" w:rsidRDefault="00C15061" w:rsidP="003669A9">
      <w:pPr>
        <w:pStyle w:val="ListParagraph"/>
        <w:numPr>
          <w:ilvl w:val="0"/>
          <w:numId w:val="14"/>
        </w:numPr>
        <w:spacing w:after="100" w:afterAutospacing="1" w:line="240" w:lineRule="auto"/>
        <w:jc w:val="both"/>
        <w:rPr>
          <w:rFonts w:asciiTheme="majorHAnsi" w:eastAsia="Times New Roman" w:hAnsiTheme="majorHAnsi" w:cs="Times New Roman"/>
          <w:sz w:val="24"/>
          <w:szCs w:val="26"/>
        </w:rPr>
      </w:pPr>
      <w:r w:rsidRPr="00AB4343">
        <w:rPr>
          <w:rFonts w:asciiTheme="majorHAnsi" w:eastAsia="Times New Roman" w:hAnsiTheme="majorHAnsi" w:cs="Times New Roman"/>
          <w:sz w:val="24"/>
          <w:szCs w:val="26"/>
        </w:rPr>
        <w:t>We focus on small farmers.</w:t>
      </w:r>
    </w:p>
    <w:p w:rsidR="00C15061" w:rsidRPr="00AB4343" w:rsidRDefault="00A5083E" w:rsidP="003669A9">
      <w:pPr>
        <w:pStyle w:val="ListParagraph"/>
        <w:numPr>
          <w:ilvl w:val="0"/>
          <w:numId w:val="14"/>
        </w:numPr>
        <w:spacing w:after="100" w:afterAutospacing="1" w:line="240" w:lineRule="auto"/>
        <w:jc w:val="both"/>
        <w:rPr>
          <w:rFonts w:asciiTheme="majorHAnsi" w:eastAsia="Times New Roman" w:hAnsiTheme="majorHAnsi" w:cs="Times New Roman"/>
          <w:sz w:val="24"/>
          <w:szCs w:val="26"/>
        </w:rPr>
      </w:pPr>
      <w:r w:rsidRPr="00AB4343">
        <w:rPr>
          <w:rFonts w:asciiTheme="majorHAnsi" w:eastAsia="Times New Roman" w:hAnsiTheme="majorHAnsi" w:cs="Times New Roman"/>
          <w:sz w:val="24"/>
          <w:szCs w:val="26"/>
        </w:rPr>
        <w:t xml:space="preserve">We focus </w:t>
      </w:r>
      <w:r w:rsidR="00C15061" w:rsidRPr="00AB4343">
        <w:rPr>
          <w:rFonts w:asciiTheme="majorHAnsi" w:eastAsia="Times New Roman" w:hAnsiTheme="majorHAnsi" w:cs="Times New Roman"/>
          <w:sz w:val="24"/>
          <w:szCs w:val="26"/>
        </w:rPr>
        <w:t>on</w:t>
      </w:r>
      <w:r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crops</w:t>
      </w:r>
      <w:r w:rsidRPr="00AB4343">
        <w:rPr>
          <w:rFonts w:asciiTheme="majorHAnsi" w:eastAsia="Times New Roman" w:hAnsiTheme="majorHAnsi" w:cs="Times New Roman"/>
          <w:sz w:val="24"/>
          <w:szCs w:val="26"/>
        </w:rPr>
        <w:t xml:space="preserve"> </w:t>
      </w:r>
      <w:r w:rsidR="00EB6504">
        <w:rPr>
          <w:rFonts w:asciiTheme="majorHAnsi" w:eastAsia="Times New Roman" w:hAnsiTheme="majorHAnsi" w:cs="Times New Roman"/>
          <w:sz w:val="24"/>
          <w:szCs w:val="26"/>
        </w:rPr>
        <w:t xml:space="preserve">and </w:t>
      </w:r>
      <w:r w:rsidR="00C15061" w:rsidRPr="00AB4343">
        <w:rPr>
          <w:rFonts w:asciiTheme="majorHAnsi" w:eastAsia="Times New Roman" w:hAnsiTheme="majorHAnsi" w:cs="Times New Roman"/>
          <w:sz w:val="24"/>
          <w:szCs w:val="26"/>
        </w:rPr>
        <w:t>livestock</w:t>
      </w:r>
      <w:r w:rsidRPr="00AB4343">
        <w:rPr>
          <w:rFonts w:asciiTheme="majorHAnsi" w:eastAsia="Times New Roman" w:hAnsiTheme="majorHAnsi" w:cs="Times New Roman"/>
          <w:sz w:val="24"/>
          <w:szCs w:val="26"/>
        </w:rPr>
        <w:t xml:space="preserve"> that </w:t>
      </w:r>
      <w:r w:rsidR="00C15061" w:rsidRPr="00AB4343">
        <w:rPr>
          <w:rFonts w:asciiTheme="majorHAnsi" w:eastAsia="Times New Roman" w:hAnsiTheme="majorHAnsi" w:cs="Times New Roman"/>
          <w:sz w:val="24"/>
          <w:szCs w:val="26"/>
        </w:rPr>
        <w:t>are</w:t>
      </w:r>
      <w:r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important</w:t>
      </w:r>
      <w:r w:rsidRPr="00AB4343">
        <w:rPr>
          <w:rFonts w:asciiTheme="majorHAnsi" w:eastAsia="Times New Roman" w:hAnsiTheme="majorHAnsi" w:cs="Times New Roman"/>
          <w:sz w:val="24"/>
          <w:szCs w:val="26"/>
        </w:rPr>
        <w:t xml:space="preserve"> </w:t>
      </w:r>
      <w:r w:rsidR="00EB6504">
        <w:rPr>
          <w:rFonts w:asciiTheme="majorHAnsi" w:eastAsia="Times New Roman" w:hAnsiTheme="majorHAnsi" w:cs="Times New Roman"/>
          <w:sz w:val="24"/>
          <w:szCs w:val="26"/>
        </w:rPr>
        <w:t xml:space="preserve">to </w:t>
      </w:r>
      <w:r w:rsidR="00C15061" w:rsidRPr="00AB4343">
        <w:rPr>
          <w:rFonts w:asciiTheme="majorHAnsi" w:eastAsia="Times New Roman" w:hAnsiTheme="majorHAnsi" w:cs="Times New Roman"/>
          <w:sz w:val="24"/>
          <w:szCs w:val="26"/>
        </w:rPr>
        <w:t>the</w:t>
      </w:r>
      <w:r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rural</w:t>
      </w:r>
      <w:r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poor.</w:t>
      </w:r>
    </w:p>
    <w:p w:rsidR="00C15061" w:rsidRPr="00AB4343" w:rsidRDefault="00A5083E" w:rsidP="003669A9">
      <w:pPr>
        <w:pStyle w:val="ListParagraph"/>
        <w:numPr>
          <w:ilvl w:val="0"/>
          <w:numId w:val="14"/>
        </w:numPr>
        <w:spacing w:after="100" w:afterAutospacing="1" w:line="240" w:lineRule="auto"/>
        <w:jc w:val="both"/>
        <w:rPr>
          <w:rFonts w:asciiTheme="majorHAnsi" w:eastAsia="Times New Roman" w:hAnsiTheme="majorHAnsi" w:cs="Times New Roman"/>
          <w:sz w:val="24"/>
          <w:szCs w:val="26"/>
        </w:rPr>
      </w:pPr>
      <w:r w:rsidRPr="00AB4343">
        <w:rPr>
          <w:rFonts w:asciiTheme="majorHAnsi" w:eastAsia="Times New Roman" w:hAnsiTheme="majorHAnsi" w:cs="Times New Roman"/>
          <w:sz w:val="24"/>
          <w:szCs w:val="26"/>
        </w:rPr>
        <w:t xml:space="preserve">We </w:t>
      </w:r>
      <w:r w:rsidR="00C15061" w:rsidRPr="00AB4343">
        <w:rPr>
          <w:rFonts w:asciiTheme="majorHAnsi" w:eastAsia="Times New Roman" w:hAnsiTheme="majorHAnsi" w:cs="Times New Roman"/>
          <w:sz w:val="24"/>
          <w:szCs w:val="26"/>
        </w:rPr>
        <w:t>listen</w:t>
      </w:r>
      <w:r w:rsidRPr="00AB4343">
        <w:rPr>
          <w:rFonts w:asciiTheme="majorHAnsi" w:eastAsia="Times New Roman" w:hAnsiTheme="majorHAnsi" w:cs="Times New Roman"/>
          <w:sz w:val="24"/>
          <w:szCs w:val="26"/>
        </w:rPr>
        <w:t xml:space="preserve"> to </w:t>
      </w:r>
      <w:r w:rsidR="00C15061" w:rsidRPr="00AB4343">
        <w:rPr>
          <w:rFonts w:asciiTheme="majorHAnsi" w:eastAsia="Times New Roman" w:hAnsiTheme="majorHAnsi" w:cs="Times New Roman"/>
          <w:sz w:val="24"/>
          <w:szCs w:val="26"/>
        </w:rPr>
        <w:t>farmers</w:t>
      </w:r>
      <w:r w:rsidRPr="00AB4343">
        <w:rPr>
          <w:rFonts w:asciiTheme="majorHAnsi" w:eastAsia="Times New Roman" w:hAnsiTheme="majorHAnsi" w:cs="Times New Roman"/>
          <w:sz w:val="24"/>
          <w:szCs w:val="26"/>
        </w:rPr>
        <w:t xml:space="preserve"> </w:t>
      </w:r>
      <w:r w:rsidR="00EB6504">
        <w:rPr>
          <w:rFonts w:asciiTheme="majorHAnsi" w:eastAsia="Times New Roman" w:hAnsiTheme="majorHAnsi" w:cs="Times New Roman"/>
          <w:sz w:val="24"/>
          <w:szCs w:val="26"/>
        </w:rPr>
        <w:t xml:space="preserve">to </w:t>
      </w:r>
      <w:r w:rsidR="00C15061" w:rsidRPr="00AB4343">
        <w:rPr>
          <w:rFonts w:asciiTheme="majorHAnsi" w:eastAsia="Times New Roman" w:hAnsiTheme="majorHAnsi" w:cs="Times New Roman"/>
          <w:sz w:val="24"/>
          <w:szCs w:val="26"/>
        </w:rPr>
        <w:t>understand</w:t>
      </w:r>
      <w:r w:rsidRPr="00AB4343">
        <w:rPr>
          <w:rFonts w:asciiTheme="majorHAnsi" w:eastAsia="Times New Roman" w:hAnsiTheme="majorHAnsi" w:cs="Times New Roman"/>
          <w:sz w:val="24"/>
          <w:szCs w:val="26"/>
        </w:rPr>
        <w:t xml:space="preserve"> </w:t>
      </w:r>
      <w:r w:rsidR="00EB6504">
        <w:rPr>
          <w:rFonts w:asciiTheme="majorHAnsi" w:eastAsia="Times New Roman" w:hAnsiTheme="majorHAnsi" w:cs="Times New Roman"/>
          <w:sz w:val="24"/>
          <w:szCs w:val="26"/>
        </w:rPr>
        <w:t xml:space="preserve">the </w:t>
      </w:r>
      <w:r w:rsidR="00C15061" w:rsidRPr="00AB4343">
        <w:rPr>
          <w:rFonts w:asciiTheme="majorHAnsi" w:eastAsia="Times New Roman" w:hAnsiTheme="majorHAnsi" w:cs="Times New Roman"/>
          <w:sz w:val="24"/>
          <w:szCs w:val="26"/>
        </w:rPr>
        <w:t>realities</w:t>
      </w:r>
      <w:r w:rsidRPr="00AB4343">
        <w:rPr>
          <w:rFonts w:asciiTheme="majorHAnsi" w:eastAsia="Times New Roman" w:hAnsiTheme="majorHAnsi" w:cs="Times New Roman"/>
          <w:sz w:val="24"/>
          <w:szCs w:val="26"/>
        </w:rPr>
        <w:t xml:space="preserve"> they </w:t>
      </w:r>
      <w:r w:rsidR="00C15061" w:rsidRPr="00AB4343">
        <w:rPr>
          <w:rFonts w:asciiTheme="majorHAnsi" w:eastAsia="Times New Roman" w:hAnsiTheme="majorHAnsi" w:cs="Times New Roman"/>
          <w:sz w:val="24"/>
          <w:szCs w:val="26"/>
        </w:rPr>
        <w:t>face</w:t>
      </w:r>
      <w:r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in</w:t>
      </w:r>
      <w:r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their</w:t>
      </w:r>
      <w:r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local</w:t>
      </w:r>
      <w:r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areas.</w:t>
      </w:r>
    </w:p>
    <w:p w:rsidR="00C15061" w:rsidRPr="00AB4343" w:rsidRDefault="00A5083E" w:rsidP="003669A9">
      <w:pPr>
        <w:pStyle w:val="ListParagraph"/>
        <w:numPr>
          <w:ilvl w:val="0"/>
          <w:numId w:val="14"/>
        </w:numPr>
        <w:spacing w:after="100" w:afterAutospacing="1" w:line="240" w:lineRule="auto"/>
        <w:jc w:val="both"/>
        <w:rPr>
          <w:rFonts w:asciiTheme="majorHAnsi" w:eastAsia="Times New Roman" w:hAnsiTheme="majorHAnsi" w:cs="Times New Roman"/>
          <w:sz w:val="24"/>
          <w:szCs w:val="26"/>
        </w:rPr>
      </w:pPr>
      <w:r w:rsidRPr="00AB4343">
        <w:rPr>
          <w:rFonts w:asciiTheme="majorHAnsi" w:eastAsia="Times New Roman" w:hAnsiTheme="majorHAnsi" w:cs="Times New Roman"/>
          <w:sz w:val="24"/>
          <w:szCs w:val="26"/>
        </w:rPr>
        <w:t xml:space="preserve">We </w:t>
      </w:r>
      <w:r w:rsidR="00C15061" w:rsidRPr="00AB4343">
        <w:rPr>
          <w:rFonts w:asciiTheme="majorHAnsi" w:eastAsia="Times New Roman" w:hAnsiTheme="majorHAnsi" w:cs="Times New Roman"/>
          <w:sz w:val="24"/>
          <w:szCs w:val="26"/>
        </w:rPr>
        <w:t>focus</w:t>
      </w:r>
      <w:r w:rsidRPr="00AB4343">
        <w:rPr>
          <w:rFonts w:asciiTheme="majorHAnsi" w:eastAsia="Times New Roman" w:hAnsiTheme="majorHAnsi" w:cs="Times New Roman"/>
          <w:sz w:val="24"/>
          <w:szCs w:val="26"/>
        </w:rPr>
        <w:t xml:space="preserve">  on </w:t>
      </w:r>
      <w:r w:rsidR="00C15061" w:rsidRPr="00AB4343">
        <w:rPr>
          <w:rFonts w:asciiTheme="majorHAnsi" w:eastAsia="Times New Roman" w:hAnsiTheme="majorHAnsi" w:cs="Times New Roman"/>
          <w:sz w:val="24"/>
          <w:szCs w:val="26"/>
        </w:rPr>
        <w:t>helping</w:t>
      </w:r>
      <w:r w:rsidRPr="00AB4343">
        <w:rPr>
          <w:rFonts w:asciiTheme="majorHAnsi" w:eastAsia="Times New Roman" w:hAnsiTheme="majorHAnsi" w:cs="Times New Roman"/>
          <w:sz w:val="24"/>
          <w:szCs w:val="26"/>
        </w:rPr>
        <w:t xml:space="preserve"> </w:t>
      </w:r>
      <w:r w:rsidR="00EB6504">
        <w:rPr>
          <w:rFonts w:asciiTheme="majorHAnsi" w:eastAsia="Times New Roman" w:hAnsiTheme="majorHAnsi" w:cs="Times New Roman"/>
          <w:sz w:val="24"/>
          <w:szCs w:val="26"/>
        </w:rPr>
        <w:t xml:space="preserve">farmers </w:t>
      </w:r>
      <w:r w:rsidR="00C15061" w:rsidRPr="00AB4343">
        <w:rPr>
          <w:rFonts w:asciiTheme="majorHAnsi" w:eastAsia="Times New Roman" w:hAnsiTheme="majorHAnsi" w:cs="Times New Roman"/>
          <w:sz w:val="24"/>
          <w:szCs w:val="26"/>
        </w:rPr>
        <w:t>increase</w:t>
      </w:r>
      <w:r w:rsidRPr="00AB4343">
        <w:rPr>
          <w:rFonts w:asciiTheme="majorHAnsi" w:eastAsia="Times New Roman" w:hAnsiTheme="majorHAnsi" w:cs="Times New Roman"/>
          <w:sz w:val="24"/>
          <w:szCs w:val="26"/>
        </w:rPr>
        <w:t xml:space="preserve"> </w:t>
      </w:r>
      <w:r w:rsidR="00EB6504">
        <w:rPr>
          <w:rFonts w:asciiTheme="majorHAnsi" w:eastAsia="Times New Roman" w:hAnsiTheme="majorHAnsi" w:cs="Times New Roman"/>
          <w:sz w:val="24"/>
          <w:szCs w:val="26"/>
        </w:rPr>
        <w:t xml:space="preserve">their </w:t>
      </w:r>
      <w:r w:rsidR="00C15061" w:rsidRPr="00AB4343">
        <w:rPr>
          <w:rFonts w:asciiTheme="majorHAnsi" w:eastAsia="Times New Roman" w:hAnsiTheme="majorHAnsi" w:cs="Times New Roman"/>
          <w:sz w:val="24"/>
          <w:szCs w:val="26"/>
        </w:rPr>
        <w:t>productivity.</w:t>
      </w:r>
    </w:p>
    <w:p w:rsidR="00C15061" w:rsidRPr="00AB4343" w:rsidRDefault="00A5083E" w:rsidP="003669A9">
      <w:pPr>
        <w:pStyle w:val="ListParagraph"/>
        <w:numPr>
          <w:ilvl w:val="0"/>
          <w:numId w:val="14"/>
        </w:numPr>
        <w:spacing w:after="100" w:afterAutospacing="1" w:line="240" w:lineRule="auto"/>
        <w:jc w:val="both"/>
        <w:rPr>
          <w:rFonts w:asciiTheme="majorHAnsi" w:eastAsia="Times New Roman" w:hAnsiTheme="majorHAnsi" w:cs="Times New Roman"/>
          <w:sz w:val="24"/>
          <w:szCs w:val="26"/>
        </w:rPr>
      </w:pPr>
      <w:r w:rsidRPr="00AB4343">
        <w:rPr>
          <w:rFonts w:asciiTheme="majorHAnsi" w:eastAsia="Times New Roman" w:hAnsiTheme="majorHAnsi" w:cs="Times New Roman"/>
          <w:sz w:val="24"/>
          <w:szCs w:val="26"/>
        </w:rPr>
        <w:t xml:space="preserve">We </w:t>
      </w:r>
      <w:r w:rsidR="00EB6504">
        <w:rPr>
          <w:rFonts w:asciiTheme="majorHAnsi" w:eastAsia="Times New Roman" w:hAnsiTheme="majorHAnsi" w:cs="Times New Roman"/>
          <w:sz w:val="24"/>
          <w:szCs w:val="26"/>
        </w:rPr>
        <w:t xml:space="preserve">put </w:t>
      </w:r>
      <w:r w:rsidR="00C15061" w:rsidRPr="00AB4343">
        <w:rPr>
          <w:rFonts w:asciiTheme="majorHAnsi" w:eastAsia="Times New Roman" w:hAnsiTheme="majorHAnsi" w:cs="Times New Roman"/>
          <w:sz w:val="24"/>
          <w:szCs w:val="26"/>
        </w:rPr>
        <w:t>women</w:t>
      </w:r>
      <w:r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at</w:t>
      </w:r>
      <w:r w:rsidRPr="00AB4343">
        <w:rPr>
          <w:rFonts w:asciiTheme="majorHAnsi" w:eastAsia="Times New Roman" w:hAnsiTheme="majorHAnsi" w:cs="Times New Roman"/>
          <w:sz w:val="24"/>
          <w:szCs w:val="26"/>
        </w:rPr>
        <w:t xml:space="preserve"> </w:t>
      </w:r>
      <w:r w:rsidR="00EB6504">
        <w:rPr>
          <w:rFonts w:asciiTheme="majorHAnsi" w:eastAsia="Times New Roman" w:hAnsiTheme="majorHAnsi" w:cs="Times New Roman"/>
          <w:sz w:val="24"/>
          <w:szCs w:val="26"/>
        </w:rPr>
        <w:t xml:space="preserve">the center </w:t>
      </w:r>
      <w:r w:rsidR="00C15061" w:rsidRPr="00AB4343">
        <w:rPr>
          <w:rFonts w:asciiTheme="majorHAnsi" w:eastAsia="Times New Roman" w:hAnsiTheme="majorHAnsi" w:cs="Times New Roman"/>
          <w:sz w:val="24"/>
          <w:szCs w:val="26"/>
        </w:rPr>
        <w:t>of</w:t>
      </w:r>
      <w:r w:rsidRPr="00AB4343">
        <w:rPr>
          <w:rFonts w:asciiTheme="majorHAnsi" w:eastAsia="Times New Roman" w:hAnsiTheme="majorHAnsi" w:cs="Times New Roman"/>
          <w:sz w:val="24"/>
          <w:szCs w:val="26"/>
        </w:rPr>
        <w:t xml:space="preserve"> </w:t>
      </w:r>
      <w:r w:rsidR="00EB6504">
        <w:rPr>
          <w:rFonts w:asciiTheme="majorHAnsi" w:eastAsia="Times New Roman" w:hAnsiTheme="majorHAnsi" w:cs="Times New Roman"/>
          <w:sz w:val="24"/>
          <w:szCs w:val="26"/>
        </w:rPr>
        <w:t xml:space="preserve">our </w:t>
      </w:r>
      <w:r w:rsidR="00C15061" w:rsidRPr="00AB4343">
        <w:rPr>
          <w:rFonts w:asciiTheme="majorHAnsi" w:eastAsia="Times New Roman" w:hAnsiTheme="majorHAnsi" w:cs="Times New Roman"/>
          <w:sz w:val="24"/>
          <w:szCs w:val="26"/>
        </w:rPr>
        <w:t>work.</w:t>
      </w:r>
    </w:p>
    <w:p w:rsidR="00C15061" w:rsidRPr="00AB4343" w:rsidRDefault="00A5083E" w:rsidP="003669A9">
      <w:pPr>
        <w:pStyle w:val="ListParagraph"/>
        <w:numPr>
          <w:ilvl w:val="0"/>
          <w:numId w:val="14"/>
        </w:numPr>
        <w:spacing w:after="100" w:afterAutospacing="1" w:line="240" w:lineRule="auto"/>
        <w:jc w:val="both"/>
        <w:rPr>
          <w:rFonts w:asciiTheme="majorHAnsi" w:eastAsia="Times New Roman" w:hAnsiTheme="majorHAnsi" w:cs="Times New Roman"/>
          <w:sz w:val="24"/>
          <w:szCs w:val="26"/>
        </w:rPr>
      </w:pPr>
      <w:r w:rsidRPr="00AB4343">
        <w:rPr>
          <w:rFonts w:asciiTheme="majorHAnsi" w:eastAsia="Times New Roman" w:hAnsiTheme="majorHAnsi" w:cs="Times New Roman"/>
          <w:sz w:val="24"/>
          <w:szCs w:val="26"/>
        </w:rPr>
        <w:t xml:space="preserve">We </w:t>
      </w:r>
      <w:r w:rsidR="00C15061" w:rsidRPr="00AB4343">
        <w:rPr>
          <w:rFonts w:asciiTheme="majorHAnsi" w:eastAsia="Times New Roman" w:hAnsiTheme="majorHAnsi" w:cs="Times New Roman"/>
          <w:sz w:val="24"/>
          <w:szCs w:val="26"/>
        </w:rPr>
        <w:t>realize</w:t>
      </w:r>
      <w:r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there</w:t>
      </w:r>
      <w:r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is</w:t>
      </w:r>
      <w:r w:rsidRPr="00AB4343">
        <w:rPr>
          <w:rFonts w:asciiTheme="majorHAnsi" w:eastAsia="Times New Roman" w:hAnsiTheme="majorHAnsi" w:cs="Times New Roman"/>
          <w:sz w:val="24"/>
          <w:szCs w:val="26"/>
        </w:rPr>
        <w:t xml:space="preserve"> </w:t>
      </w:r>
      <w:r w:rsidR="00EB6504">
        <w:rPr>
          <w:rFonts w:asciiTheme="majorHAnsi" w:eastAsia="Times New Roman" w:hAnsiTheme="majorHAnsi" w:cs="Times New Roman"/>
          <w:sz w:val="24"/>
          <w:szCs w:val="26"/>
        </w:rPr>
        <w:t xml:space="preserve">no single, simple </w:t>
      </w:r>
      <w:r w:rsidR="00C15061" w:rsidRPr="00AB4343">
        <w:rPr>
          <w:rFonts w:asciiTheme="majorHAnsi" w:eastAsia="Times New Roman" w:hAnsiTheme="majorHAnsi" w:cs="Times New Roman"/>
          <w:sz w:val="24"/>
          <w:szCs w:val="26"/>
        </w:rPr>
        <w:t>solution</w:t>
      </w:r>
      <w:r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to</w:t>
      </w:r>
      <w:r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tackling</w:t>
      </w:r>
      <w:r w:rsidRPr="00AB4343">
        <w:rPr>
          <w:rFonts w:asciiTheme="majorHAnsi" w:eastAsia="Times New Roman" w:hAnsiTheme="majorHAnsi" w:cs="Times New Roman"/>
          <w:sz w:val="24"/>
          <w:szCs w:val="26"/>
        </w:rPr>
        <w:t xml:space="preserve"> </w:t>
      </w:r>
      <w:r w:rsidR="00EB6504">
        <w:rPr>
          <w:rFonts w:asciiTheme="majorHAnsi" w:eastAsia="Times New Roman" w:hAnsiTheme="majorHAnsi" w:cs="Times New Roman"/>
          <w:sz w:val="24"/>
          <w:szCs w:val="26"/>
        </w:rPr>
        <w:t xml:space="preserve">the </w:t>
      </w:r>
      <w:r w:rsidR="00C15061" w:rsidRPr="00AB4343">
        <w:rPr>
          <w:rFonts w:asciiTheme="majorHAnsi" w:eastAsia="Times New Roman" w:hAnsiTheme="majorHAnsi" w:cs="Times New Roman"/>
          <w:sz w:val="24"/>
          <w:szCs w:val="26"/>
        </w:rPr>
        <w:t>challenges</w:t>
      </w:r>
      <w:r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farm</w:t>
      </w:r>
      <w:r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families</w:t>
      </w:r>
      <w:r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face.</w:t>
      </w:r>
    </w:p>
    <w:p w:rsidR="00C15061" w:rsidRPr="00AB4343" w:rsidRDefault="00EB6504" w:rsidP="003669A9">
      <w:pPr>
        <w:pStyle w:val="ListParagraph"/>
        <w:numPr>
          <w:ilvl w:val="0"/>
          <w:numId w:val="14"/>
        </w:numPr>
        <w:spacing w:after="100" w:afterAutospacing="1" w:line="240" w:lineRule="auto"/>
        <w:jc w:val="both"/>
        <w:rPr>
          <w:rFonts w:asciiTheme="majorHAnsi" w:eastAsia="Times New Roman" w:hAnsiTheme="majorHAnsi" w:cs="Times New Roman"/>
          <w:sz w:val="24"/>
          <w:szCs w:val="26"/>
        </w:rPr>
      </w:pPr>
      <w:r>
        <w:rPr>
          <w:rFonts w:asciiTheme="majorHAnsi" w:eastAsia="Times New Roman" w:hAnsiTheme="majorHAnsi" w:cs="Times New Roman"/>
          <w:sz w:val="24"/>
          <w:szCs w:val="26"/>
        </w:rPr>
        <w:t xml:space="preserve">We coordinate across </w:t>
      </w:r>
      <w:r w:rsidR="00A5083E" w:rsidRPr="00AB4343">
        <w:rPr>
          <w:rFonts w:asciiTheme="majorHAnsi" w:eastAsia="Times New Roman" w:hAnsiTheme="majorHAnsi" w:cs="Times New Roman"/>
          <w:sz w:val="24"/>
          <w:szCs w:val="26"/>
        </w:rPr>
        <w:t xml:space="preserve">our  team </w:t>
      </w:r>
      <w:r w:rsidR="00C15061" w:rsidRPr="00AB4343">
        <w:rPr>
          <w:rFonts w:asciiTheme="majorHAnsi" w:eastAsia="Times New Roman" w:hAnsiTheme="majorHAnsi" w:cs="Times New Roman"/>
          <w:sz w:val="24"/>
          <w:szCs w:val="26"/>
        </w:rPr>
        <w:t>to</w:t>
      </w:r>
      <w:r w:rsidR="00A5083E"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ensure</w:t>
      </w:r>
      <w:r w:rsidR="00A5083E"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we</w:t>
      </w:r>
      <w:r w:rsidR="00A5083E"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are</w:t>
      </w:r>
      <w:r w:rsidR="00A5083E"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getting</w:t>
      </w:r>
      <w:r>
        <w:rPr>
          <w:rFonts w:asciiTheme="majorHAnsi" w:eastAsia="Times New Roman" w:hAnsiTheme="majorHAnsi" w:cs="Times New Roman"/>
          <w:sz w:val="24"/>
          <w:szCs w:val="26"/>
        </w:rPr>
        <w:t xml:space="preserve"> the </w:t>
      </w:r>
      <w:r w:rsidR="00A5083E" w:rsidRPr="00AB4343">
        <w:rPr>
          <w:rFonts w:asciiTheme="majorHAnsi" w:eastAsia="Times New Roman" w:hAnsiTheme="majorHAnsi" w:cs="Times New Roman"/>
          <w:sz w:val="24"/>
          <w:szCs w:val="26"/>
        </w:rPr>
        <w:t xml:space="preserve">most </w:t>
      </w:r>
      <w:r w:rsidR="00C15061" w:rsidRPr="00AB4343">
        <w:rPr>
          <w:rFonts w:asciiTheme="majorHAnsi" w:eastAsia="Times New Roman" w:hAnsiTheme="majorHAnsi" w:cs="Times New Roman"/>
          <w:sz w:val="24"/>
          <w:szCs w:val="26"/>
        </w:rPr>
        <w:t>out</w:t>
      </w:r>
      <w:r w:rsidR="00A5083E"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of</w:t>
      </w:r>
      <w:r w:rsidR="00A5083E"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our</w:t>
      </w:r>
      <w:r w:rsidR="00A5083E"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investments.</w:t>
      </w:r>
      <w:r w:rsidR="00C15061" w:rsidRPr="00AB4343">
        <w:rPr>
          <w:rFonts w:asciiTheme="majorHAnsi" w:eastAsia="Times New Roman" w:hAnsiTheme="majorHAnsi" w:cs="Times New Roman"/>
          <w:sz w:val="24"/>
          <w:szCs w:val="26"/>
        </w:rPr>
        <w:tab/>
      </w:r>
    </w:p>
    <w:p w:rsidR="00C15061" w:rsidRPr="00AB4343" w:rsidRDefault="007224E7" w:rsidP="003669A9">
      <w:pPr>
        <w:pStyle w:val="ListParagraph"/>
        <w:numPr>
          <w:ilvl w:val="0"/>
          <w:numId w:val="14"/>
        </w:numPr>
        <w:spacing w:after="100" w:afterAutospacing="1" w:line="240" w:lineRule="auto"/>
        <w:jc w:val="both"/>
        <w:rPr>
          <w:rFonts w:asciiTheme="majorHAnsi" w:eastAsia="Times New Roman" w:hAnsiTheme="majorHAnsi" w:cs="Times New Roman"/>
          <w:sz w:val="24"/>
          <w:szCs w:val="26"/>
        </w:rPr>
      </w:pPr>
      <w:r w:rsidRPr="00AB4343">
        <w:rPr>
          <w:rFonts w:asciiTheme="majorHAnsi" w:eastAsia="Times New Roman" w:hAnsiTheme="majorHAnsi" w:cs="Times New Roman"/>
          <w:sz w:val="24"/>
          <w:szCs w:val="26"/>
        </w:rPr>
        <w:t xml:space="preserve">We work closely with others in the field to </w:t>
      </w:r>
      <w:r w:rsidR="00C15061" w:rsidRPr="00AB4343">
        <w:rPr>
          <w:rFonts w:asciiTheme="majorHAnsi" w:eastAsia="Times New Roman" w:hAnsiTheme="majorHAnsi" w:cs="Times New Roman"/>
          <w:sz w:val="24"/>
          <w:szCs w:val="26"/>
        </w:rPr>
        <w:t>leverage</w:t>
      </w:r>
      <w:r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our</w:t>
      </w:r>
      <w:r w:rsidRPr="00AB4343">
        <w:rPr>
          <w:rFonts w:asciiTheme="majorHAnsi" w:eastAsia="Times New Roman" w:hAnsiTheme="majorHAnsi" w:cs="Times New Roman"/>
          <w:sz w:val="24"/>
          <w:szCs w:val="26"/>
        </w:rPr>
        <w:t xml:space="preserve"> </w:t>
      </w:r>
      <w:r w:rsidR="00C15061" w:rsidRPr="00AB4343">
        <w:rPr>
          <w:rFonts w:asciiTheme="majorHAnsi" w:eastAsia="Times New Roman" w:hAnsiTheme="majorHAnsi" w:cs="Times New Roman"/>
          <w:sz w:val="24"/>
          <w:szCs w:val="26"/>
        </w:rPr>
        <w:t>investments.</w:t>
      </w:r>
    </w:p>
    <w:p w:rsidR="003669A9" w:rsidRDefault="003669A9" w:rsidP="002420AA">
      <w:pPr>
        <w:spacing w:after="100" w:afterAutospacing="1" w:line="360" w:lineRule="auto"/>
        <w:jc w:val="both"/>
        <w:rPr>
          <w:rFonts w:asciiTheme="majorHAnsi" w:hAnsiTheme="majorHAnsi"/>
          <w:b/>
          <w:noProof/>
          <w:sz w:val="28"/>
        </w:rPr>
      </w:pPr>
    </w:p>
    <w:p w:rsidR="004D0EB6" w:rsidRPr="003669A9" w:rsidRDefault="004D0EB6" w:rsidP="002420AA">
      <w:pPr>
        <w:spacing w:after="100" w:afterAutospacing="1" w:line="360" w:lineRule="auto"/>
        <w:jc w:val="both"/>
        <w:rPr>
          <w:rFonts w:asciiTheme="majorHAnsi" w:hAnsiTheme="majorHAnsi"/>
          <w:b/>
          <w:noProof/>
          <w:sz w:val="28"/>
        </w:rPr>
      </w:pPr>
      <w:r w:rsidRPr="003669A9">
        <w:rPr>
          <w:rFonts w:asciiTheme="majorHAnsi" w:hAnsiTheme="majorHAnsi"/>
          <w:b/>
          <w:noProof/>
          <w:sz w:val="28"/>
        </w:rPr>
        <w:t>Livelihood Promotion</w:t>
      </w:r>
    </w:p>
    <w:p w:rsidR="002420AA" w:rsidRPr="00AB4343" w:rsidRDefault="004D0EB6" w:rsidP="002420AA">
      <w:pPr>
        <w:spacing w:after="100" w:afterAutospacing="1" w:line="360" w:lineRule="auto"/>
        <w:jc w:val="both"/>
        <w:rPr>
          <w:rFonts w:asciiTheme="majorHAnsi" w:eastAsia="Times New Roman" w:hAnsiTheme="majorHAnsi" w:cs="Times New Roman"/>
          <w:sz w:val="24"/>
          <w:szCs w:val="26"/>
        </w:rPr>
      </w:pPr>
      <w:r w:rsidRPr="00AB4343">
        <w:rPr>
          <w:rFonts w:asciiTheme="majorHAnsi" w:eastAsia="Times New Roman" w:hAnsiTheme="majorHAnsi" w:cs="Times New Roman"/>
          <w:sz w:val="24"/>
          <w:szCs w:val="26"/>
        </w:rPr>
        <w:t xml:space="preserve">As India aims for an increasingly sustained GDP growth, there would be tremendous demand for skilled human resource. But the inclusiveness of this growth will be judged on the ability to generate an adequate productive employment opportunities during this process. Jubilant is committed to contribute its bit in developing this resource pool through </w:t>
      </w:r>
      <w:r w:rsidRPr="00AB4343">
        <w:rPr>
          <w:rFonts w:asciiTheme="majorHAnsi" w:eastAsia="Times New Roman" w:hAnsiTheme="majorHAnsi" w:cs="Times New Roman"/>
          <w:sz w:val="24"/>
          <w:szCs w:val="26"/>
        </w:rPr>
        <w:lastRenderedPageBreak/>
        <w:t>a basket of Vocational Training programmes offered under the aegis of the developed framework to improve employability as briefed below-</w:t>
      </w:r>
    </w:p>
    <w:p w:rsidR="004D0EB6" w:rsidRPr="00AB4343" w:rsidRDefault="004D0EB6" w:rsidP="004D0EB6">
      <w:pPr>
        <w:pStyle w:val="ListParagraph"/>
        <w:numPr>
          <w:ilvl w:val="1"/>
          <w:numId w:val="8"/>
        </w:numPr>
        <w:spacing w:after="100" w:afterAutospacing="1" w:line="360" w:lineRule="auto"/>
        <w:jc w:val="both"/>
        <w:rPr>
          <w:rFonts w:asciiTheme="majorHAnsi" w:eastAsia="Times New Roman" w:hAnsiTheme="majorHAnsi" w:cs="Times New Roman"/>
          <w:sz w:val="24"/>
          <w:szCs w:val="26"/>
        </w:rPr>
      </w:pPr>
      <w:r w:rsidRPr="00AB4343">
        <w:rPr>
          <w:rFonts w:asciiTheme="majorHAnsi" w:eastAsia="Times New Roman" w:hAnsiTheme="majorHAnsi" w:cs="Times New Roman"/>
          <w:sz w:val="24"/>
          <w:szCs w:val="26"/>
        </w:rPr>
        <w:t>Technical Literacy</w:t>
      </w:r>
    </w:p>
    <w:p w:rsidR="004D0EB6" w:rsidRPr="00AB4343" w:rsidRDefault="004D0EB6" w:rsidP="004D0EB6">
      <w:pPr>
        <w:pStyle w:val="ListParagraph"/>
        <w:numPr>
          <w:ilvl w:val="1"/>
          <w:numId w:val="8"/>
        </w:numPr>
        <w:spacing w:after="100" w:afterAutospacing="1" w:line="360" w:lineRule="auto"/>
        <w:jc w:val="both"/>
        <w:rPr>
          <w:rFonts w:asciiTheme="majorHAnsi" w:eastAsia="Times New Roman" w:hAnsiTheme="majorHAnsi" w:cs="Times New Roman"/>
          <w:sz w:val="24"/>
          <w:szCs w:val="26"/>
        </w:rPr>
      </w:pPr>
      <w:r w:rsidRPr="00AB4343">
        <w:rPr>
          <w:rFonts w:asciiTheme="majorHAnsi" w:eastAsia="Times New Roman" w:hAnsiTheme="majorHAnsi" w:cs="Times New Roman"/>
          <w:sz w:val="24"/>
          <w:szCs w:val="26"/>
        </w:rPr>
        <w:t>Vocational Training</w:t>
      </w:r>
    </w:p>
    <w:p w:rsidR="004D0EB6" w:rsidRPr="00AB4343" w:rsidRDefault="004D0EB6" w:rsidP="004D0EB6">
      <w:pPr>
        <w:pStyle w:val="ListParagraph"/>
        <w:numPr>
          <w:ilvl w:val="1"/>
          <w:numId w:val="8"/>
        </w:numPr>
        <w:spacing w:after="100" w:afterAutospacing="1" w:line="360" w:lineRule="auto"/>
        <w:jc w:val="both"/>
        <w:rPr>
          <w:rFonts w:asciiTheme="majorHAnsi" w:eastAsia="Times New Roman" w:hAnsiTheme="majorHAnsi" w:cs="Times New Roman"/>
          <w:sz w:val="24"/>
          <w:szCs w:val="26"/>
        </w:rPr>
      </w:pPr>
      <w:r w:rsidRPr="00AB4343">
        <w:rPr>
          <w:rFonts w:asciiTheme="majorHAnsi" w:eastAsia="Times New Roman" w:hAnsiTheme="majorHAnsi" w:cs="Times New Roman"/>
          <w:sz w:val="24"/>
          <w:szCs w:val="26"/>
        </w:rPr>
        <w:t>Skill Development Programme</w:t>
      </w:r>
    </w:p>
    <w:p w:rsidR="004D0EB6" w:rsidRPr="00AB4343" w:rsidRDefault="004D0EB6" w:rsidP="004D0EB6">
      <w:pPr>
        <w:pStyle w:val="ListParagraph"/>
        <w:numPr>
          <w:ilvl w:val="1"/>
          <w:numId w:val="8"/>
        </w:numPr>
        <w:spacing w:after="100" w:afterAutospacing="1" w:line="360" w:lineRule="auto"/>
        <w:jc w:val="both"/>
        <w:rPr>
          <w:rFonts w:asciiTheme="majorHAnsi" w:eastAsia="Times New Roman" w:hAnsiTheme="majorHAnsi" w:cs="Times New Roman"/>
          <w:sz w:val="24"/>
          <w:szCs w:val="26"/>
        </w:rPr>
      </w:pPr>
      <w:r w:rsidRPr="00AB4343">
        <w:rPr>
          <w:rFonts w:asciiTheme="majorHAnsi" w:eastAsia="Times New Roman" w:hAnsiTheme="majorHAnsi" w:cs="Times New Roman"/>
          <w:sz w:val="24"/>
          <w:szCs w:val="26"/>
        </w:rPr>
        <w:t>Life Skill Training</w:t>
      </w:r>
    </w:p>
    <w:p w:rsidR="004D0EB6" w:rsidRPr="00AB4343" w:rsidRDefault="004D0EB6" w:rsidP="004D0EB6">
      <w:pPr>
        <w:pStyle w:val="ListParagraph"/>
        <w:numPr>
          <w:ilvl w:val="1"/>
          <w:numId w:val="8"/>
        </w:numPr>
        <w:spacing w:after="100" w:afterAutospacing="1" w:line="360" w:lineRule="auto"/>
        <w:jc w:val="both"/>
        <w:rPr>
          <w:rFonts w:asciiTheme="majorHAnsi" w:eastAsia="Times New Roman" w:hAnsiTheme="majorHAnsi" w:cs="Times New Roman"/>
          <w:sz w:val="24"/>
          <w:szCs w:val="26"/>
        </w:rPr>
      </w:pPr>
      <w:r w:rsidRPr="00AB4343">
        <w:rPr>
          <w:rFonts w:asciiTheme="majorHAnsi" w:eastAsia="Times New Roman" w:hAnsiTheme="majorHAnsi" w:cs="Times New Roman"/>
          <w:sz w:val="24"/>
          <w:szCs w:val="26"/>
        </w:rPr>
        <w:t>Subsistence Living Training</w:t>
      </w:r>
    </w:p>
    <w:p w:rsidR="003669A9" w:rsidRPr="00B55B82" w:rsidRDefault="003669A9" w:rsidP="003669A9">
      <w:pPr>
        <w:pStyle w:val="ListParagraph"/>
        <w:spacing w:after="100" w:afterAutospacing="1" w:line="360" w:lineRule="auto"/>
        <w:ind w:left="1440"/>
        <w:jc w:val="both"/>
        <w:rPr>
          <w:rFonts w:asciiTheme="majorHAnsi" w:hAnsiTheme="majorHAnsi"/>
          <w:noProof/>
        </w:rPr>
      </w:pPr>
    </w:p>
    <w:p w:rsidR="006933FC" w:rsidRDefault="006933FC" w:rsidP="003669A9">
      <w:pPr>
        <w:spacing w:after="100" w:afterAutospacing="1" w:line="360" w:lineRule="auto"/>
        <w:jc w:val="both"/>
        <w:rPr>
          <w:rFonts w:asciiTheme="majorHAnsi" w:hAnsiTheme="majorHAnsi"/>
          <w:b/>
          <w:noProof/>
          <w:sz w:val="28"/>
        </w:rPr>
      </w:pPr>
    </w:p>
    <w:p w:rsidR="002420AA" w:rsidRPr="003669A9" w:rsidRDefault="0099515C" w:rsidP="003669A9">
      <w:pPr>
        <w:spacing w:after="100" w:afterAutospacing="1" w:line="360" w:lineRule="auto"/>
        <w:jc w:val="both"/>
        <w:rPr>
          <w:rFonts w:asciiTheme="majorHAnsi" w:hAnsiTheme="majorHAnsi"/>
          <w:b/>
          <w:noProof/>
          <w:sz w:val="28"/>
        </w:rPr>
      </w:pPr>
      <w:r w:rsidRPr="003669A9">
        <w:rPr>
          <w:rFonts w:asciiTheme="majorHAnsi" w:hAnsiTheme="majorHAnsi"/>
          <w:b/>
          <w:noProof/>
          <w:sz w:val="28"/>
        </w:rPr>
        <w:t>SHG Formation</w:t>
      </w:r>
    </w:p>
    <w:p w:rsidR="0099515C" w:rsidRPr="0008612A" w:rsidRDefault="0099515C" w:rsidP="0008612A">
      <w:pPr>
        <w:spacing w:line="360" w:lineRule="auto"/>
        <w:jc w:val="both"/>
        <w:rPr>
          <w:rFonts w:asciiTheme="majorHAnsi" w:eastAsia="Times New Roman" w:hAnsiTheme="majorHAnsi" w:cs="Times New Roman"/>
          <w:sz w:val="24"/>
          <w:szCs w:val="26"/>
        </w:rPr>
      </w:pPr>
      <w:r w:rsidRPr="0008612A">
        <w:rPr>
          <w:rFonts w:asciiTheme="majorHAnsi" w:eastAsia="Times New Roman" w:hAnsiTheme="majorHAnsi" w:cs="Times New Roman"/>
          <w:sz w:val="24"/>
          <w:szCs w:val="26"/>
        </w:rPr>
        <w:t>PLMTPMVS conducts training programme for SHGs. Major activities at the Centre Level are-</w:t>
      </w:r>
    </w:p>
    <w:p w:rsidR="0099515C" w:rsidRPr="0008612A" w:rsidRDefault="0099515C" w:rsidP="0008612A">
      <w:pPr>
        <w:spacing w:line="360" w:lineRule="auto"/>
        <w:jc w:val="both"/>
        <w:rPr>
          <w:rFonts w:asciiTheme="majorHAnsi" w:eastAsia="Times New Roman" w:hAnsiTheme="majorHAnsi" w:cs="Times New Roman"/>
          <w:sz w:val="24"/>
          <w:szCs w:val="26"/>
        </w:rPr>
      </w:pPr>
      <w:r w:rsidRPr="0008612A">
        <w:rPr>
          <w:rFonts w:asciiTheme="majorHAnsi" w:eastAsia="Times New Roman" w:hAnsiTheme="majorHAnsi" w:cs="Times New Roman"/>
          <w:sz w:val="24"/>
          <w:szCs w:val="26"/>
        </w:rPr>
        <w:t xml:space="preserve">The Centre conducts training on SHG for bankers, government functionaries, SHG members and NGOs. </w:t>
      </w:r>
    </w:p>
    <w:p w:rsidR="0099515C" w:rsidRPr="0008612A" w:rsidRDefault="0099515C" w:rsidP="0008612A">
      <w:pPr>
        <w:spacing w:line="360" w:lineRule="auto"/>
        <w:jc w:val="both"/>
        <w:rPr>
          <w:rFonts w:asciiTheme="majorHAnsi" w:eastAsia="Times New Roman" w:hAnsiTheme="majorHAnsi" w:cs="Times New Roman"/>
          <w:sz w:val="24"/>
          <w:szCs w:val="26"/>
        </w:rPr>
      </w:pPr>
      <w:r w:rsidRPr="0008612A">
        <w:rPr>
          <w:rFonts w:asciiTheme="majorHAnsi" w:eastAsia="Times New Roman" w:hAnsiTheme="majorHAnsi" w:cs="Times New Roman"/>
          <w:sz w:val="24"/>
          <w:szCs w:val="26"/>
        </w:rPr>
        <w:t xml:space="preserve">• SHGs are extremely important for the conducting of training programmes </w:t>
      </w:r>
      <w:r w:rsidR="003669A9" w:rsidRPr="0008612A">
        <w:rPr>
          <w:rFonts w:asciiTheme="majorHAnsi" w:eastAsia="Times New Roman" w:hAnsiTheme="majorHAnsi" w:cs="Times New Roman"/>
          <w:sz w:val="24"/>
          <w:szCs w:val="26"/>
        </w:rPr>
        <w:t xml:space="preserve"> </w:t>
      </w:r>
      <w:r w:rsidRPr="0008612A">
        <w:rPr>
          <w:rFonts w:asciiTheme="majorHAnsi" w:eastAsia="Times New Roman" w:hAnsiTheme="majorHAnsi" w:cs="Times New Roman"/>
          <w:sz w:val="24"/>
          <w:szCs w:val="26"/>
        </w:rPr>
        <w:t xml:space="preserve">for Self Help Groups and also the formation of SHGs’ working </w:t>
      </w:r>
      <w:r w:rsidR="003669A9" w:rsidRPr="0008612A">
        <w:rPr>
          <w:rFonts w:asciiTheme="majorHAnsi" w:eastAsia="Times New Roman" w:hAnsiTheme="majorHAnsi" w:cs="Times New Roman"/>
          <w:sz w:val="24"/>
          <w:szCs w:val="26"/>
        </w:rPr>
        <w:t xml:space="preserve"> </w:t>
      </w:r>
      <w:r w:rsidRPr="0008612A">
        <w:rPr>
          <w:rFonts w:asciiTheme="majorHAnsi" w:eastAsia="Times New Roman" w:hAnsiTheme="majorHAnsi" w:cs="Times New Roman"/>
          <w:sz w:val="24"/>
          <w:szCs w:val="26"/>
        </w:rPr>
        <w:t xml:space="preserve">procedures, rules &amp; regulations, etc. </w:t>
      </w:r>
    </w:p>
    <w:p w:rsidR="0099515C" w:rsidRPr="0008612A" w:rsidRDefault="0099515C" w:rsidP="0008612A">
      <w:pPr>
        <w:spacing w:line="360" w:lineRule="auto"/>
        <w:jc w:val="both"/>
        <w:rPr>
          <w:rFonts w:asciiTheme="majorHAnsi" w:eastAsia="Times New Roman" w:hAnsiTheme="majorHAnsi" w:cs="Times New Roman"/>
          <w:sz w:val="24"/>
          <w:szCs w:val="26"/>
        </w:rPr>
      </w:pPr>
      <w:r w:rsidRPr="0008612A">
        <w:rPr>
          <w:rFonts w:asciiTheme="majorHAnsi" w:eastAsia="Times New Roman" w:hAnsiTheme="majorHAnsi" w:cs="Times New Roman"/>
          <w:sz w:val="24"/>
          <w:szCs w:val="26"/>
        </w:rPr>
        <w:t xml:space="preserve">• Group dynamics are enhanced as well as the operational management of </w:t>
      </w:r>
      <w:r w:rsidR="003669A9" w:rsidRPr="0008612A">
        <w:rPr>
          <w:rFonts w:asciiTheme="majorHAnsi" w:eastAsia="Times New Roman" w:hAnsiTheme="majorHAnsi" w:cs="Times New Roman"/>
          <w:sz w:val="24"/>
          <w:szCs w:val="26"/>
        </w:rPr>
        <w:t xml:space="preserve"> </w:t>
      </w:r>
      <w:r w:rsidRPr="0008612A">
        <w:rPr>
          <w:rFonts w:asciiTheme="majorHAnsi" w:eastAsia="Times New Roman" w:hAnsiTheme="majorHAnsi" w:cs="Times New Roman"/>
          <w:sz w:val="24"/>
          <w:szCs w:val="26"/>
        </w:rPr>
        <w:t xml:space="preserve">SHGs. </w:t>
      </w:r>
    </w:p>
    <w:p w:rsidR="0099515C" w:rsidRPr="0008612A" w:rsidRDefault="0099515C" w:rsidP="0008612A">
      <w:pPr>
        <w:spacing w:line="360" w:lineRule="auto"/>
        <w:jc w:val="both"/>
        <w:rPr>
          <w:rFonts w:asciiTheme="majorHAnsi" w:eastAsia="Times New Roman" w:hAnsiTheme="majorHAnsi" w:cs="Times New Roman"/>
          <w:sz w:val="24"/>
          <w:szCs w:val="26"/>
        </w:rPr>
      </w:pPr>
      <w:r w:rsidRPr="0008612A">
        <w:rPr>
          <w:rFonts w:asciiTheme="majorHAnsi" w:eastAsia="Times New Roman" w:hAnsiTheme="majorHAnsi" w:cs="Times New Roman"/>
          <w:sz w:val="24"/>
          <w:szCs w:val="26"/>
        </w:rPr>
        <w:t xml:space="preserve">• Workers’ skills are upgraded through intra-departmental meetings and </w:t>
      </w:r>
      <w:r w:rsidR="003669A9" w:rsidRPr="0008612A">
        <w:rPr>
          <w:rFonts w:asciiTheme="majorHAnsi" w:eastAsia="Times New Roman" w:hAnsiTheme="majorHAnsi" w:cs="Times New Roman"/>
          <w:sz w:val="24"/>
          <w:szCs w:val="26"/>
        </w:rPr>
        <w:t xml:space="preserve"> </w:t>
      </w:r>
      <w:r w:rsidRPr="0008612A">
        <w:rPr>
          <w:rFonts w:asciiTheme="majorHAnsi" w:eastAsia="Times New Roman" w:hAnsiTheme="majorHAnsi" w:cs="Times New Roman"/>
          <w:sz w:val="24"/>
          <w:szCs w:val="26"/>
        </w:rPr>
        <w:t xml:space="preserve">different training programmes </w:t>
      </w:r>
      <w:r w:rsidR="003669A9" w:rsidRPr="0008612A">
        <w:rPr>
          <w:rFonts w:asciiTheme="majorHAnsi" w:eastAsia="Times New Roman" w:hAnsiTheme="majorHAnsi" w:cs="Times New Roman"/>
          <w:sz w:val="24"/>
          <w:szCs w:val="26"/>
        </w:rPr>
        <w:t>.</w:t>
      </w:r>
    </w:p>
    <w:p w:rsidR="0099515C" w:rsidRPr="0008612A" w:rsidRDefault="0099515C" w:rsidP="0008612A">
      <w:pPr>
        <w:spacing w:line="360" w:lineRule="auto"/>
        <w:jc w:val="both"/>
        <w:rPr>
          <w:rFonts w:asciiTheme="majorHAnsi" w:eastAsia="Times New Roman" w:hAnsiTheme="majorHAnsi" w:cs="Times New Roman"/>
          <w:sz w:val="24"/>
          <w:szCs w:val="26"/>
        </w:rPr>
      </w:pPr>
      <w:r w:rsidRPr="0008612A">
        <w:rPr>
          <w:rFonts w:asciiTheme="majorHAnsi" w:eastAsia="Times New Roman" w:hAnsiTheme="majorHAnsi" w:cs="Times New Roman"/>
          <w:sz w:val="24"/>
          <w:szCs w:val="26"/>
        </w:rPr>
        <w:t xml:space="preserve">• On Field Reporting Day there is monitoring and evaluation of the new </w:t>
      </w:r>
      <w:r w:rsidR="003669A9" w:rsidRPr="0008612A">
        <w:rPr>
          <w:rFonts w:asciiTheme="majorHAnsi" w:eastAsia="Times New Roman" w:hAnsiTheme="majorHAnsi" w:cs="Times New Roman"/>
          <w:sz w:val="24"/>
          <w:szCs w:val="26"/>
        </w:rPr>
        <w:t xml:space="preserve"> </w:t>
      </w:r>
      <w:r w:rsidRPr="0008612A">
        <w:rPr>
          <w:rFonts w:asciiTheme="majorHAnsi" w:eastAsia="Times New Roman" w:hAnsiTheme="majorHAnsi" w:cs="Times New Roman"/>
          <w:sz w:val="24"/>
          <w:szCs w:val="26"/>
        </w:rPr>
        <w:t>and old groups’ bank linkages, group loans, personal loans, and CBL</w:t>
      </w:r>
      <w:r w:rsidR="003669A9" w:rsidRPr="0008612A">
        <w:rPr>
          <w:rFonts w:asciiTheme="majorHAnsi" w:eastAsia="Times New Roman" w:hAnsiTheme="majorHAnsi" w:cs="Times New Roman"/>
          <w:sz w:val="24"/>
          <w:szCs w:val="26"/>
        </w:rPr>
        <w:t xml:space="preserve"> </w:t>
      </w:r>
      <w:r w:rsidRPr="0008612A">
        <w:rPr>
          <w:rFonts w:asciiTheme="majorHAnsi" w:eastAsia="Times New Roman" w:hAnsiTheme="majorHAnsi" w:cs="Times New Roman"/>
          <w:sz w:val="24"/>
          <w:szCs w:val="26"/>
        </w:rPr>
        <w:t>loans. There are also discuss</w:t>
      </w:r>
      <w:r w:rsidR="003669A9" w:rsidRPr="0008612A">
        <w:rPr>
          <w:rFonts w:asciiTheme="majorHAnsi" w:eastAsia="Times New Roman" w:hAnsiTheme="majorHAnsi" w:cs="Times New Roman"/>
          <w:sz w:val="24"/>
          <w:szCs w:val="26"/>
        </w:rPr>
        <w:t xml:space="preserve">ions about defaulters’ cases. </w:t>
      </w:r>
    </w:p>
    <w:p w:rsidR="0099515C" w:rsidRPr="0008612A" w:rsidRDefault="0099515C" w:rsidP="0008612A">
      <w:pPr>
        <w:spacing w:line="360" w:lineRule="auto"/>
        <w:jc w:val="both"/>
        <w:rPr>
          <w:rFonts w:asciiTheme="majorHAnsi" w:eastAsia="Times New Roman" w:hAnsiTheme="majorHAnsi" w:cs="Times New Roman"/>
          <w:sz w:val="24"/>
          <w:szCs w:val="26"/>
        </w:rPr>
      </w:pPr>
      <w:r w:rsidRPr="0008612A">
        <w:rPr>
          <w:rFonts w:asciiTheme="majorHAnsi" w:eastAsia="Times New Roman" w:hAnsiTheme="majorHAnsi" w:cs="Times New Roman"/>
          <w:sz w:val="24"/>
          <w:szCs w:val="26"/>
        </w:rPr>
        <w:t xml:space="preserve">• At the Centre networking is done </w:t>
      </w:r>
      <w:r w:rsidR="003669A9" w:rsidRPr="0008612A">
        <w:rPr>
          <w:rFonts w:asciiTheme="majorHAnsi" w:eastAsia="Times New Roman" w:hAnsiTheme="majorHAnsi" w:cs="Times New Roman"/>
          <w:sz w:val="24"/>
          <w:szCs w:val="26"/>
        </w:rPr>
        <w:t xml:space="preserve"> </w:t>
      </w:r>
      <w:r w:rsidRPr="0008612A">
        <w:rPr>
          <w:rFonts w:asciiTheme="majorHAnsi" w:eastAsia="Times New Roman" w:hAnsiTheme="majorHAnsi" w:cs="Times New Roman"/>
          <w:sz w:val="24"/>
          <w:szCs w:val="26"/>
        </w:rPr>
        <w:t xml:space="preserve">connecting banks, blocks, state </w:t>
      </w:r>
      <w:r w:rsidR="003669A9" w:rsidRPr="0008612A">
        <w:rPr>
          <w:rFonts w:asciiTheme="majorHAnsi" w:eastAsia="Times New Roman" w:hAnsiTheme="majorHAnsi" w:cs="Times New Roman"/>
          <w:sz w:val="24"/>
          <w:szCs w:val="26"/>
        </w:rPr>
        <w:t xml:space="preserve"> </w:t>
      </w:r>
      <w:r w:rsidRPr="0008612A">
        <w:rPr>
          <w:rFonts w:asciiTheme="majorHAnsi" w:eastAsia="Times New Roman" w:hAnsiTheme="majorHAnsi" w:cs="Times New Roman"/>
          <w:sz w:val="24"/>
          <w:szCs w:val="26"/>
        </w:rPr>
        <w:t xml:space="preserve">departments) (BLBC), and district </w:t>
      </w:r>
      <w:r w:rsidR="003669A9" w:rsidRPr="0008612A">
        <w:rPr>
          <w:rFonts w:asciiTheme="majorHAnsi" w:eastAsia="Times New Roman" w:hAnsiTheme="majorHAnsi" w:cs="Times New Roman"/>
          <w:sz w:val="24"/>
          <w:szCs w:val="26"/>
        </w:rPr>
        <w:t xml:space="preserve"> </w:t>
      </w:r>
      <w:r w:rsidRPr="0008612A">
        <w:rPr>
          <w:rFonts w:asciiTheme="majorHAnsi" w:eastAsia="Times New Roman" w:hAnsiTheme="majorHAnsi" w:cs="Times New Roman"/>
          <w:sz w:val="24"/>
          <w:szCs w:val="26"/>
        </w:rPr>
        <w:t xml:space="preserve">level meetings. </w:t>
      </w:r>
    </w:p>
    <w:p w:rsidR="0099515C" w:rsidRPr="0008612A" w:rsidRDefault="0099515C" w:rsidP="0008612A">
      <w:pPr>
        <w:spacing w:line="360" w:lineRule="auto"/>
        <w:jc w:val="both"/>
        <w:rPr>
          <w:rFonts w:asciiTheme="majorHAnsi" w:eastAsia="Times New Roman" w:hAnsiTheme="majorHAnsi" w:cs="Times New Roman"/>
          <w:sz w:val="24"/>
          <w:szCs w:val="26"/>
        </w:rPr>
      </w:pPr>
      <w:r w:rsidRPr="0008612A">
        <w:rPr>
          <w:rFonts w:asciiTheme="majorHAnsi" w:eastAsia="Times New Roman" w:hAnsiTheme="majorHAnsi" w:cs="Times New Roman"/>
          <w:sz w:val="24"/>
          <w:szCs w:val="26"/>
        </w:rPr>
        <w:lastRenderedPageBreak/>
        <w:t xml:space="preserve">• Organizing phase-wise quiz </w:t>
      </w:r>
      <w:r w:rsidR="003669A9" w:rsidRPr="0008612A">
        <w:rPr>
          <w:rFonts w:asciiTheme="majorHAnsi" w:eastAsia="Times New Roman" w:hAnsiTheme="majorHAnsi" w:cs="Times New Roman"/>
          <w:sz w:val="24"/>
          <w:szCs w:val="26"/>
        </w:rPr>
        <w:t xml:space="preserve"> </w:t>
      </w:r>
      <w:r w:rsidRPr="0008612A">
        <w:rPr>
          <w:rFonts w:asciiTheme="majorHAnsi" w:eastAsia="Times New Roman" w:hAnsiTheme="majorHAnsi" w:cs="Times New Roman"/>
          <w:sz w:val="24"/>
          <w:szCs w:val="26"/>
        </w:rPr>
        <w:t xml:space="preserve">programmes and competitions </w:t>
      </w:r>
      <w:r w:rsidR="003669A9" w:rsidRPr="0008612A">
        <w:rPr>
          <w:rFonts w:asciiTheme="majorHAnsi" w:eastAsia="Times New Roman" w:hAnsiTheme="majorHAnsi" w:cs="Times New Roman"/>
          <w:sz w:val="24"/>
          <w:szCs w:val="26"/>
        </w:rPr>
        <w:t xml:space="preserve"> </w:t>
      </w:r>
      <w:r w:rsidRPr="0008612A">
        <w:rPr>
          <w:rFonts w:asciiTheme="majorHAnsi" w:eastAsia="Times New Roman" w:hAnsiTheme="majorHAnsi" w:cs="Times New Roman"/>
          <w:sz w:val="24"/>
          <w:szCs w:val="26"/>
        </w:rPr>
        <w:t xml:space="preserve">between SHGs on health, </w:t>
      </w:r>
      <w:r w:rsidR="003669A9" w:rsidRPr="0008612A">
        <w:rPr>
          <w:rFonts w:asciiTheme="majorHAnsi" w:eastAsia="Times New Roman" w:hAnsiTheme="majorHAnsi" w:cs="Times New Roman"/>
          <w:sz w:val="24"/>
          <w:szCs w:val="26"/>
        </w:rPr>
        <w:t xml:space="preserve"> </w:t>
      </w:r>
      <w:r w:rsidRPr="0008612A">
        <w:rPr>
          <w:rFonts w:asciiTheme="majorHAnsi" w:eastAsia="Times New Roman" w:hAnsiTheme="majorHAnsi" w:cs="Times New Roman"/>
          <w:sz w:val="24"/>
          <w:szCs w:val="26"/>
        </w:rPr>
        <w:t xml:space="preserve">disability, livelihood, the </w:t>
      </w:r>
      <w:r w:rsidR="003669A9" w:rsidRPr="0008612A">
        <w:rPr>
          <w:rFonts w:asciiTheme="majorHAnsi" w:eastAsia="Times New Roman" w:hAnsiTheme="majorHAnsi" w:cs="Times New Roman"/>
          <w:sz w:val="24"/>
          <w:szCs w:val="26"/>
        </w:rPr>
        <w:t xml:space="preserve"> </w:t>
      </w:r>
      <w:r w:rsidRPr="0008612A">
        <w:rPr>
          <w:rFonts w:asciiTheme="majorHAnsi" w:eastAsia="Times New Roman" w:hAnsiTheme="majorHAnsi" w:cs="Times New Roman"/>
          <w:sz w:val="24"/>
          <w:szCs w:val="26"/>
        </w:rPr>
        <w:t xml:space="preserve">Panchayat, Participatory Natural </w:t>
      </w:r>
      <w:r w:rsidR="003669A9" w:rsidRPr="0008612A">
        <w:rPr>
          <w:rFonts w:asciiTheme="majorHAnsi" w:eastAsia="Times New Roman" w:hAnsiTheme="majorHAnsi" w:cs="Times New Roman"/>
          <w:sz w:val="24"/>
          <w:szCs w:val="26"/>
        </w:rPr>
        <w:t xml:space="preserve"> </w:t>
      </w:r>
      <w:r w:rsidRPr="0008612A">
        <w:rPr>
          <w:rFonts w:asciiTheme="majorHAnsi" w:eastAsia="Times New Roman" w:hAnsiTheme="majorHAnsi" w:cs="Times New Roman"/>
          <w:sz w:val="24"/>
          <w:szCs w:val="26"/>
        </w:rPr>
        <w:t xml:space="preserve">Resources Management, and </w:t>
      </w:r>
      <w:r w:rsidR="003669A9" w:rsidRPr="0008612A">
        <w:rPr>
          <w:rFonts w:asciiTheme="majorHAnsi" w:eastAsia="Times New Roman" w:hAnsiTheme="majorHAnsi" w:cs="Times New Roman"/>
          <w:sz w:val="24"/>
          <w:szCs w:val="26"/>
        </w:rPr>
        <w:t xml:space="preserve"> </w:t>
      </w:r>
      <w:r w:rsidRPr="0008612A">
        <w:rPr>
          <w:rFonts w:asciiTheme="majorHAnsi" w:eastAsia="Times New Roman" w:hAnsiTheme="majorHAnsi" w:cs="Times New Roman"/>
          <w:sz w:val="24"/>
          <w:szCs w:val="26"/>
        </w:rPr>
        <w:t xml:space="preserve">micro-credit in order to motivate </w:t>
      </w:r>
      <w:r w:rsidR="003669A9" w:rsidRPr="0008612A">
        <w:rPr>
          <w:rFonts w:asciiTheme="majorHAnsi" w:eastAsia="Times New Roman" w:hAnsiTheme="majorHAnsi" w:cs="Times New Roman"/>
          <w:sz w:val="24"/>
          <w:szCs w:val="26"/>
        </w:rPr>
        <w:t xml:space="preserve"> </w:t>
      </w:r>
      <w:r w:rsidRPr="0008612A">
        <w:rPr>
          <w:rFonts w:asciiTheme="majorHAnsi" w:eastAsia="Times New Roman" w:hAnsiTheme="majorHAnsi" w:cs="Times New Roman"/>
          <w:sz w:val="24"/>
          <w:szCs w:val="26"/>
        </w:rPr>
        <w:t xml:space="preserve">workers and achieve more positive </w:t>
      </w:r>
      <w:r w:rsidR="003669A9" w:rsidRPr="0008612A">
        <w:rPr>
          <w:rFonts w:asciiTheme="majorHAnsi" w:eastAsia="Times New Roman" w:hAnsiTheme="majorHAnsi" w:cs="Times New Roman"/>
          <w:sz w:val="24"/>
          <w:szCs w:val="26"/>
        </w:rPr>
        <w:t xml:space="preserve"> </w:t>
      </w:r>
      <w:r w:rsidRPr="0008612A">
        <w:rPr>
          <w:rFonts w:asciiTheme="majorHAnsi" w:eastAsia="Times New Roman" w:hAnsiTheme="majorHAnsi" w:cs="Times New Roman"/>
          <w:sz w:val="24"/>
          <w:szCs w:val="26"/>
        </w:rPr>
        <w:t xml:space="preserve">results. </w:t>
      </w:r>
    </w:p>
    <w:p w:rsidR="00F04ACB" w:rsidRDefault="0099515C" w:rsidP="00F04ACB">
      <w:pPr>
        <w:spacing w:line="360" w:lineRule="auto"/>
        <w:jc w:val="both"/>
        <w:rPr>
          <w:rFonts w:asciiTheme="majorHAnsi" w:eastAsia="Times New Roman" w:hAnsiTheme="majorHAnsi" w:cs="Times New Roman"/>
          <w:sz w:val="24"/>
          <w:szCs w:val="26"/>
        </w:rPr>
      </w:pPr>
      <w:r w:rsidRPr="0008612A">
        <w:rPr>
          <w:rFonts w:asciiTheme="majorHAnsi" w:eastAsia="Times New Roman" w:hAnsiTheme="majorHAnsi" w:cs="Times New Roman"/>
          <w:sz w:val="24"/>
          <w:szCs w:val="26"/>
        </w:rPr>
        <w:t xml:space="preserve">• There is a monthly SHG Day for upgrading and capacity building of SHG </w:t>
      </w:r>
      <w:r w:rsidR="003669A9" w:rsidRPr="0008612A">
        <w:rPr>
          <w:rFonts w:asciiTheme="majorHAnsi" w:eastAsia="Times New Roman" w:hAnsiTheme="majorHAnsi" w:cs="Times New Roman"/>
          <w:sz w:val="24"/>
          <w:szCs w:val="26"/>
        </w:rPr>
        <w:t xml:space="preserve"> </w:t>
      </w:r>
      <w:r w:rsidRPr="0008612A">
        <w:rPr>
          <w:rFonts w:asciiTheme="majorHAnsi" w:eastAsia="Times New Roman" w:hAnsiTheme="majorHAnsi" w:cs="Times New Roman"/>
          <w:sz w:val="24"/>
          <w:szCs w:val="26"/>
        </w:rPr>
        <w:t xml:space="preserve">leaders and members in various fields. </w:t>
      </w:r>
      <w:r w:rsidRPr="0008612A">
        <w:rPr>
          <w:rFonts w:asciiTheme="majorHAnsi" w:eastAsia="Times New Roman" w:hAnsiTheme="majorHAnsi" w:cs="Times New Roman"/>
          <w:sz w:val="24"/>
          <w:szCs w:val="26"/>
        </w:rPr>
        <w:cr/>
      </w:r>
    </w:p>
    <w:p w:rsidR="002420AA" w:rsidRPr="00F04ACB" w:rsidRDefault="002420AA" w:rsidP="00F04ACB">
      <w:pPr>
        <w:spacing w:line="360" w:lineRule="auto"/>
        <w:jc w:val="center"/>
        <w:rPr>
          <w:rFonts w:asciiTheme="majorHAnsi" w:eastAsia="Times New Roman" w:hAnsiTheme="majorHAnsi" w:cs="Times New Roman"/>
          <w:sz w:val="24"/>
          <w:szCs w:val="26"/>
        </w:rPr>
      </w:pPr>
      <w:r w:rsidRPr="003669A9">
        <w:rPr>
          <w:rFonts w:asciiTheme="majorHAnsi" w:hAnsiTheme="majorHAnsi"/>
          <w:b/>
          <w:color w:val="333333"/>
          <w:sz w:val="32"/>
          <w:szCs w:val="20"/>
          <w:u w:val="single"/>
          <w:shd w:val="clear" w:color="auto" w:fill="FFFFFF"/>
        </w:rPr>
        <w:t>Current projects:</w:t>
      </w:r>
    </w:p>
    <w:p w:rsidR="0083361D" w:rsidRDefault="00C02970" w:rsidP="002420AA">
      <w:pPr>
        <w:pStyle w:val="ListNumber4"/>
        <w:numPr>
          <w:ilvl w:val="0"/>
          <w:numId w:val="0"/>
        </w:numPr>
        <w:rPr>
          <w:rFonts w:asciiTheme="majorHAnsi" w:eastAsiaTheme="minorEastAsia" w:hAnsiTheme="majorHAnsi" w:cstheme="minorBidi"/>
          <w:b/>
          <w:noProof/>
          <w:sz w:val="28"/>
          <w:szCs w:val="22"/>
        </w:rPr>
      </w:pPr>
      <w:r>
        <w:rPr>
          <w:rFonts w:asciiTheme="majorHAnsi" w:eastAsiaTheme="minorEastAsia" w:hAnsiTheme="majorHAnsi" w:cstheme="minorBidi"/>
          <w:b/>
          <w:noProof/>
          <w:sz w:val="28"/>
          <w:szCs w:val="22"/>
        </w:rPr>
        <w:t>1.</w:t>
      </w:r>
      <w:r w:rsidR="0083361D" w:rsidRPr="003669A9">
        <w:rPr>
          <w:rFonts w:asciiTheme="majorHAnsi" w:eastAsiaTheme="minorEastAsia" w:hAnsiTheme="majorHAnsi" w:cstheme="minorBidi"/>
          <w:b/>
          <w:noProof/>
          <w:sz w:val="28"/>
          <w:szCs w:val="22"/>
        </w:rPr>
        <w:t>Minority Women Leadership Programme</w:t>
      </w:r>
      <w:r w:rsidR="00F43612" w:rsidRPr="003669A9">
        <w:rPr>
          <w:rFonts w:asciiTheme="majorHAnsi" w:eastAsiaTheme="minorEastAsia" w:hAnsiTheme="majorHAnsi" w:cstheme="minorBidi"/>
          <w:b/>
          <w:noProof/>
          <w:sz w:val="28"/>
          <w:szCs w:val="22"/>
        </w:rPr>
        <w:t>:</w:t>
      </w:r>
    </w:p>
    <w:p w:rsidR="003669A9" w:rsidRPr="003669A9" w:rsidRDefault="003669A9" w:rsidP="002420AA">
      <w:pPr>
        <w:pStyle w:val="ListNumber4"/>
        <w:numPr>
          <w:ilvl w:val="0"/>
          <w:numId w:val="0"/>
        </w:numPr>
        <w:rPr>
          <w:rFonts w:asciiTheme="majorHAnsi" w:eastAsiaTheme="minorEastAsia" w:hAnsiTheme="majorHAnsi" w:cstheme="minorBidi"/>
          <w:b/>
          <w:noProof/>
          <w:sz w:val="28"/>
          <w:szCs w:val="22"/>
        </w:rPr>
      </w:pPr>
    </w:p>
    <w:p w:rsidR="00F43612" w:rsidRPr="00B55B82" w:rsidRDefault="00F43612" w:rsidP="002420AA">
      <w:pPr>
        <w:pStyle w:val="ListNumber4"/>
        <w:numPr>
          <w:ilvl w:val="0"/>
          <w:numId w:val="0"/>
        </w:numPr>
        <w:rPr>
          <w:rFonts w:asciiTheme="majorHAnsi" w:hAnsiTheme="majorHAnsi"/>
          <w:szCs w:val="26"/>
        </w:rPr>
      </w:pPr>
      <w:r w:rsidRPr="00B55B82">
        <w:rPr>
          <w:rFonts w:asciiTheme="majorHAnsi" w:hAnsiTheme="majorHAnsi"/>
          <w:szCs w:val="26"/>
        </w:rPr>
        <w:t>The current project which is running by our organization is The Scheme for Leadership Development of Minority Women  funded by Ministry of Minority Affairs.</w:t>
      </w:r>
    </w:p>
    <w:p w:rsidR="00F43612" w:rsidRPr="00B55B82" w:rsidRDefault="00F43612" w:rsidP="00F43612">
      <w:pPr>
        <w:pStyle w:val="ListNumber4"/>
        <w:numPr>
          <w:ilvl w:val="0"/>
          <w:numId w:val="0"/>
        </w:numPr>
        <w:rPr>
          <w:rFonts w:asciiTheme="majorHAnsi" w:hAnsiTheme="majorHAnsi"/>
          <w:szCs w:val="26"/>
        </w:rPr>
      </w:pPr>
      <w:r w:rsidRPr="00B55B82">
        <w:rPr>
          <w:rFonts w:asciiTheme="majorHAnsi" w:hAnsiTheme="majorHAnsi"/>
          <w:szCs w:val="26"/>
        </w:rPr>
        <w:t xml:space="preserve"> </w:t>
      </w:r>
    </w:p>
    <w:p w:rsidR="00F43612" w:rsidRPr="003669A9" w:rsidRDefault="00F43612" w:rsidP="00F43612">
      <w:pPr>
        <w:pStyle w:val="ListNumber4"/>
        <w:numPr>
          <w:ilvl w:val="0"/>
          <w:numId w:val="0"/>
        </w:numPr>
        <w:rPr>
          <w:rFonts w:asciiTheme="majorHAnsi" w:hAnsiTheme="majorHAnsi"/>
          <w:b/>
          <w:szCs w:val="26"/>
        </w:rPr>
      </w:pPr>
      <w:r w:rsidRPr="003669A9">
        <w:rPr>
          <w:rFonts w:asciiTheme="majorHAnsi" w:hAnsiTheme="majorHAnsi"/>
          <w:b/>
          <w:szCs w:val="26"/>
        </w:rPr>
        <w:t xml:space="preserve">Objective </w:t>
      </w:r>
    </w:p>
    <w:p w:rsidR="00F43612" w:rsidRPr="00B55B82" w:rsidRDefault="00F43612" w:rsidP="00F43612">
      <w:pPr>
        <w:pStyle w:val="ListNumber4"/>
        <w:numPr>
          <w:ilvl w:val="0"/>
          <w:numId w:val="0"/>
        </w:numPr>
        <w:ind w:left="1440"/>
        <w:rPr>
          <w:rFonts w:asciiTheme="majorHAnsi" w:hAnsiTheme="majorHAnsi"/>
          <w:szCs w:val="26"/>
        </w:rPr>
      </w:pPr>
      <w:r w:rsidRPr="00B55B82">
        <w:rPr>
          <w:rFonts w:asciiTheme="majorHAnsi" w:hAnsiTheme="majorHAnsi"/>
          <w:szCs w:val="26"/>
        </w:rPr>
        <w:t xml:space="preserve"> </w:t>
      </w:r>
    </w:p>
    <w:p w:rsidR="00F43612" w:rsidRDefault="00F43612" w:rsidP="003669A9">
      <w:pPr>
        <w:pStyle w:val="ListNumber4"/>
        <w:numPr>
          <w:ilvl w:val="1"/>
          <w:numId w:val="12"/>
        </w:numPr>
        <w:jc w:val="both"/>
        <w:rPr>
          <w:rFonts w:asciiTheme="majorHAnsi" w:hAnsiTheme="majorHAnsi"/>
          <w:szCs w:val="26"/>
        </w:rPr>
      </w:pPr>
      <w:r w:rsidRPr="00B55B82">
        <w:rPr>
          <w:rFonts w:asciiTheme="majorHAnsi" w:hAnsiTheme="majorHAnsi"/>
          <w:szCs w:val="26"/>
        </w:rPr>
        <w:t xml:space="preserve">The objective of the scheme is to empower and instill confidence among </w:t>
      </w:r>
      <w:r w:rsidR="003669A9">
        <w:rPr>
          <w:rFonts w:asciiTheme="majorHAnsi" w:hAnsiTheme="majorHAnsi"/>
          <w:szCs w:val="26"/>
        </w:rPr>
        <w:t xml:space="preserve"> </w:t>
      </w:r>
      <w:r w:rsidRPr="00B55B82">
        <w:rPr>
          <w:rFonts w:asciiTheme="majorHAnsi" w:hAnsiTheme="majorHAnsi"/>
          <w:szCs w:val="26"/>
        </w:rPr>
        <w:t xml:space="preserve">minority women, including their </w:t>
      </w:r>
      <w:r w:rsidR="0093254A" w:rsidRPr="00B55B82">
        <w:rPr>
          <w:rFonts w:asciiTheme="majorHAnsi" w:hAnsiTheme="majorHAnsi"/>
          <w:szCs w:val="26"/>
        </w:rPr>
        <w:t>neighbors</w:t>
      </w:r>
      <w:r w:rsidRPr="00B55B82">
        <w:rPr>
          <w:rFonts w:asciiTheme="majorHAnsi" w:hAnsiTheme="majorHAnsi"/>
          <w:szCs w:val="26"/>
        </w:rPr>
        <w:t xml:space="preserve"> from other communities living in the same village/locality, by providing knowledge, tools and techniques for interacting with Government systems, banks and other institutions at all levels. </w:t>
      </w:r>
    </w:p>
    <w:p w:rsidR="003669A9" w:rsidRPr="00B55B82" w:rsidRDefault="003669A9" w:rsidP="003669A9">
      <w:pPr>
        <w:pStyle w:val="ListNumber4"/>
        <w:numPr>
          <w:ilvl w:val="0"/>
          <w:numId w:val="0"/>
        </w:numPr>
        <w:ind w:left="1440"/>
        <w:jc w:val="both"/>
        <w:rPr>
          <w:rFonts w:asciiTheme="majorHAnsi" w:hAnsiTheme="majorHAnsi"/>
          <w:szCs w:val="26"/>
        </w:rPr>
      </w:pPr>
    </w:p>
    <w:p w:rsidR="00F43612" w:rsidRDefault="00F43612" w:rsidP="003669A9">
      <w:pPr>
        <w:pStyle w:val="ListNumber4"/>
        <w:numPr>
          <w:ilvl w:val="0"/>
          <w:numId w:val="0"/>
        </w:numPr>
        <w:ind w:left="1440" w:hanging="360"/>
        <w:jc w:val="both"/>
        <w:rPr>
          <w:rFonts w:asciiTheme="majorHAnsi" w:hAnsiTheme="majorHAnsi"/>
          <w:szCs w:val="26"/>
        </w:rPr>
      </w:pPr>
      <w:r w:rsidRPr="00B55B82">
        <w:rPr>
          <w:rFonts w:asciiTheme="majorHAnsi" w:hAnsiTheme="majorHAnsi"/>
          <w:szCs w:val="26"/>
        </w:rPr>
        <w:t>2. Empowerment of women from the minority communities and emboldening them to move out of the confines of their home and community and assume leadership roles and assert their rights, collectively or individually, in accessing services, facilities, skills, and opportunities besides claiming their due share of development benefits of the Government for improving their lives and living conditions</w:t>
      </w:r>
      <w:r w:rsidR="006818EB" w:rsidRPr="00B55B82">
        <w:rPr>
          <w:rFonts w:asciiTheme="majorHAnsi" w:hAnsiTheme="majorHAnsi"/>
          <w:szCs w:val="26"/>
        </w:rPr>
        <w:t>.</w:t>
      </w:r>
    </w:p>
    <w:p w:rsidR="003669A9" w:rsidRDefault="003669A9" w:rsidP="003669A9">
      <w:pPr>
        <w:pStyle w:val="ListNumber4"/>
        <w:numPr>
          <w:ilvl w:val="0"/>
          <w:numId w:val="0"/>
        </w:numPr>
        <w:ind w:left="1440"/>
        <w:jc w:val="both"/>
        <w:rPr>
          <w:rFonts w:asciiTheme="majorHAnsi" w:hAnsiTheme="majorHAnsi"/>
          <w:szCs w:val="26"/>
        </w:rPr>
      </w:pPr>
    </w:p>
    <w:p w:rsidR="003669A9" w:rsidRDefault="003669A9" w:rsidP="00F43612">
      <w:pPr>
        <w:pStyle w:val="ListNumber4"/>
        <w:numPr>
          <w:ilvl w:val="0"/>
          <w:numId w:val="0"/>
        </w:numPr>
        <w:ind w:left="1440"/>
        <w:rPr>
          <w:rFonts w:asciiTheme="majorHAnsi" w:hAnsiTheme="majorHAnsi"/>
          <w:szCs w:val="26"/>
        </w:rPr>
      </w:pPr>
    </w:p>
    <w:p w:rsidR="003669A9" w:rsidRPr="00B55B82" w:rsidRDefault="003669A9" w:rsidP="00F43612">
      <w:pPr>
        <w:pStyle w:val="ListNumber4"/>
        <w:numPr>
          <w:ilvl w:val="0"/>
          <w:numId w:val="0"/>
        </w:numPr>
        <w:ind w:left="1440"/>
        <w:rPr>
          <w:rFonts w:asciiTheme="majorHAnsi" w:hAnsiTheme="majorHAnsi"/>
          <w:szCs w:val="26"/>
        </w:rPr>
      </w:pPr>
    </w:p>
    <w:p w:rsidR="006818EB" w:rsidRPr="00B55B82" w:rsidRDefault="006818EB" w:rsidP="006818EB">
      <w:pPr>
        <w:pStyle w:val="ListNumber4"/>
        <w:numPr>
          <w:ilvl w:val="0"/>
          <w:numId w:val="0"/>
        </w:numPr>
        <w:rPr>
          <w:rFonts w:asciiTheme="majorHAnsi" w:hAnsiTheme="majorHAnsi"/>
          <w:szCs w:val="26"/>
        </w:rPr>
      </w:pPr>
      <w:r w:rsidRPr="00B55B82">
        <w:rPr>
          <w:rFonts w:asciiTheme="majorHAnsi" w:hAnsiTheme="majorHAnsi"/>
          <w:szCs w:val="26"/>
        </w:rPr>
        <w:t>The following no. of women and girls were trained by the organization-</w:t>
      </w:r>
    </w:p>
    <w:p w:rsidR="006818EB" w:rsidRPr="00B55B82" w:rsidRDefault="006818EB" w:rsidP="006818EB">
      <w:pPr>
        <w:pStyle w:val="ListNumber4"/>
        <w:numPr>
          <w:ilvl w:val="0"/>
          <w:numId w:val="0"/>
        </w:numPr>
        <w:rPr>
          <w:rFonts w:asciiTheme="majorHAnsi" w:hAnsiTheme="majorHAnsi"/>
          <w:szCs w:val="26"/>
        </w:rPr>
      </w:pPr>
    </w:p>
    <w:tbl>
      <w:tblPr>
        <w:tblStyle w:val="TableGrid"/>
        <w:tblW w:w="0" w:type="auto"/>
        <w:tblLook w:val="04A0"/>
      </w:tblPr>
      <w:tblGrid>
        <w:gridCol w:w="828"/>
        <w:gridCol w:w="4320"/>
        <w:gridCol w:w="2430"/>
        <w:gridCol w:w="1998"/>
      </w:tblGrid>
      <w:tr w:rsidR="006818EB" w:rsidRPr="00B55B82" w:rsidTr="003669A9">
        <w:tc>
          <w:tcPr>
            <w:tcW w:w="828" w:type="dxa"/>
          </w:tcPr>
          <w:p w:rsidR="006818EB" w:rsidRPr="003669A9" w:rsidRDefault="006818EB" w:rsidP="006818EB">
            <w:pPr>
              <w:pStyle w:val="ListNumber4"/>
              <w:numPr>
                <w:ilvl w:val="0"/>
                <w:numId w:val="0"/>
              </w:numPr>
              <w:rPr>
                <w:rFonts w:asciiTheme="majorHAnsi" w:hAnsiTheme="majorHAnsi"/>
                <w:b/>
                <w:szCs w:val="26"/>
              </w:rPr>
            </w:pPr>
            <w:r w:rsidRPr="003669A9">
              <w:rPr>
                <w:rFonts w:asciiTheme="majorHAnsi" w:hAnsiTheme="majorHAnsi"/>
                <w:b/>
                <w:szCs w:val="26"/>
              </w:rPr>
              <w:t>Sl.</w:t>
            </w:r>
          </w:p>
        </w:tc>
        <w:tc>
          <w:tcPr>
            <w:tcW w:w="4320" w:type="dxa"/>
          </w:tcPr>
          <w:p w:rsidR="006818EB" w:rsidRPr="003669A9" w:rsidRDefault="006818EB" w:rsidP="006818EB">
            <w:pPr>
              <w:pStyle w:val="ListNumber4"/>
              <w:numPr>
                <w:ilvl w:val="0"/>
                <w:numId w:val="0"/>
              </w:numPr>
              <w:rPr>
                <w:rFonts w:asciiTheme="majorHAnsi" w:hAnsiTheme="majorHAnsi"/>
                <w:b/>
                <w:szCs w:val="26"/>
              </w:rPr>
            </w:pPr>
            <w:r w:rsidRPr="003669A9">
              <w:rPr>
                <w:rFonts w:asciiTheme="majorHAnsi" w:hAnsiTheme="majorHAnsi"/>
                <w:b/>
                <w:szCs w:val="26"/>
              </w:rPr>
              <w:t>Location</w:t>
            </w:r>
          </w:p>
        </w:tc>
        <w:tc>
          <w:tcPr>
            <w:tcW w:w="2430" w:type="dxa"/>
          </w:tcPr>
          <w:p w:rsidR="006818EB" w:rsidRPr="003669A9" w:rsidRDefault="006818EB" w:rsidP="006818EB">
            <w:pPr>
              <w:pStyle w:val="ListNumber4"/>
              <w:numPr>
                <w:ilvl w:val="0"/>
                <w:numId w:val="0"/>
              </w:numPr>
              <w:rPr>
                <w:rFonts w:asciiTheme="majorHAnsi" w:hAnsiTheme="majorHAnsi"/>
                <w:b/>
                <w:szCs w:val="26"/>
              </w:rPr>
            </w:pPr>
            <w:r w:rsidRPr="003669A9">
              <w:rPr>
                <w:rFonts w:asciiTheme="majorHAnsi" w:hAnsiTheme="majorHAnsi"/>
                <w:b/>
                <w:szCs w:val="26"/>
              </w:rPr>
              <w:t>Date</w:t>
            </w:r>
          </w:p>
        </w:tc>
        <w:tc>
          <w:tcPr>
            <w:tcW w:w="1998" w:type="dxa"/>
          </w:tcPr>
          <w:p w:rsidR="006818EB" w:rsidRPr="003669A9" w:rsidRDefault="006818EB" w:rsidP="006818EB">
            <w:pPr>
              <w:pStyle w:val="ListNumber4"/>
              <w:numPr>
                <w:ilvl w:val="0"/>
                <w:numId w:val="0"/>
              </w:numPr>
              <w:rPr>
                <w:rFonts w:asciiTheme="majorHAnsi" w:hAnsiTheme="majorHAnsi"/>
                <w:b/>
                <w:szCs w:val="26"/>
              </w:rPr>
            </w:pPr>
            <w:r w:rsidRPr="003669A9">
              <w:rPr>
                <w:rFonts w:asciiTheme="majorHAnsi" w:hAnsiTheme="majorHAnsi"/>
                <w:b/>
                <w:szCs w:val="26"/>
              </w:rPr>
              <w:t>No. of trainee</w:t>
            </w:r>
          </w:p>
        </w:tc>
      </w:tr>
      <w:tr w:rsidR="006818EB" w:rsidRPr="00B55B82" w:rsidTr="003669A9">
        <w:tc>
          <w:tcPr>
            <w:tcW w:w="828" w:type="dxa"/>
          </w:tcPr>
          <w:p w:rsidR="006818EB" w:rsidRPr="00B55B82" w:rsidRDefault="006818EB" w:rsidP="006818EB">
            <w:pPr>
              <w:pStyle w:val="ListNumber4"/>
              <w:numPr>
                <w:ilvl w:val="0"/>
                <w:numId w:val="0"/>
              </w:numPr>
              <w:rPr>
                <w:rFonts w:asciiTheme="majorHAnsi" w:hAnsiTheme="majorHAnsi"/>
                <w:szCs w:val="26"/>
              </w:rPr>
            </w:pPr>
            <w:r w:rsidRPr="00B55B82">
              <w:rPr>
                <w:rFonts w:asciiTheme="majorHAnsi" w:hAnsiTheme="majorHAnsi"/>
                <w:szCs w:val="26"/>
              </w:rPr>
              <w:t>1</w:t>
            </w:r>
          </w:p>
        </w:tc>
        <w:tc>
          <w:tcPr>
            <w:tcW w:w="4320" w:type="dxa"/>
          </w:tcPr>
          <w:p w:rsidR="006818EB" w:rsidRPr="00B55B82" w:rsidRDefault="006818EB" w:rsidP="006818EB">
            <w:pPr>
              <w:pStyle w:val="ListNumber4"/>
              <w:numPr>
                <w:ilvl w:val="0"/>
                <w:numId w:val="0"/>
              </w:numPr>
              <w:tabs>
                <w:tab w:val="left" w:pos="720"/>
              </w:tabs>
              <w:rPr>
                <w:rFonts w:asciiTheme="majorHAnsi" w:hAnsiTheme="majorHAnsi"/>
                <w:szCs w:val="26"/>
              </w:rPr>
            </w:pPr>
            <w:r w:rsidRPr="00B55B82">
              <w:rPr>
                <w:rFonts w:asciiTheme="majorHAnsi" w:hAnsiTheme="majorHAnsi"/>
                <w:szCs w:val="26"/>
              </w:rPr>
              <w:t>Vill-Bhikharipur Post-Bhopaura</w:t>
            </w:r>
            <w:r w:rsidRPr="00B55B82">
              <w:rPr>
                <w:rFonts w:asciiTheme="majorHAnsi" w:hAnsiTheme="majorHAnsi"/>
                <w:szCs w:val="26"/>
              </w:rPr>
              <w:tab/>
            </w:r>
            <w:r w:rsidRPr="00B55B82">
              <w:rPr>
                <w:rFonts w:asciiTheme="majorHAnsi" w:hAnsiTheme="majorHAnsi"/>
                <w:szCs w:val="26"/>
              </w:rPr>
              <w:tab/>
            </w:r>
            <w:r w:rsidRPr="00B55B82">
              <w:rPr>
                <w:rFonts w:asciiTheme="majorHAnsi" w:hAnsiTheme="majorHAnsi"/>
                <w:szCs w:val="26"/>
              </w:rPr>
              <w:tab/>
            </w:r>
          </w:p>
          <w:p w:rsidR="006818EB" w:rsidRPr="00B55B82" w:rsidRDefault="006818EB" w:rsidP="006818EB">
            <w:pPr>
              <w:pStyle w:val="ListNumber4"/>
              <w:numPr>
                <w:ilvl w:val="0"/>
                <w:numId w:val="0"/>
              </w:numPr>
              <w:rPr>
                <w:rFonts w:asciiTheme="majorHAnsi" w:hAnsiTheme="majorHAnsi"/>
                <w:szCs w:val="26"/>
              </w:rPr>
            </w:pPr>
            <w:r w:rsidRPr="00B55B82">
              <w:rPr>
                <w:rFonts w:asciiTheme="majorHAnsi" w:hAnsiTheme="majorHAnsi"/>
                <w:szCs w:val="26"/>
              </w:rPr>
              <w:t xml:space="preserve"> Distt-Mau</w:t>
            </w:r>
          </w:p>
        </w:tc>
        <w:tc>
          <w:tcPr>
            <w:tcW w:w="2430" w:type="dxa"/>
          </w:tcPr>
          <w:p w:rsidR="006818EB" w:rsidRPr="00B55B82" w:rsidRDefault="006818EB" w:rsidP="006818EB">
            <w:pPr>
              <w:pStyle w:val="ListNumber4"/>
              <w:numPr>
                <w:ilvl w:val="0"/>
                <w:numId w:val="0"/>
              </w:numPr>
              <w:rPr>
                <w:rFonts w:asciiTheme="majorHAnsi" w:hAnsiTheme="majorHAnsi"/>
                <w:szCs w:val="26"/>
              </w:rPr>
            </w:pPr>
            <w:r w:rsidRPr="00B55B82">
              <w:rPr>
                <w:rFonts w:asciiTheme="majorHAnsi" w:hAnsiTheme="majorHAnsi"/>
                <w:szCs w:val="26"/>
              </w:rPr>
              <w:t>18-02-2013 To 23-02-2013</w:t>
            </w:r>
          </w:p>
        </w:tc>
        <w:tc>
          <w:tcPr>
            <w:tcW w:w="1998" w:type="dxa"/>
          </w:tcPr>
          <w:p w:rsidR="006818EB" w:rsidRPr="00B55B82" w:rsidRDefault="006818EB" w:rsidP="006818EB">
            <w:pPr>
              <w:pStyle w:val="ListNumber4"/>
              <w:numPr>
                <w:ilvl w:val="0"/>
                <w:numId w:val="0"/>
              </w:numPr>
              <w:rPr>
                <w:rFonts w:asciiTheme="majorHAnsi" w:hAnsiTheme="majorHAnsi"/>
                <w:szCs w:val="26"/>
              </w:rPr>
            </w:pPr>
            <w:r w:rsidRPr="00B55B82">
              <w:rPr>
                <w:rFonts w:asciiTheme="majorHAnsi" w:hAnsiTheme="majorHAnsi"/>
                <w:szCs w:val="26"/>
              </w:rPr>
              <w:t>100</w:t>
            </w:r>
          </w:p>
        </w:tc>
      </w:tr>
      <w:tr w:rsidR="006818EB" w:rsidRPr="00B55B82" w:rsidTr="003669A9">
        <w:tc>
          <w:tcPr>
            <w:tcW w:w="828" w:type="dxa"/>
          </w:tcPr>
          <w:p w:rsidR="006818EB" w:rsidRPr="00B55B82" w:rsidRDefault="006818EB" w:rsidP="006818EB">
            <w:pPr>
              <w:pStyle w:val="ListNumber4"/>
              <w:numPr>
                <w:ilvl w:val="0"/>
                <w:numId w:val="0"/>
              </w:numPr>
              <w:rPr>
                <w:rFonts w:asciiTheme="majorHAnsi" w:hAnsiTheme="majorHAnsi"/>
                <w:szCs w:val="26"/>
              </w:rPr>
            </w:pPr>
            <w:r w:rsidRPr="00B55B82">
              <w:rPr>
                <w:rFonts w:asciiTheme="majorHAnsi" w:hAnsiTheme="majorHAnsi"/>
                <w:szCs w:val="26"/>
              </w:rPr>
              <w:t>2</w:t>
            </w:r>
          </w:p>
        </w:tc>
        <w:tc>
          <w:tcPr>
            <w:tcW w:w="4320" w:type="dxa"/>
          </w:tcPr>
          <w:p w:rsidR="006818EB" w:rsidRPr="00B55B82" w:rsidRDefault="006818EB" w:rsidP="006818EB">
            <w:pPr>
              <w:pStyle w:val="ListNumber4"/>
              <w:numPr>
                <w:ilvl w:val="0"/>
                <w:numId w:val="0"/>
              </w:numPr>
              <w:rPr>
                <w:rFonts w:asciiTheme="majorHAnsi" w:hAnsiTheme="majorHAnsi"/>
                <w:szCs w:val="26"/>
              </w:rPr>
            </w:pPr>
            <w:r w:rsidRPr="00B55B82">
              <w:rPr>
                <w:rFonts w:asciiTheme="majorHAnsi" w:hAnsiTheme="majorHAnsi"/>
                <w:szCs w:val="26"/>
              </w:rPr>
              <w:t>Muhalla-Saikhwara Post-Mohammadabad Gohna Distt-Mau.</w:t>
            </w:r>
          </w:p>
        </w:tc>
        <w:tc>
          <w:tcPr>
            <w:tcW w:w="2430" w:type="dxa"/>
          </w:tcPr>
          <w:p w:rsidR="006818EB" w:rsidRPr="00B55B82" w:rsidRDefault="006818EB" w:rsidP="006818EB">
            <w:pPr>
              <w:pStyle w:val="ListNumber4"/>
              <w:numPr>
                <w:ilvl w:val="0"/>
                <w:numId w:val="0"/>
              </w:numPr>
              <w:rPr>
                <w:rFonts w:asciiTheme="majorHAnsi" w:hAnsiTheme="majorHAnsi"/>
                <w:szCs w:val="26"/>
              </w:rPr>
            </w:pPr>
            <w:r w:rsidRPr="00B55B82">
              <w:rPr>
                <w:rFonts w:asciiTheme="majorHAnsi" w:hAnsiTheme="majorHAnsi"/>
                <w:szCs w:val="26"/>
              </w:rPr>
              <w:t>01-03-2013 To 06-03-2013</w:t>
            </w:r>
          </w:p>
        </w:tc>
        <w:tc>
          <w:tcPr>
            <w:tcW w:w="1998" w:type="dxa"/>
          </w:tcPr>
          <w:p w:rsidR="006818EB" w:rsidRPr="00B55B82" w:rsidRDefault="006818EB" w:rsidP="006818EB">
            <w:pPr>
              <w:pStyle w:val="ListNumber4"/>
              <w:numPr>
                <w:ilvl w:val="0"/>
                <w:numId w:val="0"/>
              </w:numPr>
              <w:rPr>
                <w:rFonts w:asciiTheme="majorHAnsi" w:hAnsiTheme="majorHAnsi"/>
                <w:szCs w:val="26"/>
              </w:rPr>
            </w:pPr>
            <w:r w:rsidRPr="00B55B82">
              <w:rPr>
                <w:rFonts w:asciiTheme="majorHAnsi" w:hAnsiTheme="majorHAnsi"/>
                <w:szCs w:val="26"/>
              </w:rPr>
              <w:t>50</w:t>
            </w:r>
          </w:p>
          <w:p w:rsidR="006818EB" w:rsidRPr="00B55B82" w:rsidRDefault="006818EB" w:rsidP="006818EB">
            <w:pPr>
              <w:pStyle w:val="ListNumber4"/>
              <w:numPr>
                <w:ilvl w:val="0"/>
                <w:numId w:val="0"/>
              </w:numPr>
              <w:rPr>
                <w:rFonts w:asciiTheme="majorHAnsi" w:hAnsiTheme="majorHAnsi"/>
                <w:szCs w:val="26"/>
              </w:rPr>
            </w:pPr>
          </w:p>
          <w:p w:rsidR="006818EB" w:rsidRPr="00B55B82" w:rsidRDefault="006818EB" w:rsidP="006818EB">
            <w:pPr>
              <w:pStyle w:val="ListNumber4"/>
              <w:numPr>
                <w:ilvl w:val="0"/>
                <w:numId w:val="0"/>
              </w:numPr>
              <w:rPr>
                <w:rFonts w:asciiTheme="majorHAnsi" w:hAnsiTheme="majorHAnsi"/>
                <w:szCs w:val="26"/>
              </w:rPr>
            </w:pPr>
          </w:p>
        </w:tc>
      </w:tr>
      <w:tr w:rsidR="006818EB" w:rsidRPr="00B55B82" w:rsidTr="003669A9">
        <w:tc>
          <w:tcPr>
            <w:tcW w:w="828" w:type="dxa"/>
          </w:tcPr>
          <w:p w:rsidR="006818EB" w:rsidRPr="00B55B82" w:rsidRDefault="006818EB" w:rsidP="006818EB">
            <w:pPr>
              <w:pStyle w:val="ListNumber4"/>
              <w:numPr>
                <w:ilvl w:val="0"/>
                <w:numId w:val="0"/>
              </w:numPr>
              <w:rPr>
                <w:rFonts w:asciiTheme="majorHAnsi" w:hAnsiTheme="majorHAnsi"/>
                <w:szCs w:val="26"/>
              </w:rPr>
            </w:pPr>
            <w:r w:rsidRPr="00B55B82">
              <w:rPr>
                <w:rFonts w:asciiTheme="majorHAnsi" w:hAnsiTheme="majorHAnsi"/>
                <w:szCs w:val="26"/>
              </w:rPr>
              <w:t>3</w:t>
            </w:r>
          </w:p>
        </w:tc>
        <w:tc>
          <w:tcPr>
            <w:tcW w:w="4320" w:type="dxa"/>
          </w:tcPr>
          <w:p w:rsidR="006818EB" w:rsidRPr="00B55B82" w:rsidRDefault="006818EB" w:rsidP="006818EB">
            <w:pPr>
              <w:pStyle w:val="ListNumber4"/>
              <w:numPr>
                <w:ilvl w:val="0"/>
                <w:numId w:val="0"/>
              </w:numPr>
              <w:rPr>
                <w:rFonts w:asciiTheme="majorHAnsi" w:hAnsiTheme="majorHAnsi"/>
                <w:szCs w:val="26"/>
              </w:rPr>
            </w:pPr>
            <w:r w:rsidRPr="00B55B82">
              <w:rPr>
                <w:rFonts w:asciiTheme="majorHAnsi" w:hAnsiTheme="majorHAnsi"/>
                <w:szCs w:val="26"/>
              </w:rPr>
              <w:t>Atrari Post-Khairabad Dist-Mau</w:t>
            </w:r>
          </w:p>
        </w:tc>
        <w:tc>
          <w:tcPr>
            <w:tcW w:w="2430" w:type="dxa"/>
          </w:tcPr>
          <w:p w:rsidR="006818EB" w:rsidRPr="00B55B82" w:rsidRDefault="006818EB" w:rsidP="006818EB">
            <w:pPr>
              <w:pStyle w:val="ListNumber4"/>
              <w:numPr>
                <w:ilvl w:val="0"/>
                <w:numId w:val="0"/>
              </w:numPr>
              <w:rPr>
                <w:rFonts w:asciiTheme="majorHAnsi" w:hAnsiTheme="majorHAnsi"/>
                <w:szCs w:val="26"/>
              </w:rPr>
            </w:pPr>
            <w:r w:rsidRPr="00B55B82">
              <w:rPr>
                <w:rFonts w:asciiTheme="majorHAnsi" w:hAnsiTheme="majorHAnsi"/>
                <w:szCs w:val="26"/>
              </w:rPr>
              <w:t>01-03-2013 To 06-</w:t>
            </w:r>
            <w:r w:rsidRPr="00B55B82">
              <w:rPr>
                <w:rFonts w:asciiTheme="majorHAnsi" w:hAnsiTheme="majorHAnsi"/>
                <w:szCs w:val="26"/>
              </w:rPr>
              <w:lastRenderedPageBreak/>
              <w:t>03-2013</w:t>
            </w:r>
          </w:p>
        </w:tc>
        <w:tc>
          <w:tcPr>
            <w:tcW w:w="1998" w:type="dxa"/>
          </w:tcPr>
          <w:p w:rsidR="006818EB" w:rsidRPr="00B55B82" w:rsidRDefault="00F56660" w:rsidP="006818EB">
            <w:pPr>
              <w:pStyle w:val="ListNumber4"/>
              <w:numPr>
                <w:ilvl w:val="0"/>
                <w:numId w:val="0"/>
              </w:numPr>
              <w:rPr>
                <w:rFonts w:asciiTheme="majorHAnsi" w:hAnsiTheme="majorHAnsi"/>
                <w:szCs w:val="26"/>
              </w:rPr>
            </w:pPr>
            <w:r w:rsidRPr="00B55B82">
              <w:rPr>
                <w:rFonts w:asciiTheme="majorHAnsi" w:hAnsiTheme="majorHAnsi"/>
                <w:szCs w:val="26"/>
              </w:rPr>
              <w:lastRenderedPageBreak/>
              <w:t>25</w:t>
            </w:r>
          </w:p>
        </w:tc>
      </w:tr>
      <w:tr w:rsidR="00BD6B3A" w:rsidRPr="00B55B82" w:rsidTr="003669A9">
        <w:tc>
          <w:tcPr>
            <w:tcW w:w="828" w:type="dxa"/>
          </w:tcPr>
          <w:p w:rsidR="00BD6B3A" w:rsidRPr="00B55B82" w:rsidRDefault="00BD6B3A" w:rsidP="006818EB">
            <w:pPr>
              <w:pStyle w:val="ListNumber4"/>
              <w:numPr>
                <w:ilvl w:val="0"/>
                <w:numId w:val="0"/>
              </w:numPr>
              <w:rPr>
                <w:rFonts w:asciiTheme="majorHAnsi" w:hAnsiTheme="majorHAnsi"/>
                <w:szCs w:val="26"/>
              </w:rPr>
            </w:pPr>
            <w:r w:rsidRPr="00B55B82">
              <w:rPr>
                <w:rFonts w:asciiTheme="majorHAnsi" w:hAnsiTheme="majorHAnsi"/>
                <w:szCs w:val="26"/>
              </w:rPr>
              <w:lastRenderedPageBreak/>
              <w:t>4</w:t>
            </w:r>
          </w:p>
        </w:tc>
        <w:tc>
          <w:tcPr>
            <w:tcW w:w="4320" w:type="dxa"/>
          </w:tcPr>
          <w:p w:rsidR="00BD6B3A" w:rsidRPr="00B55B82" w:rsidRDefault="00BD6B3A" w:rsidP="006818EB">
            <w:pPr>
              <w:pStyle w:val="ListNumber4"/>
              <w:numPr>
                <w:ilvl w:val="0"/>
                <w:numId w:val="0"/>
              </w:numPr>
              <w:rPr>
                <w:rFonts w:asciiTheme="majorHAnsi" w:hAnsiTheme="majorHAnsi"/>
                <w:szCs w:val="26"/>
              </w:rPr>
            </w:pPr>
            <w:r w:rsidRPr="00B55B82">
              <w:rPr>
                <w:rFonts w:asciiTheme="majorHAnsi" w:hAnsiTheme="majorHAnsi"/>
                <w:szCs w:val="26"/>
              </w:rPr>
              <w:t>Vill-Mahpur Post-Karhan Distt-Mau</w:t>
            </w:r>
          </w:p>
        </w:tc>
        <w:tc>
          <w:tcPr>
            <w:tcW w:w="2430" w:type="dxa"/>
          </w:tcPr>
          <w:p w:rsidR="00BD6B3A" w:rsidRPr="00B55B82" w:rsidRDefault="00BD6B3A" w:rsidP="006818EB">
            <w:pPr>
              <w:pStyle w:val="ListNumber4"/>
              <w:numPr>
                <w:ilvl w:val="0"/>
                <w:numId w:val="0"/>
              </w:numPr>
              <w:rPr>
                <w:rFonts w:asciiTheme="majorHAnsi" w:hAnsiTheme="majorHAnsi"/>
                <w:szCs w:val="26"/>
              </w:rPr>
            </w:pPr>
            <w:r w:rsidRPr="00B55B82">
              <w:rPr>
                <w:rFonts w:asciiTheme="majorHAnsi" w:hAnsiTheme="majorHAnsi"/>
                <w:szCs w:val="26"/>
              </w:rPr>
              <w:t>01-03-2013 To 06-03-2013</w:t>
            </w:r>
          </w:p>
        </w:tc>
        <w:tc>
          <w:tcPr>
            <w:tcW w:w="1998" w:type="dxa"/>
          </w:tcPr>
          <w:p w:rsidR="00BD6B3A" w:rsidRPr="00B55B82" w:rsidRDefault="00BD6B3A" w:rsidP="006818EB">
            <w:pPr>
              <w:pStyle w:val="ListNumber4"/>
              <w:numPr>
                <w:ilvl w:val="0"/>
                <w:numId w:val="0"/>
              </w:numPr>
              <w:rPr>
                <w:rFonts w:asciiTheme="majorHAnsi" w:hAnsiTheme="majorHAnsi"/>
                <w:szCs w:val="26"/>
              </w:rPr>
            </w:pPr>
            <w:r w:rsidRPr="00B55B82">
              <w:rPr>
                <w:rFonts w:asciiTheme="majorHAnsi" w:hAnsiTheme="majorHAnsi"/>
                <w:szCs w:val="26"/>
              </w:rPr>
              <w:t>25</w:t>
            </w:r>
          </w:p>
        </w:tc>
      </w:tr>
    </w:tbl>
    <w:p w:rsidR="004D769C" w:rsidRPr="00B55B82" w:rsidRDefault="006818EB" w:rsidP="006818EB">
      <w:pPr>
        <w:pStyle w:val="ListNumber4"/>
        <w:numPr>
          <w:ilvl w:val="0"/>
          <w:numId w:val="0"/>
        </w:numPr>
        <w:rPr>
          <w:rFonts w:asciiTheme="majorHAnsi" w:hAnsiTheme="majorHAnsi"/>
          <w:szCs w:val="26"/>
        </w:rPr>
      </w:pPr>
      <w:r w:rsidRPr="00B55B82">
        <w:rPr>
          <w:rFonts w:asciiTheme="majorHAnsi" w:hAnsiTheme="majorHAnsi"/>
          <w:szCs w:val="26"/>
        </w:rPr>
        <w:t xml:space="preserve"> </w:t>
      </w:r>
    </w:p>
    <w:p w:rsidR="006818EB" w:rsidRPr="00B55B82" w:rsidRDefault="004D769C" w:rsidP="006818EB">
      <w:pPr>
        <w:pStyle w:val="ListNumber4"/>
        <w:numPr>
          <w:ilvl w:val="0"/>
          <w:numId w:val="0"/>
        </w:numPr>
        <w:rPr>
          <w:rFonts w:asciiTheme="majorHAnsi" w:hAnsiTheme="majorHAnsi"/>
          <w:szCs w:val="26"/>
        </w:rPr>
      </w:pPr>
      <w:r w:rsidRPr="00B55B82">
        <w:rPr>
          <w:rFonts w:asciiTheme="majorHAnsi" w:hAnsiTheme="majorHAnsi"/>
          <w:szCs w:val="26"/>
        </w:rPr>
        <w:t>Total=200 women and girls were trained by the organization under this scheme.</w:t>
      </w:r>
    </w:p>
    <w:p w:rsidR="006818EB" w:rsidRPr="00B55B82" w:rsidRDefault="006818EB" w:rsidP="006818EB">
      <w:pPr>
        <w:pStyle w:val="ListNumber4"/>
        <w:numPr>
          <w:ilvl w:val="0"/>
          <w:numId w:val="0"/>
        </w:numPr>
        <w:rPr>
          <w:rFonts w:asciiTheme="majorHAnsi" w:hAnsiTheme="majorHAnsi"/>
          <w:szCs w:val="26"/>
        </w:rPr>
      </w:pPr>
    </w:p>
    <w:p w:rsidR="009D4B86" w:rsidRPr="00B55B82" w:rsidRDefault="009D4B86" w:rsidP="002420AA">
      <w:pPr>
        <w:pStyle w:val="ListNumber4"/>
        <w:numPr>
          <w:ilvl w:val="0"/>
          <w:numId w:val="0"/>
        </w:numPr>
        <w:rPr>
          <w:rFonts w:asciiTheme="majorHAnsi" w:hAnsiTheme="majorHAnsi"/>
          <w:szCs w:val="26"/>
        </w:rPr>
      </w:pPr>
    </w:p>
    <w:p w:rsidR="009D4B86" w:rsidRPr="00B55B82" w:rsidRDefault="009D4B86" w:rsidP="002420AA">
      <w:pPr>
        <w:pStyle w:val="ListNumber4"/>
        <w:numPr>
          <w:ilvl w:val="0"/>
          <w:numId w:val="0"/>
        </w:numPr>
        <w:rPr>
          <w:rFonts w:asciiTheme="majorHAnsi" w:hAnsiTheme="majorHAnsi"/>
          <w:b/>
          <w:szCs w:val="26"/>
        </w:rPr>
      </w:pPr>
    </w:p>
    <w:p w:rsidR="00CD1AA7" w:rsidRDefault="00CD1AA7" w:rsidP="002420AA">
      <w:pPr>
        <w:pStyle w:val="ListNumber4"/>
        <w:numPr>
          <w:ilvl w:val="0"/>
          <w:numId w:val="0"/>
        </w:numPr>
        <w:rPr>
          <w:rFonts w:asciiTheme="majorHAnsi" w:eastAsiaTheme="minorEastAsia" w:hAnsiTheme="majorHAnsi" w:cstheme="minorBidi"/>
          <w:b/>
          <w:noProof/>
          <w:sz w:val="28"/>
          <w:szCs w:val="22"/>
        </w:rPr>
      </w:pPr>
    </w:p>
    <w:p w:rsidR="00CD1AA7" w:rsidRDefault="00CD1AA7" w:rsidP="002420AA">
      <w:pPr>
        <w:pStyle w:val="ListNumber4"/>
        <w:numPr>
          <w:ilvl w:val="0"/>
          <w:numId w:val="0"/>
        </w:numPr>
        <w:rPr>
          <w:rFonts w:asciiTheme="majorHAnsi" w:eastAsiaTheme="minorEastAsia" w:hAnsiTheme="majorHAnsi" w:cstheme="minorBidi"/>
          <w:b/>
          <w:noProof/>
          <w:sz w:val="28"/>
          <w:szCs w:val="22"/>
        </w:rPr>
      </w:pPr>
    </w:p>
    <w:p w:rsidR="009D4B86" w:rsidRDefault="00C02970" w:rsidP="002420AA">
      <w:pPr>
        <w:pStyle w:val="ListNumber4"/>
        <w:numPr>
          <w:ilvl w:val="0"/>
          <w:numId w:val="0"/>
        </w:numPr>
        <w:rPr>
          <w:rFonts w:asciiTheme="majorHAnsi" w:eastAsiaTheme="minorEastAsia" w:hAnsiTheme="majorHAnsi" w:cstheme="minorBidi"/>
          <w:b/>
          <w:noProof/>
          <w:sz w:val="28"/>
          <w:szCs w:val="22"/>
        </w:rPr>
      </w:pPr>
      <w:r>
        <w:rPr>
          <w:rFonts w:asciiTheme="majorHAnsi" w:eastAsiaTheme="minorEastAsia" w:hAnsiTheme="majorHAnsi" w:cstheme="minorBidi"/>
          <w:b/>
          <w:noProof/>
          <w:sz w:val="28"/>
          <w:szCs w:val="22"/>
        </w:rPr>
        <w:t>2.</w:t>
      </w:r>
      <w:r w:rsidR="001A3302" w:rsidRPr="00C02970">
        <w:rPr>
          <w:rFonts w:asciiTheme="majorHAnsi" w:eastAsiaTheme="minorEastAsia" w:hAnsiTheme="majorHAnsi" w:cstheme="minorBidi"/>
          <w:b/>
          <w:noProof/>
          <w:sz w:val="28"/>
          <w:szCs w:val="22"/>
        </w:rPr>
        <w:t>Training progame</w:t>
      </w:r>
    </w:p>
    <w:p w:rsidR="00C02970" w:rsidRPr="00B55B82" w:rsidRDefault="00C02970" w:rsidP="002420AA">
      <w:pPr>
        <w:pStyle w:val="ListNumber4"/>
        <w:numPr>
          <w:ilvl w:val="0"/>
          <w:numId w:val="0"/>
        </w:numPr>
        <w:rPr>
          <w:rFonts w:asciiTheme="majorHAnsi" w:hAnsiTheme="majorHAnsi"/>
          <w:b/>
          <w:szCs w:val="26"/>
        </w:rPr>
      </w:pPr>
    </w:p>
    <w:p w:rsidR="001A3302" w:rsidRPr="002106CA" w:rsidRDefault="001A3302" w:rsidP="002420AA">
      <w:pPr>
        <w:pStyle w:val="ListNumber4"/>
        <w:numPr>
          <w:ilvl w:val="0"/>
          <w:numId w:val="0"/>
        </w:numPr>
        <w:rPr>
          <w:rFonts w:asciiTheme="majorHAnsi" w:hAnsiTheme="majorHAnsi"/>
          <w:szCs w:val="26"/>
        </w:rPr>
      </w:pPr>
      <w:r w:rsidRPr="002106CA">
        <w:rPr>
          <w:rFonts w:asciiTheme="majorHAnsi" w:hAnsiTheme="majorHAnsi"/>
          <w:szCs w:val="26"/>
        </w:rPr>
        <w:t xml:space="preserve">Our </w:t>
      </w:r>
      <w:r w:rsidR="00C02970" w:rsidRPr="002106CA">
        <w:rPr>
          <w:rFonts w:asciiTheme="majorHAnsi" w:hAnsiTheme="majorHAnsi"/>
          <w:szCs w:val="26"/>
        </w:rPr>
        <w:t>organization</w:t>
      </w:r>
      <w:r w:rsidR="0093254A" w:rsidRPr="002106CA">
        <w:rPr>
          <w:rFonts w:asciiTheme="majorHAnsi" w:hAnsiTheme="majorHAnsi"/>
          <w:szCs w:val="26"/>
        </w:rPr>
        <w:t xml:space="preserve"> is affiliated to NCVT b</w:t>
      </w:r>
      <w:r w:rsidRPr="002106CA">
        <w:rPr>
          <w:rFonts w:asciiTheme="majorHAnsi" w:hAnsiTheme="majorHAnsi"/>
          <w:szCs w:val="26"/>
        </w:rPr>
        <w:t>y Ministry of Labour and Employment. 700 hundred students are under training through this.</w:t>
      </w:r>
      <w:r w:rsidR="00C02970" w:rsidRPr="002106CA">
        <w:rPr>
          <w:rFonts w:asciiTheme="majorHAnsi" w:hAnsiTheme="majorHAnsi"/>
          <w:szCs w:val="26"/>
        </w:rPr>
        <w:t xml:space="preserve"> </w:t>
      </w:r>
      <w:r w:rsidRPr="002106CA">
        <w:rPr>
          <w:rFonts w:asciiTheme="majorHAnsi" w:hAnsiTheme="majorHAnsi"/>
          <w:szCs w:val="26"/>
        </w:rPr>
        <w:t>The name of trades are given below</w:t>
      </w:r>
      <w:r w:rsidR="0093254A" w:rsidRPr="002106CA">
        <w:rPr>
          <w:rFonts w:asciiTheme="majorHAnsi" w:hAnsiTheme="majorHAnsi"/>
          <w:szCs w:val="26"/>
        </w:rPr>
        <w:t>:</w:t>
      </w:r>
      <w:r w:rsidRPr="002106CA">
        <w:rPr>
          <w:rFonts w:asciiTheme="majorHAnsi" w:hAnsiTheme="majorHAnsi"/>
          <w:szCs w:val="26"/>
        </w:rPr>
        <w:br/>
        <w:t>1 Electric</w:t>
      </w:r>
    </w:p>
    <w:p w:rsidR="001A3302" w:rsidRPr="002106CA" w:rsidRDefault="001A3302" w:rsidP="002420AA">
      <w:pPr>
        <w:pStyle w:val="ListNumber4"/>
        <w:numPr>
          <w:ilvl w:val="0"/>
          <w:numId w:val="0"/>
        </w:numPr>
        <w:rPr>
          <w:rFonts w:asciiTheme="majorHAnsi" w:hAnsiTheme="majorHAnsi"/>
          <w:szCs w:val="26"/>
        </w:rPr>
      </w:pPr>
      <w:r w:rsidRPr="002106CA">
        <w:rPr>
          <w:rFonts w:asciiTheme="majorHAnsi" w:hAnsiTheme="majorHAnsi"/>
          <w:szCs w:val="26"/>
        </w:rPr>
        <w:t>2 Electronic</w:t>
      </w:r>
    </w:p>
    <w:p w:rsidR="001A3302" w:rsidRPr="002106CA" w:rsidRDefault="001A3302" w:rsidP="002420AA">
      <w:pPr>
        <w:pStyle w:val="ListNumber4"/>
        <w:numPr>
          <w:ilvl w:val="0"/>
          <w:numId w:val="0"/>
        </w:numPr>
        <w:rPr>
          <w:rFonts w:asciiTheme="majorHAnsi" w:hAnsiTheme="majorHAnsi"/>
          <w:szCs w:val="26"/>
        </w:rPr>
      </w:pPr>
      <w:r w:rsidRPr="002106CA">
        <w:rPr>
          <w:rFonts w:asciiTheme="majorHAnsi" w:hAnsiTheme="majorHAnsi"/>
          <w:szCs w:val="26"/>
        </w:rPr>
        <w:t>3 Beautician</w:t>
      </w:r>
      <w:r w:rsidRPr="002106CA">
        <w:rPr>
          <w:rFonts w:asciiTheme="majorHAnsi" w:hAnsiTheme="majorHAnsi"/>
          <w:szCs w:val="26"/>
        </w:rPr>
        <w:tab/>
      </w:r>
    </w:p>
    <w:p w:rsidR="001A3302" w:rsidRPr="002106CA" w:rsidRDefault="001A3302" w:rsidP="002420AA">
      <w:pPr>
        <w:pStyle w:val="ListNumber4"/>
        <w:numPr>
          <w:ilvl w:val="0"/>
          <w:numId w:val="0"/>
        </w:numPr>
        <w:rPr>
          <w:rFonts w:asciiTheme="majorHAnsi" w:hAnsiTheme="majorHAnsi"/>
          <w:szCs w:val="26"/>
        </w:rPr>
      </w:pPr>
      <w:r w:rsidRPr="002106CA">
        <w:rPr>
          <w:rFonts w:asciiTheme="majorHAnsi" w:hAnsiTheme="majorHAnsi"/>
          <w:szCs w:val="26"/>
        </w:rPr>
        <w:t>4 IT</w:t>
      </w:r>
    </w:p>
    <w:p w:rsidR="001A3302" w:rsidRPr="002106CA" w:rsidRDefault="001A3302" w:rsidP="002420AA">
      <w:pPr>
        <w:pStyle w:val="ListNumber4"/>
        <w:numPr>
          <w:ilvl w:val="0"/>
          <w:numId w:val="0"/>
        </w:numPr>
        <w:rPr>
          <w:rFonts w:asciiTheme="majorHAnsi" w:hAnsiTheme="majorHAnsi"/>
          <w:szCs w:val="26"/>
        </w:rPr>
      </w:pPr>
      <w:r w:rsidRPr="002106CA">
        <w:rPr>
          <w:rFonts w:asciiTheme="majorHAnsi" w:hAnsiTheme="majorHAnsi"/>
          <w:szCs w:val="26"/>
        </w:rPr>
        <w:t>5 Refrigeration and AC</w:t>
      </w:r>
    </w:p>
    <w:p w:rsidR="001A3302" w:rsidRPr="002106CA" w:rsidRDefault="001A3302" w:rsidP="002420AA">
      <w:pPr>
        <w:pStyle w:val="ListNumber4"/>
        <w:numPr>
          <w:ilvl w:val="0"/>
          <w:numId w:val="0"/>
        </w:numPr>
        <w:rPr>
          <w:rFonts w:asciiTheme="majorHAnsi" w:hAnsiTheme="majorHAnsi"/>
          <w:szCs w:val="26"/>
        </w:rPr>
      </w:pPr>
      <w:r w:rsidRPr="002106CA">
        <w:rPr>
          <w:rFonts w:asciiTheme="majorHAnsi" w:hAnsiTheme="majorHAnsi"/>
          <w:szCs w:val="26"/>
        </w:rPr>
        <w:t>6 Banking and accounting</w:t>
      </w:r>
    </w:p>
    <w:p w:rsidR="001A3302" w:rsidRPr="002106CA" w:rsidRDefault="001A3302" w:rsidP="002420AA">
      <w:pPr>
        <w:pStyle w:val="ListNumber4"/>
        <w:numPr>
          <w:ilvl w:val="0"/>
          <w:numId w:val="0"/>
        </w:numPr>
        <w:rPr>
          <w:rFonts w:asciiTheme="majorHAnsi" w:hAnsiTheme="majorHAnsi"/>
          <w:szCs w:val="26"/>
        </w:rPr>
      </w:pPr>
      <w:r w:rsidRPr="002106CA">
        <w:rPr>
          <w:rFonts w:asciiTheme="majorHAnsi" w:hAnsiTheme="majorHAnsi"/>
          <w:szCs w:val="26"/>
        </w:rPr>
        <w:t xml:space="preserve">7 Garment </w:t>
      </w:r>
    </w:p>
    <w:p w:rsidR="001A3302" w:rsidRPr="002106CA" w:rsidRDefault="001A3302" w:rsidP="002420AA">
      <w:pPr>
        <w:pStyle w:val="ListNumber4"/>
        <w:numPr>
          <w:ilvl w:val="0"/>
          <w:numId w:val="0"/>
        </w:numPr>
        <w:rPr>
          <w:rFonts w:asciiTheme="majorHAnsi" w:hAnsiTheme="majorHAnsi"/>
          <w:szCs w:val="26"/>
        </w:rPr>
      </w:pPr>
      <w:r w:rsidRPr="002106CA">
        <w:rPr>
          <w:rFonts w:asciiTheme="majorHAnsi" w:hAnsiTheme="majorHAnsi"/>
          <w:szCs w:val="26"/>
        </w:rPr>
        <w:t>8 Toy making</w:t>
      </w:r>
    </w:p>
    <w:p w:rsidR="00C02970" w:rsidRPr="002106CA" w:rsidRDefault="00C02970" w:rsidP="002420AA">
      <w:pPr>
        <w:pStyle w:val="ListNumber4"/>
        <w:numPr>
          <w:ilvl w:val="0"/>
          <w:numId w:val="0"/>
        </w:numPr>
        <w:rPr>
          <w:rFonts w:asciiTheme="majorHAnsi" w:hAnsiTheme="majorHAnsi"/>
          <w:szCs w:val="26"/>
        </w:rPr>
      </w:pPr>
    </w:p>
    <w:p w:rsidR="001A3302" w:rsidRPr="002106CA" w:rsidRDefault="001A3302" w:rsidP="002420AA">
      <w:pPr>
        <w:pStyle w:val="ListNumber4"/>
        <w:numPr>
          <w:ilvl w:val="0"/>
          <w:numId w:val="0"/>
        </w:numPr>
        <w:rPr>
          <w:rFonts w:asciiTheme="majorHAnsi" w:hAnsiTheme="majorHAnsi"/>
          <w:szCs w:val="26"/>
        </w:rPr>
      </w:pPr>
      <w:r w:rsidRPr="002106CA">
        <w:rPr>
          <w:rFonts w:asciiTheme="majorHAnsi" w:hAnsiTheme="majorHAnsi"/>
          <w:szCs w:val="26"/>
        </w:rPr>
        <w:t xml:space="preserve">More than 250 students are placed till now of </w:t>
      </w:r>
      <w:r w:rsidR="001C04B2" w:rsidRPr="002106CA">
        <w:rPr>
          <w:rFonts w:asciiTheme="majorHAnsi" w:hAnsiTheme="majorHAnsi"/>
          <w:szCs w:val="26"/>
        </w:rPr>
        <w:t xml:space="preserve">different trade after training so that they can live there life </w:t>
      </w:r>
      <w:r w:rsidR="00C02970" w:rsidRPr="002106CA">
        <w:rPr>
          <w:rFonts w:asciiTheme="majorHAnsi" w:hAnsiTheme="majorHAnsi"/>
          <w:szCs w:val="26"/>
        </w:rPr>
        <w:t>independently</w:t>
      </w:r>
      <w:r w:rsidR="001C04B2" w:rsidRPr="002106CA">
        <w:rPr>
          <w:rFonts w:asciiTheme="majorHAnsi" w:hAnsiTheme="majorHAnsi"/>
          <w:szCs w:val="26"/>
        </w:rPr>
        <w:t>.</w:t>
      </w:r>
    </w:p>
    <w:p w:rsidR="00C02970" w:rsidRPr="00B55B82" w:rsidRDefault="00C02970" w:rsidP="002420AA">
      <w:pPr>
        <w:pStyle w:val="ListNumber4"/>
        <w:numPr>
          <w:ilvl w:val="0"/>
          <w:numId w:val="0"/>
        </w:numPr>
        <w:rPr>
          <w:rFonts w:asciiTheme="majorHAnsi" w:hAnsiTheme="majorHAnsi" w:cs="Arial"/>
          <w:color w:val="444444"/>
          <w:shd w:val="clear" w:color="auto" w:fill="FFFFFF"/>
        </w:rPr>
      </w:pPr>
    </w:p>
    <w:p w:rsidR="00C02970" w:rsidRDefault="001C04B2" w:rsidP="002420AA">
      <w:pPr>
        <w:pStyle w:val="ListNumber4"/>
        <w:numPr>
          <w:ilvl w:val="0"/>
          <w:numId w:val="0"/>
        </w:numPr>
        <w:rPr>
          <w:rFonts w:asciiTheme="majorHAnsi" w:eastAsiaTheme="minorEastAsia" w:hAnsiTheme="majorHAnsi" w:cstheme="minorBidi"/>
          <w:b/>
          <w:noProof/>
          <w:sz w:val="28"/>
          <w:szCs w:val="22"/>
        </w:rPr>
      </w:pPr>
      <w:r w:rsidRPr="00B55B82">
        <w:rPr>
          <w:rFonts w:asciiTheme="majorHAnsi" w:hAnsiTheme="majorHAnsi" w:cs="Arial"/>
          <w:color w:val="444444"/>
          <w:shd w:val="clear" w:color="auto" w:fill="FFFFFF"/>
        </w:rPr>
        <w:br/>
      </w:r>
      <w:r w:rsidR="00C02970">
        <w:rPr>
          <w:rFonts w:asciiTheme="majorHAnsi" w:eastAsiaTheme="minorEastAsia" w:hAnsiTheme="majorHAnsi" w:cstheme="minorBidi"/>
          <w:b/>
          <w:noProof/>
          <w:sz w:val="28"/>
          <w:szCs w:val="22"/>
        </w:rPr>
        <w:t>3.</w:t>
      </w:r>
      <w:r w:rsidRPr="00C02970">
        <w:rPr>
          <w:rFonts w:asciiTheme="majorHAnsi" w:eastAsiaTheme="minorEastAsia" w:hAnsiTheme="majorHAnsi" w:cstheme="minorBidi"/>
          <w:b/>
          <w:noProof/>
          <w:sz w:val="28"/>
          <w:szCs w:val="22"/>
        </w:rPr>
        <w:t>Vocational Training Programme</w:t>
      </w:r>
    </w:p>
    <w:p w:rsidR="001A3302" w:rsidRPr="002106CA" w:rsidRDefault="001C04B2" w:rsidP="002420AA">
      <w:pPr>
        <w:pStyle w:val="ListNumber4"/>
        <w:numPr>
          <w:ilvl w:val="0"/>
          <w:numId w:val="0"/>
        </w:numPr>
        <w:rPr>
          <w:rFonts w:asciiTheme="majorHAnsi" w:hAnsiTheme="majorHAnsi"/>
          <w:szCs w:val="26"/>
        </w:rPr>
      </w:pPr>
      <w:r w:rsidRPr="00B55B82">
        <w:rPr>
          <w:rFonts w:asciiTheme="majorHAnsi" w:hAnsiTheme="majorHAnsi"/>
          <w:b/>
          <w:szCs w:val="26"/>
        </w:rPr>
        <w:br/>
      </w:r>
      <w:r w:rsidR="00C02970" w:rsidRPr="002106CA">
        <w:rPr>
          <w:rFonts w:asciiTheme="majorHAnsi" w:hAnsiTheme="majorHAnsi"/>
          <w:szCs w:val="26"/>
        </w:rPr>
        <w:t>Organization</w:t>
      </w:r>
      <w:r w:rsidRPr="002106CA">
        <w:rPr>
          <w:rFonts w:asciiTheme="majorHAnsi" w:hAnsiTheme="majorHAnsi"/>
          <w:szCs w:val="26"/>
        </w:rPr>
        <w:t xml:space="preserve"> is providing training to the poor students in following areas to help them in finding </w:t>
      </w:r>
      <w:r w:rsidR="00C02970" w:rsidRPr="002106CA">
        <w:rPr>
          <w:rFonts w:asciiTheme="majorHAnsi" w:hAnsiTheme="majorHAnsi"/>
          <w:szCs w:val="26"/>
        </w:rPr>
        <w:t>occupations.</w:t>
      </w:r>
    </w:p>
    <w:p w:rsidR="001C04B2" w:rsidRPr="002106CA" w:rsidRDefault="001C04B2" w:rsidP="002420AA">
      <w:pPr>
        <w:pStyle w:val="ListNumber4"/>
        <w:numPr>
          <w:ilvl w:val="0"/>
          <w:numId w:val="0"/>
        </w:numPr>
        <w:rPr>
          <w:rFonts w:asciiTheme="majorHAnsi" w:hAnsiTheme="majorHAnsi"/>
          <w:szCs w:val="26"/>
        </w:rPr>
      </w:pPr>
    </w:p>
    <w:p w:rsidR="009D4B86" w:rsidRPr="002106CA" w:rsidRDefault="001C04B2" w:rsidP="002420AA">
      <w:pPr>
        <w:pStyle w:val="ListNumber4"/>
        <w:numPr>
          <w:ilvl w:val="0"/>
          <w:numId w:val="0"/>
        </w:numPr>
        <w:rPr>
          <w:rFonts w:asciiTheme="majorHAnsi" w:hAnsiTheme="majorHAnsi"/>
          <w:szCs w:val="26"/>
        </w:rPr>
      </w:pPr>
      <w:r w:rsidRPr="002106CA">
        <w:rPr>
          <w:rFonts w:asciiTheme="majorHAnsi" w:hAnsiTheme="majorHAnsi"/>
          <w:szCs w:val="26"/>
        </w:rPr>
        <w:t>1</w:t>
      </w:r>
      <w:r w:rsidR="00C02970" w:rsidRPr="002106CA">
        <w:rPr>
          <w:rFonts w:asciiTheme="majorHAnsi" w:hAnsiTheme="majorHAnsi"/>
          <w:szCs w:val="26"/>
        </w:rPr>
        <w:t>.</w:t>
      </w:r>
      <w:r w:rsidRPr="002106CA">
        <w:rPr>
          <w:rFonts w:asciiTheme="majorHAnsi" w:hAnsiTheme="majorHAnsi"/>
          <w:szCs w:val="26"/>
        </w:rPr>
        <w:t>Typing and short hand</w:t>
      </w:r>
      <w:r w:rsidRPr="002106CA">
        <w:rPr>
          <w:rFonts w:asciiTheme="majorHAnsi" w:hAnsiTheme="majorHAnsi"/>
          <w:szCs w:val="26"/>
        </w:rPr>
        <w:br/>
        <w:t xml:space="preserve">2 </w:t>
      </w:r>
      <w:r w:rsidR="00C02970" w:rsidRPr="002106CA">
        <w:rPr>
          <w:rFonts w:asciiTheme="majorHAnsi" w:hAnsiTheme="majorHAnsi"/>
          <w:szCs w:val="26"/>
        </w:rPr>
        <w:t>.</w:t>
      </w:r>
      <w:r w:rsidRPr="002106CA">
        <w:rPr>
          <w:rFonts w:asciiTheme="majorHAnsi" w:hAnsiTheme="majorHAnsi"/>
          <w:szCs w:val="26"/>
        </w:rPr>
        <w:t>Tailoring and embroidery</w:t>
      </w:r>
    </w:p>
    <w:p w:rsidR="001C04B2" w:rsidRPr="00B55B82" w:rsidRDefault="001C04B2" w:rsidP="002420AA">
      <w:pPr>
        <w:pStyle w:val="ListNumber4"/>
        <w:numPr>
          <w:ilvl w:val="0"/>
          <w:numId w:val="0"/>
        </w:numPr>
        <w:rPr>
          <w:rFonts w:asciiTheme="majorHAnsi" w:hAnsiTheme="majorHAnsi"/>
          <w:b/>
          <w:szCs w:val="26"/>
        </w:rPr>
      </w:pPr>
      <w:r w:rsidRPr="002106CA">
        <w:rPr>
          <w:rFonts w:asciiTheme="majorHAnsi" w:hAnsiTheme="majorHAnsi"/>
          <w:szCs w:val="26"/>
        </w:rPr>
        <w:t>3</w:t>
      </w:r>
      <w:r w:rsidR="00C02970" w:rsidRPr="002106CA">
        <w:rPr>
          <w:rFonts w:asciiTheme="majorHAnsi" w:hAnsiTheme="majorHAnsi"/>
          <w:szCs w:val="26"/>
        </w:rPr>
        <w:t>.</w:t>
      </w:r>
      <w:r w:rsidR="008719B3" w:rsidRPr="002106CA">
        <w:rPr>
          <w:rFonts w:asciiTheme="majorHAnsi" w:hAnsiTheme="majorHAnsi"/>
          <w:szCs w:val="26"/>
        </w:rPr>
        <w:t>C</w:t>
      </w:r>
      <w:r w:rsidR="00C02970" w:rsidRPr="002106CA">
        <w:rPr>
          <w:rFonts w:asciiTheme="majorHAnsi" w:hAnsiTheme="majorHAnsi"/>
          <w:szCs w:val="26"/>
        </w:rPr>
        <w:t>andle</w:t>
      </w:r>
      <w:r w:rsidRPr="002106CA">
        <w:rPr>
          <w:rFonts w:asciiTheme="majorHAnsi" w:hAnsiTheme="majorHAnsi"/>
          <w:szCs w:val="26"/>
        </w:rPr>
        <w:t xml:space="preserve"> and agarbatti making</w:t>
      </w:r>
      <w:r w:rsidRPr="002106CA">
        <w:rPr>
          <w:rFonts w:asciiTheme="majorHAnsi" w:hAnsiTheme="majorHAnsi"/>
          <w:szCs w:val="26"/>
        </w:rPr>
        <w:br/>
        <w:t xml:space="preserve">4 </w:t>
      </w:r>
      <w:r w:rsidR="00C02970" w:rsidRPr="002106CA">
        <w:rPr>
          <w:rFonts w:asciiTheme="majorHAnsi" w:hAnsiTheme="majorHAnsi"/>
          <w:szCs w:val="26"/>
        </w:rPr>
        <w:t>.</w:t>
      </w:r>
      <w:r w:rsidR="008719B3" w:rsidRPr="002106CA">
        <w:rPr>
          <w:rFonts w:asciiTheme="majorHAnsi" w:hAnsiTheme="majorHAnsi"/>
          <w:szCs w:val="26"/>
        </w:rPr>
        <w:t>F</w:t>
      </w:r>
      <w:r w:rsidRPr="002106CA">
        <w:rPr>
          <w:rFonts w:asciiTheme="majorHAnsi" w:hAnsiTheme="majorHAnsi"/>
          <w:szCs w:val="26"/>
        </w:rPr>
        <w:t>ood preservation</w:t>
      </w:r>
      <w:r w:rsidRPr="00B55B82">
        <w:rPr>
          <w:rFonts w:asciiTheme="majorHAnsi" w:hAnsiTheme="majorHAnsi" w:cs="Arial"/>
          <w:color w:val="444444"/>
          <w:shd w:val="clear" w:color="auto" w:fill="FFFFFF"/>
        </w:rPr>
        <w:t xml:space="preserve">  </w:t>
      </w:r>
      <w:r w:rsidRPr="00B55B82">
        <w:rPr>
          <w:rFonts w:asciiTheme="majorHAnsi" w:hAnsiTheme="majorHAnsi" w:cs="Arial"/>
          <w:color w:val="444444"/>
          <w:shd w:val="clear" w:color="auto" w:fill="FFFFFF"/>
        </w:rPr>
        <w:br/>
      </w:r>
    </w:p>
    <w:p w:rsidR="001C04B2" w:rsidRDefault="008719B3" w:rsidP="002420AA">
      <w:pPr>
        <w:pStyle w:val="ListNumber4"/>
        <w:numPr>
          <w:ilvl w:val="0"/>
          <w:numId w:val="0"/>
        </w:numPr>
        <w:rPr>
          <w:rFonts w:asciiTheme="majorHAnsi" w:eastAsiaTheme="minorEastAsia" w:hAnsiTheme="majorHAnsi" w:cstheme="minorBidi"/>
          <w:b/>
          <w:noProof/>
          <w:sz w:val="28"/>
          <w:szCs w:val="22"/>
        </w:rPr>
      </w:pPr>
      <w:r>
        <w:rPr>
          <w:rFonts w:asciiTheme="majorHAnsi" w:eastAsiaTheme="minorEastAsia" w:hAnsiTheme="majorHAnsi" w:cstheme="minorBidi"/>
          <w:b/>
          <w:noProof/>
          <w:sz w:val="28"/>
          <w:szCs w:val="22"/>
        </w:rPr>
        <w:t>5.</w:t>
      </w:r>
      <w:r w:rsidR="001C04B2" w:rsidRPr="008719B3">
        <w:rPr>
          <w:rFonts w:asciiTheme="majorHAnsi" w:eastAsiaTheme="minorEastAsia" w:hAnsiTheme="majorHAnsi" w:cstheme="minorBidi"/>
          <w:b/>
          <w:noProof/>
          <w:sz w:val="28"/>
          <w:szCs w:val="22"/>
        </w:rPr>
        <w:t>Sarva siksha abhiyan</w:t>
      </w:r>
    </w:p>
    <w:p w:rsidR="008719B3" w:rsidRPr="008719B3" w:rsidRDefault="008719B3" w:rsidP="002420AA">
      <w:pPr>
        <w:pStyle w:val="ListNumber4"/>
        <w:numPr>
          <w:ilvl w:val="0"/>
          <w:numId w:val="0"/>
        </w:numPr>
        <w:rPr>
          <w:rFonts w:asciiTheme="majorHAnsi" w:eastAsiaTheme="minorEastAsia" w:hAnsiTheme="majorHAnsi" w:cstheme="minorBidi"/>
          <w:b/>
          <w:noProof/>
          <w:sz w:val="28"/>
          <w:szCs w:val="22"/>
        </w:rPr>
      </w:pPr>
    </w:p>
    <w:p w:rsidR="009D4B86" w:rsidRPr="002106CA" w:rsidRDefault="001C04B2" w:rsidP="008719B3">
      <w:pPr>
        <w:pStyle w:val="ListNumber4"/>
        <w:numPr>
          <w:ilvl w:val="0"/>
          <w:numId w:val="0"/>
        </w:numPr>
        <w:jc w:val="both"/>
        <w:rPr>
          <w:rFonts w:asciiTheme="majorHAnsi" w:hAnsiTheme="majorHAnsi"/>
          <w:szCs w:val="26"/>
        </w:rPr>
      </w:pPr>
      <w:r w:rsidRPr="002106CA">
        <w:rPr>
          <w:rFonts w:asciiTheme="majorHAnsi" w:hAnsiTheme="majorHAnsi"/>
          <w:szCs w:val="26"/>
        </w:rPr>
        <w:t xml:space="preserve">Our </w:t>
      </w:r>
      <w:r w:rsidR="00E22204" w:rsidRPr="002106CA">
        <w:rPr>
          <w:rFonts w:asciiTheme="majorHAnsi" w:hAnsiTheme="majorHAnsi"/>
          <w:szCs w:val="26"/>
        </w:rPr>
        <w:t>Organization</w:t>
      </w:r>
      <w:r w:rsidRPr="002106CA">
        <w:rPr>
          <w:rFonts w:asciiTheme="majorHAnsi" w:hAnsiTheme="majorHAnsi"/>
          <w:szCs w:val="26"/>
        </w:rPr>
        <w:t xml:space="preserve"> is giving free education and take care of health of more than 60 students under</w:t>
      </w:r>
      <w:r w:rsidR="00652613" w:rsidRPr="002106CA">
        <w:rPr>
          <w:rFonts w:asciiTheme="majorHAnsi" w:hAnsiTheme="majorHAnsi"/>
          <w:szCs w:val="26"/>
        </w:rPr>
        <w:t xml:space="preserve"> scheme</w:t>
      </w:r>
      <w:r w:rsidRPr="002106CA">
        <w:rPr>
          <w:rFonts w:asciiTheme="majorHAnsi" w:hAnsiTheme="majorHAnsi"/>
          <w:szCs w:val="26"/>
        </w:rPr>
        <w:t xml:space="preserve"> </w:t>
      </w:r>
      <w:r w:rsidR="008719B3" w:rsidRPr="002106CA">
        <w:rPr>
          <w:rFonts w:asciiTheme="majorHAnsi" w:hAnsiTheme="majorHAnsi"/>
          <w:szCs w:val="26"/>
        </w:rPr>
        <w:t>Sarva Siksha Abhiyan</w:t>
      </w:r>
      <w:r w:rsidR="00355F16" w:rsidRPr="002106CA">
        <w:rPr>
          <w:rFonts w:asciiTheme="majorHAnsi" w:hAnsiTheme="majorHAnsi"/>
          <w:szCs w:val="26"/>
        </w:rPr>
        <w:t xml:space="preserve">. Our institution spotted the poor children who are unable to go to school because of their poverty, and organize </w:t>
      </w:r>
      <w:r w:rsidR="008719B3" w:rsidRPr="002106CA">
        <w:rPr>
          <w:rFonts w:asciiTheme="majorHAnsi" w:hAnsiTheme="majorHAnsi"/>
          <w:szCs w:val="26"/>
        </w:rPr>
        <w:t>the sess</w:t>
      </w:r>
      <w:r w:rsidR="00355F16" w:rsidRPr="002106CA">
        <w:rPr>
          <w:rFonts w:asciiTheme="majorHAnsi" w:hAnsiTheme="majorHAnsi"/>
          <w:szCs w:val="26"/>
        </w:rPr>
        <w:t xml:space="preserve">ion of talk with their  parents so that students Will be able to go to school </w:t>
      </w:r>
      <w:r w:rsidR="008719B3" w:rsidRPr="002106CA">
        <w:rPr>
          <w:rFonts w:asciiTheme="majorHAnsi" w:hAnsiTheme="majorHAnsi"/>
          <w:szCs w:val="26"/>
        </w:rPr>
        <w:t>.</w:t>
      </w:r>
    </w:p>
    <w:p w:rsidR="008719B3" w:rsidRDefault="008719B3" w:rsidP="008719B3">
      <w:pPr>
        <w:pStyle w:val="ListNumber4"/>
        <w:numPr>
          <w:ilvl w:val="0"/>
          <w:numId w:val="0"/>
        </w:numPr>
        <w:jc w:val="both"/>
        <w:rPr>
          <w:rFonts w:asciiTheme="majorHAnsi" w:hAnsiTheme="majorHAnsi" w:cs="Arial"/>
          <w:color w:val="444444"/>
          <w:shd w:val="clear" w:color="auto" w:fill="FFFFFF"/>
        </w:rPr>
      </w:pPr>
    </w:p>
    <w:p w:rsidR="008719B3" w:rsidRPr="008719B3" w:rsidRDefault="008719B3" w:rsidP="008719B3">
      <w:pPr>
        <w:pStyle w:val="ListNumber4"/>
        <w:numPr>
          <w:ilvl w:val="0"/>
          <w:numId w:val="0"/>
        </w:numPr>
        <w:jc w:val="both"/>
        <w:rPr>
          <w:rFonts w:asciiTheme="majorHAnsi" w:hAnsiTheme="majorHAnsi" w:cs="Arial"/>
          <w:color w:val="444444"/>
          <w:shd w:val="clear" w:color="auto" w:fill="FFFFFF"/>
        </w:rPr>
      </w:pPr>
    </w:p>
    <w:p w:rsidR="002420AA" w:rsidRPr="00B55B82" w:rsidRDefault="002420AA" w:rsidP="002420AA">
      <w:pPr>
        <w:pStyle w:val="ListNumber4"/>
        <w:numPr>
          <w:ilvl w:val="0"/>
          <w:numId w:val="0"/>
        </w:numPr>
        <w:ind w:left="1125"/>
        <w:rPr>
          <w:rFonts w:asciiTheme="majorHAnsi" w:hAnsiTheme="majorHAnsi"/>
          <w:szCs w:val="26"/>
        </w:rPr>
      </w:pPr>
    </w:p>
    <w:p w:rsidR="002420AA" w:rsidRDefault="008719B3" w:rsidP="008719B3">
      <w:pPr>
        <w:pStyle w:val="ListNumber4"/>
        <w:numPr>
          <w:ilvl w:val="0"/>
          <w:numId w:val="0"/>
        </w:numPr>
        <w:rPr>
          <w:rFonts w:asciiTheme="majorHAnsi" w:eastAsiaTheme="minorEastAsia" w:hAnsiTheme="majorHAnsi" w:cstheme="minorBidi"/>
          <w:b/>
          <w:noProof/>
          <w:sz w:val="28"/>
          <w:szCs w:val="22"/>
        </w:rPr>
      </w:pPr>
      <w:r>
        <w:rPr>
          <w:rFonts w:asciiTheme="majorHAnsi" w:eastAsiaTheme="minorEastAsia" w:hAnsiTheme="majorHAnsi" w:cstheme="minorBidi"/>
          <w:b/>
          <w:noProof/>
          <w:sz w:val="28"/>
          <w:szCs w:val="22"/>
        </w:rPr>
        <w:t>6.</w:t>
      </w:r>
      <w:r w:rsidRPr="008719B3">
        <w:rPr>
          <w:rFonts w:asciiTheme="majorHAnsi" w:eastAsiaTheme="minorEastAsia" w:hAnsiTheme="majorHAnsi" w:cstheme="minorBidi"/>
          <w:b/>
          <w:noProof/>
          <w:sz w:val="28"/>
          <w:szCs w:val="22"/>
        </w:rPr>
        <w:t>Awareness Programme</w:t>
      </w:r>
    </w:p>
    <w:p w:rsidR="002106CA" w:rsidRDefault="002106CA" w:rsidP="008719B3">
      <w:pPr>
        <w:pStyle w:val="ListNumber4"/>
        <w:numPr>
          <w:ilvl w:val="0"/>
          <w:numId w:val="0"/>
        </w:numPr>
        <w:rPr>
          <w:rFonts w:asciiTheme="majorHAnsi" w:eastAsiaTheme="minorEastAsia" w:hAnsiTheme="majorHAnsi" w:cstheme="minorBidi"/>
          <w:b/>
          <w:noProof/>
          <w:sz w:val="28"/>
          <w:szCs w:val="22"/>
        </w:rPr>
      </w:pPr>
    </w:p>
    <w:p w:rsidR="002420AA" w:rsidRPr="00B55B82" w:rsidRDefault="006E7F74" w:rsidP="0028562E">
      <w:pPr>
        <w:pStyle w:val="ListNumber4"/>
        <w:numPr>
          <w:ilvl w:val="0"/>
          <w:numId w:val="0"/>
        </w:numPr>
        <w:jc w:val="both"/>
        <w:rPr>
          <w:rFonts w:asciiTheme="majorHAnsi" w:hAnsiTheme="majorHAnsi"/>
          <w:szCs w:val="26"/>
        </w:rPr>
      </w:pPr>
      <w:r>
        <w:rPr>
          <w:rFonts w:asciiTheme="majorHAnsi" w:hAnsiTheme="majorHAnsi"/>
          <w:noProof/>
          <w:szCs w:val="26"/>
        </w:rPr>
        <w:pict>
          <v:shape id="_x0000_s1073" type="#_x0000_t32" style="position:absolute;left:0;text-align:left;margin-left:-48.75pt;margin-top:142.55pt;width:558pt;height:0;z-index:251704320" o:connectortype="straight"/>
        </w:pict>
      </w:r>
      <w:r>
        <w:rPr>
          <w:rFonts w:asciiTheme="majorHAnsi" w:hAnsiTheme="majorHAnsi"/>
          <w:noProof/>
          <w:szCs w:val="26"/>
        </w:rPr>
        <w:pict>
          <v:shape id="_x0000_s1072" type="#_x0000_t32" style="position:absolute;left:0;text-align:left;margin-left:-48.75pt;margin-top:135.8pt;width:558pt;height:0;z-index:251703296" o:connectortype="straight"/>
        </w:pict>
      </w:r>
      <w:r w:rsidR="00D927C8" w:rsidRPr="00D927C8">
        <w:rPr>
          <w:rFonts w:asciiTheme="majorHAnsi" w:hAnsiTheme="majorHAnsi"/>
          <w:szCs w:val="26"/>
        </w:rPr>
        <w:t>Our organization  organises several awareness generation programmes like seminars, workshops etc on various issues. We conduct</w:t>
      </w:r>
      <w:r w:rsidR="00D927C8">
        <w:rPr>
          <w:rFonts w:asciiTheme="majorHAnsi" w:hAnsiTheme="majorHAnsi"/>
          <w:szCs w:val="26"/>
        </w:rPr>
        <w:t xml:space="preserve"> a</w:t>
      </w:r>
      <w:r w:rsidR="002420AA" w:rsidRPr="00B55B82">
        <w:rPr>
          <w:rFonts w:asciiTheme="majorHAnsi" w:hAnsiTheme="majorHAnsi"/>
          <w:szCs w:val="26"/>
        </w:rPr>
        <w:t>wareness generation</w:t>
      </w:r>
      <w:r w:rsidR="00D927C8">
        <w:rPr>
          <w:rFonts w:asciiTheme="majorHAnsi" w:hAnsiTheme="majorHAnsi"/>
          <w:szCs w:val="26"/>
        </w:rPr>
        <w:t xml:space="preserve"> programme</w:t>
      </w:r>
      <w:r w:rsidR="002420AA" w:rsidRPr="00B55B82">
        <w:rPr>
          <w:rFonts w:asciiTheme="majorHAnsi" w:hAnsiTheme="majorHAnsi"/>
          <w:szCs w:val="26"/>
        </w:rPr>
        <w:t xml:space="preserve"> through mass media including. Art of world, street plays, puppeteer or through any other art forms, preferably traditional</w:t>
      </w:r>
      <w:r w:rsidR="00D927C8">
        <w:rPr>
          <w:rFonts w:asciiTheme="majorHAnsi" w:hAnsiTheme="majorHAnsi"/>
          <w:szCs w:val="26"/>
        </w:rPr>
        <w:t>.</w:t>
      </w:r>
    </w:p>
    <w:sectPr w:rsidR="002420AA" w:rsidRPr="00B55B82" w:rsidSect="00EE58CD">
      <w:pgSz w:w="12240" w:h="15840"/>
      <w:pgMar w:top="1440" w:right="1440" w:bottom="1440" w:left="1440" w:header="720" w:footer="720" w:gutter="0"/>
      <w:pgBorders w:display="firstPage" w:offsetFrom="page">
        <w:top w:val="flowersDaisies" w:sz="20" w:space="24" w:color="auto"/>
        <w:left w:val="flowersDaisies" w:sz="20" w:space="24" w:color="auto"/>
        <w:bottom w:val="flowersDaisies" w:sz="20" w:space="24" w:color="auto"/>
        <w:right w:val="flowersDaisies" w:sz="20"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267E" w:rsidRDefault="0038267E" w:rsidP="00EE58CD">
      <w:pPr>
        <w:spacing w:after="0" w:line="240" w:lineRule="auto"/>
      </w:pPr>
      <w:r>
        <w:separator/>
      </w:r>
    </w:p>
  </w:endnote>
  <w:endnote w:type="continuationSeparator" w:id="1">
    <w:p w:rsidR="0038267E" w:rsidRDefault="0038267E" w:rsidP="00EE58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267E" w:rsidRDefault="0038267E" w:rsidP="00EE58CD">
      <w:pPr>
        <w:spacing w:after="0" w:line="240" w:lineRule="auto"/>
      </w:pPr>
      <w:r>
        <w:separator/>
      </w:r>
    </w:p>
  </w:footnote>
  <w:footnote w:type="continuationSeparator" w:id="1">
    <w:p w:rsidR="0038267E" w:rsidRDefault="0038267E" w:rsidP="00EE58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multilevel"/>
    <w:tmpl w:val="A198B008"/>
    <w:lvl w:ilvl="0">
      <w:start w:val="1"/>
      <w:numFmt w:val="decimal"/>
      <w:pStyle w:val="ListNumber4"/>
      <w:lvlText w:val="%1."/>
      <w:lvlJc w:val="left"/>
      <w:pPr>
        <w:tabs>
          <w:tab w:val="num" w:pos="1440"/>
        </w:tabs>
        <w:ind w:left="1440" w:hanging="360"/>
      </w:pPr>
    </w:lvl>
    <w:lvl w:ilvl="1">
      <w:start w:val="1"/>
      <w:numFmt w:val="decimal"/>
      <w:isLgl/>
      <w:lvlText w:val="%1.%2"/>
      <w:lvlJc w:val="left"/>
      <w:pPr>
        <w:tabs>
          <w:tab w:val="num" w:pos="1545"/>
        </w:tabs>
        <w:ind w:left="1545" w:hanging="465"/>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
    <w:nsid w:val="01612680"/>
    <w:multiLevelType w:val="multilevel"/>
    <w:tmpl w:val="8EF4CFD4"/>
    <w:lvl w:ilvl="0">
      <w:start w:val="1"/>
      <w:numFmt w:val="decimal"/>
      <w:lvlText w:val="%1"/>
      <w:lvlJc w:val="left"/>
      <w:pPr>
        <w:tabs>
          <w:tab w:val="num" w:pos="360"/>
        </w:tabs>
        <w:ind w:left="360" w:hanging="360"/>
      </w:pPr>
      <w:rPr>
        <w:rFonts w:hint="default"/>
        <w:b/>
        <w:sz w:val="24"/>
      </w:rPr>
    </w:lvl>
    <w:lvl w:ilvl="1">
      <w:start w:val="5"/>
      <w:numFmt w:val="decimal"/>
      <w:lvlText w:val="%1.%2"/>
      <w:lvlJc w:val="left"/>
      <w:pPr>
        <w:tabs>
          <w:tab w:val="num" w:pos="360"/>
        </w:tabs>
        <w:ind w:left="360" w:hanging="360"/>
      </w:pPr>
      <w:rPr>
        <w:rFonts w:hint="default"/>
        <w:b/>
        <w:sz w:val="24"/>
      </w:rPr>
    </w:lvl>
    <w:lvl w:ilvl="2">
      <w:start w:val="1"/>
      <w:numFmt w:val="upperLetter"/>
      <w:lvlText w:val="%1.%2.%3"/>
      <w:lvlJc w:val="left"/>
      <w:pPr>
        <w:tabs>
          <w:tab w:val="num" w:pos="720"/>
        </w:tabs>
        <w:ind w:left="720" w:hanging="720"/>
      </w:pPr>
      <w:rPr>
        <w:rFonts w:hint="default"/>
        <w:b/>
        <w:sz w:val="24"/>
      </w:rPr>
    </w:lvl>
    <w:lvl w:ilvl="3">
      <w:start w:val="1"/>
      <w:numFmt w:val="upperLetter"/>
      <w:lvlText w:val="%1.%2.%3.%4"/>
      <w:lvlJc w:val="left"/>
      <w:pPr>
        <w:tabs>
          <w:tab w:val="num" w:pos="720"/>
        </w:tabs>
        <w:ind w:left="720" w:hanging="72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2">
    <w:nsid w:val="050254CC"/>
    <w:multiLevelType w:val="multilevel"/>
    <w:tmpl w:val="970C45F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Arial" w:hAnsi="Arial" w:cs="Arial" w:hint="default"/>
        <w:color w:val="333333"/>
        <w:sz w:val="18"/>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nsid w:val="09E41C4E"/>
    <w:multiLevelType w:val="multilevel"/>
    <w:tmpl w:val="2570B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EF92518"/>
    <w:multiLevelType w:val="hybridMultilevel"/>
    <w:tmpl w:val="0D060EA8"/>
    <w:lvl w:ilvl="0" w:tplc="B2469684">
      <w:start w:val="1"/>
      <w:numFmt w:val="decimal"/>
      <w:lvlText w:val="%1."/>
      <w:lvlJc w:val="left"/>
      <w:pPr>
        <w:tabs>
          <w:tab w:val="num" w:pos="360"/>
        </w:tabs>
        <w:ind w:left="360" w:hanging="360"/>
      </w:pPr>
      <w:rPr>
        <w:b/>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8BE6EAF"/>
    <w:multiLevelType w:val="multilevel"/>
    <w:tmpl w:val="D7EE4BA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
    <w:nsid w:val="1D236D41"/>
    <w:multiLevelType w:val="multilevel"/>
    <w:tmpl w:val="32D6A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6922CB"/>
    <w:multiLevelType w:val="hybridMultilevel"/>
    <w:tmpl w:val="EBC8F7E2"/>
    <w:lvl w:ilvl="0" w:tplc="4F2A4F7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0D5CC2"/>
    <w:multiLevelType w:val="multilevel"/>
    <w:tmpl w:val="A7783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1124A2"/>
    <w:multiLevelType w:val="multilevel"/>
    <w:tmpl w:val="234EAEBC"/>
    <w:lvl w:ilvl="0">
      <w:start w:val="1"/>
      <w:numFmt w:val="decimal"/>
      <w:lvlText w:val="%1."/>
      <w:lvlJc w:val="lef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
    <w:nsid w:val="60450528"/>
    <w:multiLevelType w:val="hybridMultilevel"/>
    <w:tmpl w:val="F4A054BE"/>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661A4F2A"/>
    <w:multiLevelType w:val="hybridMultilevel"/>
    <w:tmpl w:val="6826D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46583E"/>
    <w:multiLevelType w:val="multilevel"/>
    <w:tmpl w:val="8E5ABD2E"/>
    <w:lvl w:ilvl="0">
      <w:start w:val="1"/>
      <w:numFmt w:val="lowerRoman"/>
      <w:lvlText w:val="%1."/>
      <w:lvlJc w:val="right"/>
      <w:pPr>
        <w:tabs>
          <w:tab w:val="num" w:pos="720"/>
        </w:tabs>
        <w:ind w:left="720" w:hanging="360"/>
      </w:pPr>
    </w:lvl>
    <w:lvl w:ilvl="1">
      <w:start w:val="1"/>
      <w:numFmt w:val="decimal"/>
      <w:lvlText w:val="%2."/>
      <w:lvlJc w:val="left"/>
      <w:pPr>
        <w:ind w:left="1440" w:hanging="360"/>
      </w:pPr>
      <w:rPr>
        <w:rFonts w:ascii="Arial" w:hAnsi="Arial" w:cs="Arial" w:hint="default"/>
        <w:color w:val="333333"/>
        <w:sz w:val="18"/>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4"/>
  </w:num>
  <w:num w:numId="2">
    <w:abstractNumId w:val="0"/>
  </w:num>
  <w:num w:numId="3">
    <w:abstractNumId w:val="10"/>
  </w:num>
  <w:num w:numId="4">
    <w:abstractNumId w:val="1"/>
  </w:num>
  <w:num w:numId="5">
    <w:abstractNumId w:val="3"/>
  </w:num>
  <w:num w:numId="6">
    <w:abstractNumId w:val="8"/>
  </w:num>
  <w:num w:numId="7">
    <w:abstractNumId w:val="6"/>
  </w:num>
  <w:num w:numId="8">
    <w:abstractNumId w:val="12"/>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
  </w:num>
  <w:num w:numId="13">
    <w:abstractNumId w:val="9"/>
  </w:num>
  <w:num w:numId="14">
    <w:abstractNumId w:val="1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useFELayout/>
  </w:compat>
  <w:rsids>
    <w:rsidRoot w:val="00AB6E6B"/>
    <w:rsid w:val="00032D41"/>
    <w:rsid w:val="00063959"/>
    <w:rsid w:val="0008612A"/>
    <w:rsid w:val="000B1BAF"/>
    <w:rsid w:val="000E05DC"/>
    <w:rsid w:val="000F4A08"/>
    <w:rsid w:val="000F746A"/>
    <w:rsid w:val="00147D83"/>
    <w:rsid w:val="0018084B"/>
    <w:rsid w:val="00181599"/>
    <w:rsid w:val="00183F8B"/>
    <w:rsid w:val="001A3302"/>
    <w:rsid w:val="001B16FB"/>
    <w:rsid w:val="001C04B2"/>
    <w:rsid w:val="002106CA"/>
    <w:rsid w:val="00240B5B"/>
    <w:rsid w:val="002420AA"/>
    <w:rsid w:val="002543FA"/>
    <w:rsid w:val="0027692C"/>
    <w:rsid w:val="0028562E"/>
    <w:rsid w:val="00286607"/>
    <w:rsid w:val="00294FAA"/>
    <w:rsid w:val="00296252"/>
    <w:rsid w:val="002A460F"/>
    <w:rsid w:val="002C783B"/>
    <w:rsid w:val="002F77EB"/>
    <w:rsid w:val="0031244C"/>
    <w:rsid w:val="00355F16"/>
    <w:rsid w:val="00360C5F"/>
    <w:rsid w:val="003669A9"/>
    <w:rsid w:val="0038267E"/>
    <w:rsid w:val="003910B6"/>
    <w:rsid w:val="00393F26"/>
    <w:rsid w:val="003A326E"/>
    <w:rsid w:val="003A63A4"/>
    <w:rsid w:val="004301FA"/>
    <w:rsid w:val="0045354C"/>
    <w:rsid w:val="00490C4B"/>
    <w:rsid w:val="004A3E92"/>
    <w:rsid w:val="004B4F1B"/>
    <w:rsid w:val="004C533D"/>
    <w:rsid w:val="004D0EB6"/>
    <w:rsid w:val="004D769C"/>
    <w:rsid w:val="004E7E4E"/>
    <w:rsid w:val="00526C94"/>
    <w:rsid w:val="00595DB9"/>
    <w:rsid w:val="005C2748"/>
    <w:rsid w:val="006223D8"/>
    <w:rsid w:val="006265D2"/>
    <w:rsid w:val="0063488C"/>
    <w:rsid w:val="00652613"/>
    <w:rsid w:val="006818EB"/>
    <w:rsid w:val="00682BCC"/>
    <w:rsid w:val="006933FC"/>
    <w:rsid w:val="006E7F74"/>
    <w:rsid w:val="00702D36"/>
    <w:rsid w:val="007224E7"/>
    <w:rsid w:val="00731257"/>
    <w:rsid w:val="007C76DF"/>
    <w:rsid w:val="008079C3"/>
    <w:rsid w:val="00825CD3"/>
    <w:rsid w:val="0083361D"/>
    <w:rsid w:val="008439ED"/>
    <w:rsid w:val="00867ED4"/>
    <w:rsid w:val="008719B3"/>
    <w:rsid w:val="008D13B3"/>
    <w:rsid w:val="008D5E9C"/>
    <w:rsid w:val="008F4D34"/>
    <w:rsid w:val="00923320"/>
    <w:rsid w:val="0093254A"/>
    <w:rsid w:val="00951083"/>
    <w:rsid w:val="00961066"/>
    <w:rsid w:val="0099515C"/>
    <w:rsid w:val="009D4B86"/>
    <w:rsid w:val="00A13021"/>
    <w:rsid w:val="00A25A4B"/>
    <w:rsid w:val="00A4420C"/>
    <w:rsid w:val="00A5083E"/>
    <w:rsid w:val="00A535C0"/>
    <w:rsid w:val="00AA622C"/>
    <w:rsid w:val="00AB4343"/>
    <w:rsid w:val="00AB6E6B"/>
    <w:rsid w:val="00AC435A"/>
    <w:rsid w:val="00AF0987"/>
    <w:rsid w:val="00AF131A"/>
    <w:rsid w:val="00AF2353"/>
    <w:rsid w:val="00B123C0"/>
    <w:rsid w:val="00B3520E"/>
    <w:rsid w:val="00B55B82"/>
    <w:rsid w:val="00B75216"/>
    <w:rsid w:val="00B93F1D"/>
    <w:rsid w:val="00BB6756"/>
    <w:rsid w:val="00BD6B3A"/>
    <w:rsid w:val="00BF111D"/>
    <w:rsid w:val="00BF3AE3"/>
    <w:rsid w:val="00C02970"/>
    <w:rsid w:val="00C15061"/>
    <w:rsid w:val="00C40D6E"/>
    <w:rsid w:val="00C55D39"/>
    <w:rsid w:val="00CC15E9"/>
    <w:rsid w:val="00CD1AA7"/>
    <w:rsid w:val="00CD28CC"/>
    <w:rsid w:val="00D331EE"/>
    <w:rsid w:val="00D46471"/>
    <w:rsid w:val="00D80926"/>
    <w:rsid w:val="00D90CE6"/>
    <w:rsid w:val="00D927C8"/>
    <w:rsid w:val="00D946D3"/>
    <w:rsid w:val="00DD1D33"/>
    <w:rsid w:val="00E11129"/>
    <w:rsid w:val="00E22204"/>
    <w:rsid w:val="00E32260"/>
    <w:rsid w:val="00E3322C"/>
    <w:rsid w:val="00E424C1"/>
    <w:rsid w:val="00E57405"/>
    <w:rsid w:val="00E77DC3"/>
    <w:rsid w:val="00E83C20"/>
    <w:rsid w:val="00EB6504"/>
    <w:rsid w:val="00EE1451"/>
    <w:rsid w:val="00EE58CD"/>
    <w:rsid w:val="00F0361A"/>
    <w:rsid w:val="00F04ACB"/>
    <w:rsid w:val="00F04EA6"/>
    <w:rsid w:val="00F120FD"/>
    <w:rsid w:val="00F32325"/>
    <w:rsid w:val="00F43612"/>
    <w:rsid w:val="00F56660"/>
    <w:rsid w:val="00F60635"/>
    <w:rsid w:val="00FD5F55"/>
    <w:rsid w:val="00FF79D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colormru v:ext="edit" colors="black"/>
      <o:colormenu v:ext="edit" fillcolor="black" strokecolor="none"/>
    </o:shapedefaults>
    <o:shapelayout v:ext="edit">
      <o:idmap v:ext="edit" data="1"/>
      <o:rules v:ext="edit">
        <o:r id="V:Rule22" type="connector" idref="#_x0000_s1027"/>
        <o:r id="V:Rule23" type="connector" idref="#_x0000_s1040"/>
        <o:r id="V:Rule24" type="connector" idref="#_x0000_s1028"/>
        <o:r id="V:Rule25" type="connector" idref="#_x0000_s1043"/>
        <o:r id="V:Rule26" type="connector" idref="#_x0000_s1069"/>
        <o:r id="V:Rule27" type="connector" idref="#_x0000_s1041"/>
        <o:r id="V:Rule28" type="connector" idref="#_x0000_s1072"/>
        <o:r id="V:Rule29" type="connector" idref="#_x0000_s1032"/>
        <o:r id="V:Rule30" type="connector" idref="#_x0000_s1036"/>
        <o:r id="V:Rule31" type="connector" idref="#_x0000_s1026"/>
        <o:r id="V:Rule32" type="connector" idref="#_x0000_s1044"/>
        <o:r id="V:Rule33" type="connector" idref="#_x0000_s1033"/>
        <o:r id="V:Rule34" type="connector" idref="#_x0000_s1045"/>
        <o:r id="V:Rule35" type="connector" idref="#_x0000_s1071"/>
        <o:r id="V:Rule36" type="connector" idref="#_x0000_s1034"/>
        <o:r id="V:Rule37" type="connector" idref="#_x0000_s1039"/>
        <o:r id="V:Rule38" type="connector" idref="#_x0000_s1029"/>
        <o:r id="V:Rule39" type="connector" idref="#_x0000_s1037"/>
        <o:r id="V:Rule40" type="connector" idref="#_x0000_s1030"/>
        <o:r id="V:Rule41" type="connector" idref="#_x0000_s1038"/>
        <o:r id="V:Rule42" type="connector" idref="#_x0000_s107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635"/>
  </w:style>
  <w:style w:type="paragraph" w:styleId="Heading2">
    <w:name w:val="heading 2"/>
    <w:basedOn w:val="Normal"/>
    <w:next w:val="Normal"/>
    <w:link w:val="Heading2Char"/>
    <w:uiPriority w:val="9"/>
    <w:semiHidden/>
    <w:unhideWhenUsed/>
    <w:qFormat/>
    <w:rsid w:val="00A4420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A4420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B6E6B"/>
    <w:rPr>
      <w:b/>
      <w:bCs/>
    </w:rPr>
  </w:style>
  <w:style w:type="character" w:customStyle="1" w:styleId="Heading2Char">
    <w:name w:val="Heading 2 Char"/>
    <w:basedOn w:val="DefaultParagraphFont"/>
    <w:link w:val="Heading2"/>
    <w:uiPriority w:val="9"/>
    <w:semiHidden/>
    <w:rsid w:val="00A4420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4420C"/>
    <w:rPr>
      <w:rFonts w:ascii="Times New Roman" w:eastAsia="Times New Roman" w:hAnsi="Times New Roman" w:cs="Times New Roman"/>
      <w:b/>
      <w:bCs/>
      <w:sz w:val="27"/>
      <w:szCs w:val="27"/>
    </w:rPr>
  </w:style>
  <w:style w:type="paragraph" w:styleId="NormalWeb">
    <w:name w:val="Normal (Web)"/>
    <w:basedOn w:val="Normal"/>
    <w:uiPriority w:val="99"/>
    <w:unhideWhenUsed/>
    <w:rsid w:val="00A4420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78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783B"/>
    <w:rPr>
      <w:rFonts w:ascii="Tahoma" w:hAnsi="Tahoma" w:cs="Tahoma"/>
      <w:sz w:val="16"/>
      <w:szCs w:val="16"/>
    </w:rPr>
  </w:style>
  <w:style w:type="character" w:styleId="Emphasis">
    <w:name w:val="Emphasis"/>
    <w:basedOn w:val="DefaultParagraphFont"/>
    <w:qFormat/>
    <w:rsid w:val="002420AA"/>
    <w:rPr>
      <w:i/>
      <w:iCs/>
    </w:rPr>
  </w:style>
  <w:style w:type="paragraph" w:styleId="ListNumber4">
    <w:name w:val="List Number 4"/>
    <w:basedOn w:val="Normal"/>
    <w:rsid w:val="002420AA"/>
    <w:pPr>
      <w:numPr>
        <w:numId w:val="2"/>
      </w:numPr>
      <w:spacing w:after="0" w:line="240" w:lineRule="auto"/>
    </w:pPr>
    <w:rPr>
      <w:rFonts w:ascii="Times New Roman" w:eastAsia="Times New Roman" w:hAnsi="Times New Roman" w:cs="Times New Roman"/>
      <w:sz w:val="24"/>
      <w:szCs w:val="24"/>
    </w:rPr>
  </w:style>
  <w:style w:type="paragraph" w:styleId="Title">
    <w:name w:val="Title"/>
    <w:basedOn w:val="Normal"/>
    <w:link w:val="TitleChar"/>
    <w:qFormat/>
    <w:rsid w:val="002420AA"/>
    <w:pPr>
      <w:spacing w:after="0" w:line="240" w:lineRule="auto"/>
      <w:jc w:val="center"/>
    </w:pPr>
    <w:rPr>
      <w:rFonts w:ascii="Times New Roman" w:eastAsia="Times New Roman" w:hAnsi="Times New Roman" w:cs="Times New Roman"/>
      <w:sz w:val="30"/>
      <w:szCs w:val="24"/>
      <w:u w:val="single"/>
    </w:rPr>
  </w:style>
  <w:style w:type="character" w:customStyle="1" w:styleId="TitleChar">
    <w:name w:val="Title Char"/>
    <w:basedOn w:val="DefaultParagraphFont"/>
    <w:link w:val="Title"/>
    <w:rsid w:val="002420AA"/>
    <w:rPr>
      <w:rFonts w:ascii="Times New Roman" w:eastAsia="Times New Roman" w:hAnsi="Times New Roman" w:cs="Times New Roman"/>
      <w:sz w:val="30"/>
      <w:szCs w:val="24"/>
      <w:u w:val="single"/>
    </w:rPr>
  </w:style>
  <w:style w:type="table" w:styleId="TableGrid">
    <w:name w:val="Table Grid"/>
    <w:basedOn w:val="TableNormal"/>
    <w:uiPriority w:val="59"/>
    <w:rsid w:val="00C55D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F32325"/>
  </w:style>
  <w:style w:type="paragraph" w:styleId="ListParagraph">
    <w:name w:val="List Paragraph"/>
    <w:basedOn w:val="Normal"/>
    <w:uiPriority w:val="34"/>
    <w:qFormat/>
    <w:rsid w:val="004D0EB6"/>
    <w:pPr>
      <w:ind w:left="720"/>
      <w:contextualSpacing/>
    </w:pPr>
  </w:style>
  <w:style w:type="paragraph" w:styleId="NoSpacing">
    <w:name w:val="No Spacing"/>
    <w:link w:val="NoSpacingChar"/>
    <w:uiPriority w:val="1"/>
    <w:qFormat/>
    <w:rsid w:val="00F04ACB"/>
    <w:pPr>
      <w:spacing w:after="0" w:line="240" w:lineRule="auto"/>
    </w:pPr>
  </w:style>
  <w:style w:type="character" w:customStyle="1" w:styleId="NoSpacingChar">
    <w:name w:val="No Spacing Char"/>
    <w:basedOn w:val="DefaultParagraphFont"/>
    <w:link w:val="NoSpacing"/>
    <w:uiPriority w:val="1"/>
    <w:rsid w:val="00F04ACB"/>
  </w:style>
  <w:style w:type="paragraph" w:styleId="Header">
    <w:name w:val="header"/>
    <w:basedOn w:val="Normal"/>
    <w:link w:val="HeaderChar"/>
    <w:uiPriority w:val="99"/>
    <w:semiHidden/>
    <w:unhideWhenUsed/>
    <w:rsid w:val="00EE58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E58CD"/>
  </w:style>
  <w:style w:type="paragraph" w:styleId="Footer">
    <w:name w:val="footer"/>
    <w:basedOn w:val="Normal"/>
    <w:link w:val="FooterChar"/>
    <w:uiPriority w:val="99"/>
    <w:semiHidden/>
    <w:unhideWhenUsed/>
    <w:rsid w:val="00EE58C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E58CD"/>
  </w:style>
</w:styles>
</file>

<file path=word/webSettings.xml><?xml version="1.0" encoding="utf-8"?>
<w:webSettings xmlns:r="http://schemas.openxmlformats.org/officeDocument/2006/relationships" xmlns:w="http://schemas.openxmlformats.org/wordprocessingml/2006/main">
  <w:divs>
    <w:div w:id="108625699">
      <w:bodyDiv w:val="1"/>
      <w:marLeft w:val="0"/>
      <w:marRight w:val="0"/>
      <w:marTop w:val="0"/>
      <w:marBottom w:val="0"/>
      <w:divBdr>
        <w:top w:val="none" w:sz="0" w:space="0" w:color="auto"/>
        <w:left w:val="none" w:sz="0" w:space="0" w:color="auto"/>
        <w:bottom w:val="none" w:sz="0" w:space="0" w:color="auto"/>
        <w:right w:val="none" w:sz="0" w:space="0" w:color="auto"/>
      </w:divBdr>
      <w:divsChild>
        <w:div w:id="1631010217">
          <w:marLeft w:val="-150"/>
          <w:marRight w:val="0"/>
          <w:marTop w:val="0"/>
          <w:marBottom w:val="0"/>
          <w:divBdr>
            <w:top w:val="none" w:sz="0" w:space="0" w:color="auto"/>
            <w:left w:val="none" w:sz="0" w:space="0" w:color="auto"/>
            <w:bottom w:val="none" w:sz="0" w:space="0" w:color="auto"/>
            <w:right w:val="none" w:sz="0" w:space="0" w:color="auto"/>
          </w:divBdr>
        </w:div>
        <w:div w:id="880433085">
          <w:marLeft w:val="-150"/>
          <w:marRight w:val="0"/>
          <w:marTop w:val="0"/>
          <w:marBottom w:val="0"/>
          <w:divBdr>
            <w:top w:val="none" w:sz="0" w:space="0" w:color="auto"/>
            <w:left w:val="none" w:sz="0" w:space="0" w:color="auto"/>
            <w:bottom w:val="none" w:sz="0" w:space="0" w:color="auto"/>
            <w:right w:val="none" w:sz="0" w:space="0" w:color="auto"/>
          </w:divBdr>
        </w:div>
      </w:divsChild>
    </w:div>
    <w:div w:id="135070945">
      <w:bodyDiv w:val="1"/>
      <w:marLeft w:val="0"/>
      <w:marRight w:val="0"/>
      <w:marTop w:val="0"/>
      <w:marBottom w:val="0"/>
      <w:divBdr>
        <w:top w:val="none" w:sz="0" w:space="0" w:color="auto"/>
        <w:left w:val="none" w:sz="0" w:space="0" w:color="auto"/>
        <w:bottom w:val="none" w:sz="0" w:space="0" w:color="auto"/>
        <w:right w:val="none" w:sz="0" w:space="0" w:color="auto"/>
      </w:divBdr>
    </w:div>
    <w:div w:id="225725021">
      <w:bodyDiv w:val="1"/>
      <w:marLeft w:val="0"/>
      <w:marRight w:val="0"/>
      <w:marTop w:val="0"/>
      <w:marBottom w:val="0"/>
      <w:divBdr>
        <w:top w:val="none" w:sz="0" w:space="0" w:color="auto"/>
        <w:left w:val="none" w:sz="0" w:space="0" w:color="auto"/>
        <w:bottom w:val="none" w:sz="0" w:space="0" w:color="auto"/>
        <w:right w:val="none" w:sz="0" w:space="0" w:color="auto"/>
      </w:divBdr>
    </w:div>
    <w:div w:id="279411524">
      <w:bodyDiv w:val="1"/>
      <w:marLeft w:val="0"/>
      <w:marRight w:val="0"/>
      <w:marTop w:val="0"/>
      <w:marBottom w:val="0"/>
      <w:divBdr>
        <w:top w:val="none" w:sz="0" w:space="0" w:color="auto"/>
        <w:left w:val="none" w:sz="0" w:space="0" w:color="auto"/>
        <w:bottom w:val="none" w:sz="0" w:space="0" w:color="auto"/>
        <w:right w:val="none" w:sz="0" w:space="0" w:color="auto"/>
      </w:divBdr>
    </w:div>
    <w:div w:id="335689062">
      <w:bodyDiv w:val="1"/>
      <w:marLeft w:val="0"/>
      <w:marRight w:val="0"/>
      <w:marTop w:val="0"/>
      <w:marBottom w:val="0"/>
      <w:divBdr>
        <w:top w:val="none" w:sz="0" w:space="0" w:color="auto"/>
        <w:left w:val="none" w:sz="0" w:space="0" w:color="auto"/>
        <w:bottom w:val="none" w:sz="0" w:space="0" w:color="auto"/>
        <w:right w:val="none" w:sz="0" w:space="0" w:color="auto"/>
      </w:divBdr>
    </w:div>
    <w:div w:id="526720908">
      <w:bodyDiv w:val="1"/>
      <w:marLeft w:val="0"/>
      <w:marRight w:val="0"/>
      <w:marTop w:val="0"/>
      <w:marBottom w:val="0"/>
      <w:divBdr>
        <w:top w:val="none" w:sz="0" w:space="0" w:color="auto"/>
        <w:left w:val="none" w:sz="0" w:space="0" w:color="auto"/>
        <w:bottom w:val="none" w:sz="0" w:space="0" w:color="auto"/>
        <w:right w:val="none" w:sz="0" w:space="0" w:color="auto"/>
      </w:divBdr>
    </w:div>
    <w:div w:id="580680254">
      <w:bodyDiv w:val="1"/>
      <w:marLeft w:val="0"/>
      <w:marRight w:val="0"/>
      <w:marTop w:val="0"/>
      <w:marBottom w:val="0"/>
      <w:divBdr>
        <w:top w:val="none" w:sz="0" w:space="0" w:color="auto"/>
        <w:left w:val="none" w:sz="0" w:space="0" w:color="auto"/>
        <w:bottom w:val="none" w:sz="0" w:space="0" w:color="auto"/>
        <w:right w:val="none" w:sz="0" w:space="0" w:color="auto"/>
      </w:divBdr>
    </w:div>
    <w:div w:id="1346516192">
      <w:bodyDiv w:val="1"/>
      <w:marLeft w:val="0"/>
      <w:marRight w:val="0"/>
      <w:marTop w:val="0"/>
      <w:marBottom w:val="0"/>
      <w:divBdr>
        <w:top w:val="none" w:sz="0" w:space="0" w:color="auto"/>
        <w:left w:val="none" w:sz="0" w:space="0" w:color="auto"/>
        <w:bottom w:val="none" w:sz="0" w:space="0" w:color="auto"/>
        <w:right w:val="none" w:sz="0" w:space="0" w:color="auto"/>
      </w:divBdr>
    </w:div>
    <w:div w:id="1616250820">
      <w:bodyDiv w:val="1"/>
      <w:marLeft w:val="0"/>
      <w:marRight w:val="0"/>
      <w:marTop w:val="0"/>
      <w:marBottom w:val="0"/>
      <w:divBdr>
        <w:top w:val="none" w:sz="0" w:space="0" w:color="auto"/>
        <w:left w:val="none" w:sz="0" w:space="0" w:color="auto"/>
        <w:bottom w:val="none" w:sz="0" w:space="0" w:color="auto"/>
        <w:right w:val="none" w:sz="0" w:space="0" w:color="auto"/>
      </w:divBdr>
    </w:div>
    <w:div w:id="177867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9520F06-70E8-489A-9FD0-A0828A170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12</Pages>
  <Words>2166</Words>
  <Characters>12349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c:creator>
  <cp:keywords/>
  <dc:description/>
  <cp:lastModifiedBy>indisoft</cp:lastModifiedBy>
  <cp:revision>100</cp:revision>
  <cp:lastPrinted>2014-05-13T12:36:00Z</cp:lastPrinted>
  <dcterms:created xsi:type="dcterms:W3CDTF">2013-10-15T12:43:00Z</dcterms:created>
  <dcterms:modified xsi:type="dcterms:W3CDTF">2014-07-07T20:01:00Z</dcterms:modified>
</cp:coreProperties>
</file>