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6C7" w:rsidRPr="00AB514D" w:rsidRDefault="006C16C7" w:rsidP="001122F9">
      <w:pPr>
        <w:ind w:right="-851"/>
      </w:pPr>
      <w:r w:rsidRPr="00AB514D">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7096125" cy="1047750"/>
            <wp:effectExtent l="1905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096125" cy="1047750"/>
                    </a:xfrm>
                    <a:prstGeom prst="rect">
                      <a:avLst/>
                    </a:prstGeom>
                    <a:noFill/>
                    <a:ln w="9525">
                      <a:noFill/>
                      <a:miter lim="800000"/>
                      <a:headEnd/>
                      <a:tailEnd/>
                    </a:ln>
                  </pic:spPr>
                </pic:pic>
              </a:graphicData>
            </a:graphic>
          </wp:anchor>
        </w:drawing>
      </w:r>
    </w:p>
    <w:p w:rsidR="002D6523" w:rsidRPr="00AB514D" w:rsidRDefault="001122F9" w:rsidP="002D6523">
      <w:pPr>
        <w:tabs>
          <w:tab w:val="left" w:pos="10490"/>
        </w:tabs>
        <w:ind w:left="-993" w:right="-851" w:firstLine="142"/>
        <w:rPr>
          <w:b/>
          <w:lang w:val="en-US"/>
        </w:rPr>
      </w:pPr>
      <w:r>
        <w:rPr>
          <w:b/>
          <w:lang w:val="en-US"/>
        </w:rPr>
        <w:t xml:space="preserve">      </w:t>
      </w:r>
      <w:r w:rsidR="002D6523" w:rsidRPr="00AB514D">
        <w:rPr>
          <w:b/>
          <w:lang w:val="en-US"/>
        </w:rPr>
        <w:t>Special Consultative status with United Nations economic and social council: ECOSOC in 2013</w:t>
      </w:r>
      <w:r w:rsidR="000578CF">
        <w:rPr>
          <w:b/>
          <w:lang w:val="en-US"/>
        </w:rPr>
        <w:t xml:space="preserve"> </w:t>
      </w:r>
      <w:r w:rsidR="00B26543" w:rsidRPr="00AB514D">
        <w:rPr>
          <w:b/>
          <w:lang w:val="en-US"/>
        </w:rPr>
        <w:t>and OSAA:</w:t>
      </w:r>
      <w:r w:rsidR="00434729" w:rsidRPr="00AB514D">
        <w:rPr>
          <w:b/>
          <w:lang w:val="en-US"/>
        </w:rPr>
        <w:t xml:space="preserve"> Tax Exempted</w:t>
      </w:r>
    </w:p>
    <w:p w:rsidR="005055FA" w:rsidRPr="00203195" w:rsidRDefault="001122F9" w:rsidP="004F0439">
      <w:pPr>
        <w:tabs>
          <w:tab w:val="left" w:pos="10490"/>
        </w:tabs>
        <w:ind w:left="-993" w:right="-851" w:firstLine="142"/>
        <w:rPr>
          <w:b/>
          <w:lang w:val="en-US"/>
        </w:rPr>
      </w:pPr>
      <w:r w:rsidRPr="001122F9">
        <w:rPr>
          <w:b/>
          <w:lang w:val="en-US"/>
        </w:rPr>
        <w:t xml:space="preserve">             </w:t>
      </w:r>
      <w:r w:rsidR="00357D4A">
        <w:rPr>
          <w:b/>
          <w:lang w:val="en-US"/>
        </w:rPr>
        <w:t xml:space="preserve">                            </w:t>
      </w:r>
      <w:r w:rsidR="00981AFE">
        <w:rPr>
          <w:b/>
          <w:lang w:val="en-US"/>
        </w:rPr>
        <w:t xml:space="preserve">   Facebook page: fb.me/</w:t>
      </w:r>
      <w:proofErr w:type="spellStart"/>
      <w:r w:rsidR="00981AFE">
        <w:rPr>
          <w:b/>
          <w:lang w:val="en-US"/>
        </w:rPr>
        <w:t>ongadet</w:t>
      </w:r>
      <w:proofErr w:type="spellEnd"/>
      <w:r w:rsidR="00357D4A">
        <w:rPr>
          <w:b/>
          <w:lang w:val="en-US"/>
        </w:rPr>
        <w:t xml:space="preserve">. </w:t>
      </w:r>
      <w:proofErr w:type="gramStart"/>
      <w:r w:rsidR="00357D4A">
        <w:rPr>
          <w:b/>
          <w:lang w:val="en-US"/>
        </w:rPr>
        <w:t>twitter</w:t>
      </w:r>
      <w:proofErr w:type="gramEnd"/>
      <w:r w:rsidR="00357D4A">
        <w:rPr>
          <w:b/>
          <w:lang w:val="en-US"/>
        </w:rPr>
        <w:t>: @A12KLA24kou. Skype: ong.adet1</w:t>
      </w:r>
    </w:p>
    <w:p w:rsidR="006474E0" w:rsidRPr="00203195" w:rsidRDefault="006474E0" w:rsidP="004F0439">
      <w:pPr>
        <w:tabs>
          <w:tab w:val="left" w:pos="10490"/>
        </w:tabs>
        <w:ind w:left="-993" w:right="-851" w:firstLine="142"/>
        <w:rPr>
          <w:b/>
          <w:lang w:val="en-US"/>
        </w:rPr>
      </w:pPr>
      <w:r w:rsidRPr="00203195">
        <w:rPr>
          <w:b/>
          <w:lang w:val="en-US"/>
        </w:rPr>
        <w:t xml:space="preserve">                                                                            </w:t>
      </w:r>
      <w:r w:rsidR="00967951">
        <w:rPr>
          <w:b/>
          <w:lang w:val="en-US"/>
        </w:rPr>
        <w:t xml:space="preserve">     http://www.</w:t>
      </w:r>
      <w:r w:rsidR="00357D4A" w:rsidRPr="00203195">
        <w:rPr>
          <w:b/>
          <w:lang w:val="en-US"/>
        </w:rPr>
        <w:t>adet</w:t>
      </w:r>
      <w:r w:rsidR="00967951">
        <w:rPr>
          <w:b/>
          <w:lang w:val="en-US"/>
        </w:rPr>
        <w:t>ogo</w:t>
      </w:r>
      <w:r w:rsidR="00357D4A" w:rsidRPr="00203195">
        <w:rPr>
          <w:b/>
          <w:lang w:val="en-US"/>
        </w:rPr>
        <w:t>.ong</w:t>
      </w:r>
    </w:p>
    <w:p w:rsidR="00A43616" w:rsidRPr="00B82C8E" w:rsidRDefault="005055FA" w:rsidP="00B82C8E">
      <w:pPr>
        <w:tabs>
          <w:tab w:val="left" w:pos="10490"/>
        </w:tabs>
        <w:ind w:left="-993" w:right="-851"/>
        <w:jc w:val="center"/>
        <w:rPr>
          <w:b/>
          <w:lang w:val="en-US"/>
        </w:rPr>
      </w:pPr>
      <w:r w:rsidRPr="00203195">
        <w:rPr>
          <w:b/>
          <w:lang w:val="en-US"/>
        </w:rPr>
        <w:t>*******</w:t>
      </w:r>
      <w:r w:rsidR="000E3D04" w:rsidRPr="00203195">
        <w:rPr>
          <w:rFonts w:ascii="Calibri" w:eastAsia="Calibri" w:hAnsi="Calibri" w:cs="Times New Roman"/>
          <w:b/>
          <w:sz w:val="24"/>
          <w:szCs w:val="24"/>
          <w:lang w:val="en-US" w:eastAsia="en-US"/>
        </w:rPr>
        <w:t xml:space="preserve">                                                                                                </w:t>
      </w:r>
    </w:p>
    <w:p w:rsidR="007C6BD9" w:rsidRPr="00712154" w:rsidRDefault="00A43616" w:rsidP="00712154">
      <w:pPr>
        <w:tabs>
          <w:tab w:val="left" w:pos="9781"/>
        </w:tabs>
        <w:ind w:right="-850"/>
        <w:jc w:val="center"/>
        <w:rPr>
          <w:rFonts w:ascii="Calibri" w:eastAsia="Calibri" w:hAnsi="Calibri" w:cs="Times New Roman"/>
          <w:sz w:val="24"/>
          <w:szCs w:val="24"/>
          <w:lang w:val="en-US" w:eastAsia="en-US"/>
        </w:rPr>
      </w:pPr>
      <w:r>
        <w:rPr>
          <w:rFonts w:ascii="Calibri" w:eastAsia="Calibri" w:hAnsi="Calibri" w:cs="Times New Roman"/>
          <w:b/>
          <w:sz w:val="24"/>
          <w:szCs w:val="24"/>
          <w:u w:val="single"/>
          <w:lang w:val="en-US" w:eastAsia="en-US"/>
        </w:rPr>
        <w:t>RAPPORT D`</w:t>
      </w:r>
      <w:proofErr w:type="gramStart"/>
      <w:r>
        <w:rPr>
          <w:rFonts w:ascii="Calibri" w:eastAsia="Calibri" w:hAnsi="Calibri" w:cs="Times New Roman"/>
          <w:b/>
          <w:sz w:val="24"/>
          <w:szCs w:val="24"/>
          <w:u w:val="single"/>
          <w:lang w:val="en-US" w:eastAsia="en-US"/>
        </w:rPr>
        <w:t>ACTIVITE</w:t>
      </w:r>
      <w:r w:rsidR="00712154">
        <w:rPr>
          <w:rFonts w:ascii="Calibri" w:eastAsia="Calibri" w:hAnsi="Calibri" w:cs="Times New Roman"/>
          <w:b/>
          <w:sz w:val="24"/>
          <w:szCs w:val="24"/>
          <w:u w:val="single"/>
          <w:lang w:val="en-US" w:eastAsia="en-US"/>
        </w:rPr>
        <w:t>S</w:t>
      </w:r>
      <w:r>
        <w:rPr>
          <w:rFonts w:ascii="Calibri" w:eastAsia="Calibri" w:hAnsi="Calibri" w:cs="Times New Roman"/>
          <w:b/>
          <w:sz w:val="24"/>
          <w:szCs w:val="24"/>
          <w:u w:val="single"/>
          <w:lang w:val="en-US" w:eastAsia="en-US"/>
        </w:rPr>
        <w:t xml:space="preserve">  QUADRIENAL</w:t>
      </w:r>
      <w:proofErr w:type="gramEnd"/>
      <w:r>
        <w:rPr>
          <w:rFonts w:ascii="Calibri" w:eastAsia="Calibri" w:hAnsi="Calibri" w:cs="Times New Roman"/>
          <w:b/>
          <w:sz w:val="24"/>
          <w:szCs w:val="24"/>
          <w:u w:val="single"/>
          <w:lang w:val="en-US" w:eastAsia="en-US"/>
        </w:rPr>
        <w:t xml:space="preserve"> </w:t>
      </w:r>
      <w:r w:rsidR="00712154">
        <w:rPr>
          <w:rFonts w:ascii="Calibri" w:eastAsia="Calibri" w:hAnsi="Calibri" w:cs="Times New Roman"/>
          <w:b/>
          <w:sz w:val="24"/>
          <w:szCs w:val="24"/>
          <w:u w:val="single"/>
          <w:lang w:val="en-US" w:eastAsia="en-US"/>
        </w:rPr>
        <w:t>(</w:t>
      </w:r>
      <w:r>
        <w:rPr>
          <w:rFonts w:ascii="Calibri" w:eastAsia="Calibri" w:hAnsi="Calibri" w:cs="Times New Roman"/>
          <w:b/>
          <w:sz w:val="24"/>
          <w:szCs w:val="24"/>
          <w:u w:val="single"/>
          <w:lang w:val="en-US" w:eastAsia="en-US"/>
        </w:rPr>
        <w:t>2013- 2016</w:t>
      </w:r>
      <w:r w:rsidR="00712154">
        <w:rPr>
          <w:rFonts w:ascii="Calibri" w:eastAsia="Calibri" w:hAnsi="Calibri" w:cs="Times New Roman"/>
          <w:b/>
          <w:sz w:val="24"/>
          <w:szCs w:val="24"/>
          <w:u w:val="single"/>
          <w:lang w:val="en-US" w:eastAsia="en-US"/>
        </w:rPr>
        <w:t>)</w:t>
      </w:r>
    </w:p>
    <w:p w:rsidR="00A43616" w:rsidRPr="00A43616" w:rsidRDefault="00A43616" w:rsidP="00A43616">
      <w:pPr>
        <w:rPr>
          <w:rFonts w:eastAsiaTheme="minorHAnsi"/>
          <w:b/>
          <w:sz w:val="28"/>
          <w:szCs w:val="28"/>
          <w:lang w:eastAsia="en-US"/>
        </w:rPr>
      </w:pPr>
      <w:r w:rsidRPr="00A43616">
        <w:rPr>
          <w:rFonts w:eastAsiaTheme="minorHAnsi"/>
          <w:b/>
          <w:sz w:val="28"/>
          <w:szCs w:val="28"/>
          <w:lang w:eastAsia="en-US"/>
        </w:rPr>
        <w:t>Introduction</w:t>
      </w:r>
    </w:p>
    <w:p w:rsidR="00A43616" w:rsidRPr="00B82C8E" w:rsidRDefault="00A43616" w:rsidP="00B82C8E">
      <w:pPr>
        <w:pStyle w:val="Paragraphedeliste"/>
        <w:numPr>
          <w:ilvl w:val="0"/>
          <w:numId w:val="11"/>
        </w:numPr>
        <w:rPr>
          <w:rFonts w:eastAsiaTheme="minorHAnsi"/>
          <w:sz w:val="24"/>
          <w:szCs w:val="24"/>
          <w:lang w:eastAsia="en-US"/>
        </w:rPr>
      </w:pPr>
      <w:r w:rsidRPr="00B82C8E">
        <w:rPr>
          <w:rFonts w:eastAsiaTheme="minorHAnsi"/>
          <w:sz w:val="24"/>
          <w:szCs w:val="24"/>
          <w:lang w:eastAsia="en-US"/>
        </w:rPr>
        <w:t>L’an 2013 a été pour l’ONG : ADET une année très active. Ce rapport précise  les activités réalisées et non réalisées, les difficultés rencontrées et les perspectives d’avenir.</w:t>
      </w:r>
    </w:p>
    <w:p w:rsidR="00A43616" w:rsidRPr="00A43616" w:rsidRDefault="00A43616" w:rsidP="00A43616">
      <w:pPr>
        <w:rPr>
          <w:rFonts w:eastAsiaTheme="minorHAnsi"/>
          <w:b/>
          <w:sz w:val="28"/>
          <w:szCs w:val="28"/>
          <w:lang w:eastAsia="en-US"/>
        </w:rPr>
      </w:pPr>
      <w:r w:rsidRPr="00A43616">
        <w:rPr>
          <w:rFonts w:eastAsiaTheme="minorHAnsi"/>
          <w:b/>
          <w:sz w:val="28"/>
          <w:szCs w:val="28"/>
          <w:lang w:eastAsia="en-US"/>
        </w:rPr>
        <w:t>1-/ Les activités réalisées</w:t>
      </w:r>
    </w:p>
    <w:p w:rsidR="00A943E6" w:rsidRPr="00A43616" w:rsidRDefault="00A43616" w:rsidP="00A43616">
      <w:pPr>
        <w:rPr>
          <w:rFonts w:eastAsiaTheme="minorHAnsi"/>
          <w:sz w:val="24"/>
          <w:szCs w:val="24"/>
          <w:lang w:eastAsia="en-US"/>
        </w:rPr>
      </w:pPr>
      <w:r w:rsidRPr="00A43616">
        <w:rPr>
          <w:rFonts w:eastAsiaTheme="minorHAnsi"/>
          <w:sz w:val="24"/>
          <w:szCs w:val="24"/>
          <w:lang w:eastAsia="en-US"/>
        </w:rPr>
        <w:t>Dès Janvier 2013, l’ONG : ADET renforce sa coopération avec les Nations Unies par sa contribution à la quasi-totalités des activités des rapporteurs spéciaux, des experts indépendants et des groupes de travail à travers la section de la s</w:t>
      </w:r>
      <w:r w:rsidR="00A943E6" w:rsidRPr="00AE07ED">
        <w:rPr>
          <w:rFonts w:eastAsiaTheme="minorHAnsi"/>
          <w:sz w:val="24"/>
          <w:szCs w:val="24"/>
          <w:lang w:eastAsia="en-US"/>
        </w:rPr>
        <w:t>ociété civile des Nations unies.</w:t>
      </w:r>
    </w:p>
    <w:p w:rsidR="00A43616" w:rsidRPr="00A43616" w:rsidRDefault="00A43616" w:rsidP="00A43616">
      <w:pPr>
        <w:rPr>
          <w:rFonts w:eastAsiaTheme="minorHAnsi"/>
          <w:sz w:val="24"/>
          <w:szCs w:val="24"/>
          <w:lang w:eastAsia="en-US"/>
        </w:rPr>
      </w:pPr>
      <w:r w:rsidRPr="00A43616">
        <w:rPr>
          <w:rFonts w:eastAsiaTheme="minorHAnsi"/>
          <w:sz w:val="24"/>
          <w:szCs w:val="24"/>
          <w:lang w:eastAsia="en-US"/>
        </w:rPr>
        <w:t>Nous citons entre autres :</w:t>
      </w:r>
    </w:p>
    <w:p w:rsidR="00A43616" w:rsidRPr="00A43616" w:rsidRDefault="00A43616" w:rsidP="00A43616">
      <w:pPr>
        <w:numPr>
          <w:ilvl w:val="0"/>
          <w:numId w:val="5"/>
        </w:numPr>
        <w:contextualSpacing/>
        <w:rPr>
          <w:rFonts w:eastAsiaTheme="minorHAnsi"/>
          <w:sz w:val="24"/>
          <w:szCs w:val="24"/>
          <w:lang w:eastAsia="en-US"/>
        </w:rPr>
      </w:pPr>
      <w:r w:rsidRPr="00A43616">
        <w:rPr>
          <w:rFonts w:eastAsiaTheme="minorHAnsi"/>
          <w:sz w:val="24"/>
          <w:szCs w:val="24"/>
          <w:lang w:eastAsia="en-US"/>
        </w:rPr>
        <w:t>Les droits des enfants handicapés</w:t>
      </w:r>
    </w:p>
    <w:p w:rsidR="00A43616" w:rsidRPr="00A43616" w:rsidRDefault="00A43616" w:rsidP="00A43616">
      <w:pPr>
        <w:numPr>
          <w:ilvl w:val="0"/>
          <w:numId w:val="5"/>
        </w:numPr>
        <w:contextualSpacing/>
        <w:rPr>
          <w:rFonts w:eastAsiaTheme="minorHAnsi"/>
          <w:sz w:val="24"/>
          <w:szCs w:val="24"/>
          <w:lang w:eastAsia="en-US"/>
        </w:rPr>
      </w:pPr>
      <w:r w:rsidRPr="00A43616">
        <w:rPr>
          <w:rFonts w:ascii="Times New Roman" w:eastAsia="Times New Roman" w:hAnsi="Times New Roman" w:cs="Times New Roman"/>
          <w:bCs/>
          <w:sz w:val="24"/>
          <w:szCs w:val="24"/>
        </w:rPr>
        <w:t>Finir avec la discrimination  maintenant</w:t>
      </w:r>
    </w:p>
    <w:p w:rsidR="00A43616" w:rsidRPr="00A43616" w:rsidRDefault="00A43616" w:rsidP="00A43616">
      <w:pPr>
        <w:numPr>
          <w:ilvl w:val="0"/>
          <w:numId w:val="5"/>
        </w:numPr>
        <w:contextualSpacing/>
        <w:rPr>
          <w:rFonts w:eastAsiaTheme="minorHAnsi"/>
          <w:sz w:val="24"/>
          <w:szCs w:val="24"/>
          <w:lang w:eastAsia="en-US"/>
        </w:rPr>
      </w:pPr>
      <w:r w:rsidRPr="00A43616">
        <w:rPr>
          <w:rFonts w:eastAsiaTheme="minorHAnsi"/>
          <w:sz w:val="24"/>
          <w:szCs w:val="24"/>
          <w:lang w:eastAsia="en-US"/>
        </w:rPr>
        <w:t xml:space="preserve"> La personne handicapée et l’emploi </w:t>
      </w:r>
    </w:p>
    <w:p w:rsidR="00A43616" w:rsidRPr="00A43616" w:rsidRDefault="00A43616" w:rsidP="00A43616">
      <w:pPr>
        <w:numPr>
          <w:ilvl w:val="0"/>
          <w:numId w:val="5"/>
        </w:numPr>
        <w:contextualSpacing/>
        <w:rPr>
          <w:rFonts w:eastAsiaTheme="minorHAnsi"/>
          <w:sz w:val="24"/>
          <w:szCs w:val="24"/>
          <w:lang w:eastAsia="en-US"/>
        </w:rPr>
      </w:pPr>
      <w:r w:rsidRPr="00A43616">
        <w:rPr>
          <w:rFonts w:eastAsiaTheme="minorHAnsi"/>
          <w:sz w:val="24"/>
          <w:szCs w:val="24"/>
          <w:lang w:eastAsia="en-US"/>
        </w:rPr>
        <w:t>La paix, la pauvreté et le développement durable après 2015</w:t>
      </w:r>
    </w:p>
    <w:p w:rsidR="00A43616" w:rsidRPr="00A43616" w:rsidRDefault="00A43616" w:rsidP="00A43616">
      <w:pPr>
        <w:numPr>
          <w:ilvl w:val="0"/>
          <w:numId w:val="5"/>
        </w:numPr>
        <w:contextualSpacing/>
        <w:rPr>
          <w:rFonts w:eastAsiaTheme="minorHAnsi"/>
          <w:sz w:val="24"/>
          <w:szCs w:val="24"/>
          <w:lang w:eastAsia="en-US"/>
        </w:rPr>
      </w:pPr>
      <w:r w:rsidRPr="00A43616">
        <w:rPr>
          <w:rFonts w:eastAsiaTheme="minorHAnsi"/>
          <w:sz w:val="24"/>
          <w:szCs w:val="24"/>
          <w:lang w:eastAsia="en-US"/>
        </w:rPr>
        <w:t>La jeunesse et la migration</w:t>
      </w:r>
    </w:p>
    <w:p w:rsidR="00A43616" w:rsidRPr="00A43616" w:rsidRDefault="00A43616" w:rsidP="00A43616">
      <w:pPr>
        <w:numPr>
          <w:ilvl w:val="0"/>
          <w:numId w:val="5"/>
        </w:numPr>
        <w:contextualSpacing/>
        <w:rPr>
          <w:rFonts w:eastAsiaTheme="minorHAnsi"/>
          <w:sz w:val="24"/>
          <w:szCs w:val="24"/>
          <w:lang w:eastAsia="en-US"/>
        </w:rPr>
      </w:pPr>
      <w:r w:rsidRPr="00A43616">
        <w:rPr>
          <w:rFonts w:eastAsiaTheme="minorHAnsi"/>
          <w:sz w:val="24"/>
          <w:szCs w:val="24"/>
          <w:lang w:eastAsia="en-US"/>
        </w:rPr>
        <w:t>Les femmes rurales et la pauvreté</w:t>
      </w:r>
    </w:p>
    <w:p w:rsidR="00A43616" w:rsidRPr="00AE07ED" w:rsidRDefault="00A43616" w:rsidP="00A43616">
      <w:pPr>
        <w:numPr>
          <w:ilvl w:val="0"/>
          <w:numId w:val="5"/>
        </w:numPr>
        <w:contextualSpacing/>
        <w:rPr>
          <w:rFonts w:eastAsiaTheme="minorHAnsi"/>
          <w:b/>
          <w:sz w:val="24"/>
          <w:szCs w:val="24"/>
          <w:lang w:eastAsia="en-US"/>
        </w:rPr>
      </w:pPr>
      <w:r w:rsidRPr="00A43616">
        <w:rPr>
          <w:rFonts w:eastAsiaTheme="minorHAnsi"/>
          <w:sz w:val="24"/>
          <w:szCs w:val="24"/>
          <w:lang w:eastAsia="en-US"/>
        </w:rPr>
        <w:t>Les catastrophes et les conflits : pour ne citer que ceux</w:t>
      </w:r>
      <w:r w:rsidR="00AA5BCA">
        <w:rPr>
          <w:rFonts w:eastAsiaTheme="minorHAnsi"/>
          <w:sz w:val="24"/>
          <w:szCs w:val="24"/>
          <w:lang w:eastAsia="en-US"/>
        </w:rPr>
        <w:t>-</w:t>
      </w:r>
      <w:r w:rsidRPr="00A43616">
        <w:rPr>
          <w:rFonts w:eastAsiaTheme="minorHAnsi"/>
          <w:sz w:val="24"/>
          <w:szCs w:val="24"/>
          <w:lang w:eastAsia="en-US"/>
        </w:rPr>
        <w:t xml:space="preserve"> là.</w:t>
      </w:r>
      <w:r w:rsidRPr="00AE07ED">
        <w:rPr>
          <w:sz w:val="24"/>
          <w:szCs w:val="24"/>
        </w:rPr>
        <w:t xml:space="preserve"> </w:t>
      </w:r>
    </w:p>
    <w:p w:rsidR="00A43616" w:rsidRPr="00AE07ED" w:rsidRDefault="00A43616" w:rsidP="00A43616">
      <w:pPr>
        <w:contextualSpacing/>
        <w:rPr>
          <w:sz w:val="24"/>
          <w:szCs w:val="24"/>
        </w:rPr>
      </w:pPr>
    </w:p>
    <w:p w:rsidR="00A943E6" w:rsidRPr="00A943E6" w:rsidRDefault="00A943E6" w:rsidP="00A943E6">
      <w:pPr>
        <w:rPr>
          <w:rFonts w:eastAsiaTheme="minorHAnsi"/>
          <w:sz w:val="24"/>
          <w:szCs w:val="24"/>
          <w:lang w:eastAsia="en-US"/>
        </w:rPr>
      </w:pPr>
      <w:r w:rsidRPr="00A943E6">
        <w:rPr>
          <w:rFonts w:eastAsiaTheme="minorHAnsi"/>
          <w:sz w:val="24"/>
          <w:szCs w:val="24"/>
          <w:lang w:eastAsia="en-US"/>
        </w:rPr>
        <w:t xml:space="preserve">En janvier 2013 toujours, l’ONG : ADET a été invitée à la session des ONG qui s’est tenue du 21  au 30 janvier et le 8 Février 2013 à New York. </w:t>
      </w:r>
    </w:p>
    <w:p w:rsidR="004B17F6" w:rsidRPr="00AE07ED" w:rsidRDefault="004B17F6" w:rsidP="004B17F6">
      <w:pPr>
        <w:ind w:left="360"/>
        <w:rPr>
          <w:sz w:val="24"/>
          <w:szCs w:val="24"/>
        </w:rPr>
      </w:pPr>
      <w:r w:rsidRPr="00AE07ED">
        <w:rPr>
          <w:sz w:val="24"/>
          <w:szCs w:val="24"/>
        </w:rPr>
        <w:t>Tout au long de l’année 2013, l’ONG : ADET a reçu des informations plus pertinentes du Haut- commissariat aux droits de l’homme  des Nations Unies</w:t>
      </w:r>
      <w:r w:rsidRPr="00AE07ED">
        <w:rPr>
          <w:rFonts w:eastAsiaTheme="minorHAnsi"/>
          <w:sz w:val="24"/>
          <w:szCs w:val="24"/>
          <w:lang w:eastAsia="en-US"/>
        </w:rPr>
        <w:t xml:space="preserve"> et a participé activement à la consultation mondiale pour le monde que nous voulons après  2015.</w:t>
      </w:r>
      <w:r w:rsidRPr="00AE07ED">
        <w:rPr>
          <w:sz w:val="24"/>
          <w:szCs w:val="24"/>
        </w:rPr>
        <w:t xml:space="preserve"> </w:t>
      </w:r>
    </w:p>
    <w:p w:rsidR="00A43616" w:rsidRDefault="00A43616" w:rsidP="00A943E6">
      <w:pPr>
        <w:contextualSpacing/>
        <w:rPr>
          <w:rFonts w:eastAsiaTheme="minorHAnsi"/>
          <w:b/>
          <w:sz w:val="28"/>
          <w:szCs w:val="28"/>
          <w:lang w:eastAsia="en-US"/>
        </w:rPr>
      </w:pPr>
    </w:p>
    <w:p w:rsidR="004B17F6" w:rsidRDefault="004B17F6" w:rsidP="00A943E6">
      <w:pPr>
        <w:contextualSpacing/>
        <w:rPr>
          <w:rFonts w:eastAsiaTheme="minorHAnsi"/>
          <w:b/>
          <w:sz w:val="28"/>
          <w:szCs w:val="28"/>
          <w:lang w:eastAsia="en-US"/>
        </w:rPr>
      </w:pPr>
    </w:p>
    <w:p w:rsidR="004B17F6" w:rsidRDefault="004B17F6" w:rsidP="00A943E6">
      <w:pPr>
        <w:contextualSpacing/>
        <w:rPr>
          <w:rFonts w:eastAsiaTheme="minorHAnsi"/>
          <w:b/>
          <w:sz w:val="28"/>
          <w:szCs w:val="28"/>
          <w:lang w:eastAsia="en-US"/>
        </w:rPr>
      </w:pPr>
    </w:p>
    <w:p w:rsidR="00A43616" w:rsidRDefault="00A43616" w:rsidP="00A43616">
      <w:pPr>
        <w:ind w:left="720"/>
        <w:contextualSpacing/>
      </w:pPr>
    </w:p>
    <w:p w:rsidR="00A943E6" w:rsidRDefault="00A943E6" w:rsidP="00A943E6">
      <w:pPr>
        <w:rPr>
          <w:rFonts w:eastAsiaTheme="minorHAnsi"/>
          <w:sz w:val="28"/>
          <w:szCs w:val="28"/>
          <w:lang w:eastAsia="en-US"/>
        </w:rPr>
      </w:pPr>
      <w:r w:rsidRPr="00AB514D">
        <w:t>Avenue</w:t>
      </w:r>
      <w:r>
        <w:t xml:space="preserve"> Jean Paul II BP : 20123 Lomé-</w:t>
      </w:r>
      <w:r w:rsidRPr="00AB514D">
        <w:t xml:space="preserve">Togo Tel : (+228)22349806/92473495/99495859 </w:t>
      </w:r>
      <w:hyperlink r:id="rId10" w:history="1">
        <w:r w:rsidRPr="00AB514D">
          <w:rPr>
            <w:rStyle w:val="Lienhypertexte"/>
            <w:color w:val="00B0F0"/>
          </w:rPr>
          <w:t>sossougadoss@yahoo.fr</w:t>
        </w:r>
      </w:hyperlink>
    </w:p>
    <w:p w:rsidR="00A43616" w:rsidRDefault="00A43616" w:rsidP="00A43616">
      <w:pPr>
        <w:ind w:left="720"/>
        <w:contextualSpacing/>
        <w:rPr>
          <w:rStyle w:val="Lienhypertexte"/>
          <w:color w:val="00B0F0"/>
        </w:rPr>
      </w:pPr>
    </w:p>
    <w:p w:rsidR="00A43616" w:rsidRDefault="00A43616" w:rsidP="00A43616">
      <w:pPr>
        <w:ind w:left="720"/>
        <w:contextualSpacing/>
        <w:rPr>
          <w:rStyle w:val="Lienhypertexte"/>
          <w:color w:val="00B0F0"/>
        </w:rPr>
      </w:pPr>
    </w:p>
    <w:p w:rsidR="0017246A" w:rsidRPr="00AE07ED" w:rsidRDefault="00303E3B" w:rsidP="0017246A">
      <w:pPr>
        <w:ind w:left="360"/>
        <w:rPr>
          <w:rFonts w:eastAsiaTheme="minorHAnsi"/>
          <w:sz w:val="24"/>
          <w:szCs w:val="24"/>
          <w:lang w:eastAsia="en-US"/>
        </w:rPr>
      </w:pPr>
      <w:r w:rsidRPr="00AE07ED">
        <w:rPr>
          <w:sz w:val="24"/>
          <w:szCs w:val="24"/>
        </w:rPr>
        <w:t>En Février 2013, l’ONG : ADET a été informée de sa présélection, pour le statut consultatif, par le comité des ONG des Nations unies à New  York.</w:t>
      </w:r>
      <w:r w:rsidRPr="00AE07ED">
        <w:rPr>
          <w:rFonts w:ascii="Times New Roman" w:eastAsia="Times New Roman" w:hAnsi="Times New Roman" w:cs="Times New Roman"/>
          <w:sz w:val="24"/>
          <w:szCs w:val="24"/>
        </w:rPr>
        <w:t xml:space="preserve">   </w:t>
      </w:r>
      <w:r w:rsidR="0017246A" w:rsidRPr="00AE07ED">
        <w:rPr>
          <w:rFonts w:eastAsiaTheme="minorHAnsi"/>
          <w:sz w:val="24"/>
          <w:szCs w:val="24"/>
          <w:lang w:eastAsia="en-US"/>
        </w:rPr>
        <w:t>L’ONG : ADET a organisé son Assemblée générale, avec l’élection du nouveau secrétaire général en remplacement de l’ancien décédé.</w:t>
      </w:r>
    </w:p>
    <w:p w:rsidR="0017246A" w:rsidRPr="0017246A" w:rsidRDefault="0017246A" w:rsidP="0017246A">
      <w:pPr>
        <w:ind w:left="360"/>
        <w:rPr>
          <w:rFonts w:eastAsiaTheme="minorHAnsi"/>
          <w:sz w:val="24"/>
          <w:szCs w:val="24"/>
          <w:lang w:eastAsia="en-US"/>
        </w:rPr>
      </w:pPr>
      <w:r w:rsidRPr="0017246A">
        <w:rPr>
          <w:rFonts w:eastAsiaTheme="minorHAnsi"/>
          <w:sz w:val="24"/>
          <w:szCs w:val="24"/>
          <w:lang w:eastAsia="en-US"/>
        </w:rPr>
        <w:t xml:space="preserve"> En Mai 2013, l’ONG : ADET a proposé des projets pour financement en 2014, projets  relatifs aux formes contemporaines d’esclavage aux Fonds volontaires de Nations unies pour la lutte contre les formes contemporaines d’esclavage : projets  ADET veuves et projets ADET orphelins.</w:t>
      </w:r>
    </w:p>
    <w:p w:rsidR="0017246A" w:rsidRPr="0017246A" w:rsidRDefault="0017246A" w:rsidP="0017246A">
      <w:pPr>
        <w:ind w:left="360"/>
        <w:rPr>
          <w:rFonts w:eastAsiaTheme="minorHAnsi"/>
          <w:sz w:val="24"/>
          <w:szCs w:val="24"/>
          <w:lang w:eastAsia="en-US"/>
        </w:rPr>
      </w:pPr>
      <w:r w:rsidRPr="0017246A">
        <w:rPr>
          <w:rFonts w:eastAsiaTheme="minorHAnsi"/>
          <w:sz w:val="24"/>
          <w:szCs w:val="24"/>
          <w:lang w:eastAsia="en-US"/>
        </w:rPr>
        <w:t xml:space="preserve">En Août 2013,  le NGO </w:t>
      </w:r>
      <w:proofErr w:type="spellStart"/>
      <w:r w:rsidRPr="0017246A">
        <w:rPr>
          <w:rFonts w:eastAsiaTheme="minorHAnsi"/>
          <w:sz w:val="24"/>
          <w:szCs w:val="24"/>
          <w:lang w:eastAsia="en-US"/>
        </w:rPr>
        <w:t>branch</w:t>
      </w:r>
      <w:proofErr w:type="spellEnd"/>
      <w:r w:rsidRPr="0017246A">
        <w:rPr>
          <w:rFonts w:eastAsiaTheme="minorHAnsi"/>
          <w:sz w:val="24"/>
          <w:szCs w:val="24"/>
          <w:lang w:eastAsia="en-US"/>
        </w:rPr>
        <w:t xml:space="preserve"> (DESA) à New York  a informé l’ONG : ADET de la décision du comité du conseil économique et social des Nations Unies : ECOSOC de doter l’ADET  du statut consultatif spécial.</w:t>
      </w:r>
    </w:p>
    <w:p w:rsidR="0017246A" w:rsidRPr="0017246A" w:rsidRDefault="0017246A" w:rsidP="0017246A">
      <w:pPr>
        <w:ind w:left="360"/>
        <w:rPr>
          <w:rFonts w:eastAsiaTheme="minorHAnsi"/>
          <w:sz w:val="24"/>
          <w:szCs w:val="24"/>
          <w:lang w:eastAsia="en-US"/>
        </w:rPr>
      </w:pPr>
      <w:r w:rsidRPr="0017246A">
        <w:rPr>
          <w:rFonts w:eastAsiaTheme="minorHAnsi"/>
          <w:sz w:val="24"/>
          <w:szCs w:val="24"/>
          <w:lang w:eastAsia="en-US"/>
        </w:rPr>
        <w:t>L’ONG : ADET reçoit la reconnaissance du gouvernement Togolais de son statut d’ONG.</w:t>
      </w:r>
    </w:p>
    <w:p w:rsidR="0017246A" w:rsidRPr="0017246A" w:rsidRDefault="0017246A" w:rsidP="0017246A">
      <w:pPr>
        <w:ind w:left="360"/>
        <w:rPr>
          <w:rFonts w:eastAsiaTheme="minorHAnsi"/>
          <w:sz w:val="24"/>
          <w:szCs w:val="24"/>
          <w:lang w:eastAsia="en-US"/>
        </w:rPr>
      </w:pPr>
      <w:r w:rsidRPr="0017246A">
        <w:rPr>
          <w:rFonts w:eastAsiaTheme="minorHAnsi"/>
          <w:sz w:val="24"/>
          <w:szCs w:val="24"/>
          <w:lang w:eastAsia="en-US"/>
        </w:rPr>
        <w:t>En septembre 2013  l’ONG : ADET a soumis, de nouveau, sa candidature au prix des Nations Unies pour le service publique.</w:t>
      </w:r>
    </w:p>
    <w:p w:rsidR="0017246A" w:rsidRPr="0017246A" w:rsidRDefault="0017246A" w:rsidP="0017246A">
      <w:pPr>
        <w:ind w:left="360"/>
        <w:rPr>
          <w:rFonts w:eastAsiaTheme="minorHAnsi"/>
          <w:sz w:val="24"/>
          <w:szCs w:val="24"/>
          <w:lang w:eastAsia="en-US"/>
        </w:rPr>
      </w:pPr>
      <w:r w:rsidRPr="0017246A">
        <w:rPr>
          <w:rFonts w:eastAsiaTheme="minorHAnsi"/>
          <w:sz w:val="24"/>
          <w:szCs w:val="24"/>
          <w:lang w:eastAsia="en-US"/>
        </w:rPr>
        <w:t>Elle a participé à la 3</w:t>
      </w:r>
      <w:r w:rsidRPr="0017246A">
        <w:rPr>
          <w:rFonts w:eastAsiaTheme="minorHAnsi"/>
          <w:sz w:val="24"/>
          <w:szCs w:val="24"/>
          <w:vertAlign w:val="superscript"/>
          <w:lang w:eastAsia="en-US"/>
        </w:rPr>
        <w:t>ème</w:t>
      </w:r>
      <w:r w:rsidRPr="0017246A">
        <w:rPr>
          <w:rFonts w:eastAsiaTheme="minorHAnsi"/>
          <w:sz w:val="24"/>
          <w:szCs w:val="24"/>
          <w:lang w:eastAsia="en-US"/>
        </w:rPr>
        <w:t xml:space="preserve"> conférence  internationale sur la culture et les recherches sur le voandzou qui s’est tenue au Ghana le 23 septembre 2013. </w:t>
      </w:r>
    </w:p>
    <w:p w:rsidR="0017246A" w:rsidRPr="0017246A" w:rsidRDefault="0017246A" w:rsidP="0017246A">
      <w:pPr>
        <w:ind w:left="360"/>
        <w:rPr>
          <w:rFonts w:eastAsiaTheme="minorHAnsi"/>
          <w:sz w:val="24"/>
          <w:szCs w:val="24"/>
          <w:lang w:eastAsia="en-US"/>
        </w:rPr>
      </w:pPr>
      <w:r w:rsidRPr="0017246A">
        <w:rPr>
          <w:rFonts w:eastAsiaTheme="minorHAnsi"/>
          <w:sz w:val="24"/>
          <w:szCs w:val="24"/>
          <w:lang w:eastAsia="en-US"/>
        </w:rPr>
        <w:t>En Octobre 2013, l’ONG : ADET a envoyé une(1) candidature pour participer aux sessions de l’Instance Permanent sur les questions autochtones et le mécanisme d’Experts  sur les droits des peuples autochtones.</w:t>
      </w:r>
    </w:p>
    <w:p w:rsidR="0017246A" w:rsidRPr="0017246A" w:rsidRDefault="0017246A" w:rsidP="0017246A">
      <w:pPr>
        <w:ind w:left="360"/>
        <w:rPr>
          <w:rFonts w:eastAsiaTheme="minorHAnsi"/>
          <w:sz w:val="24"/>
          <w:szCs w:val="24"/>
          <w:lang w:eastAsia="en-US"/>
        </w:rPr>
      </w:pPr>
      <w:r w:rsidRPr="0017246A">
        <w:rPr>
          <w:rFonts w:eastAsiaTheme="minorHAnsi"/>
          <w:sz w:val="24"/>
          <w:szCs w:val="24"/>
          <w:lang w:eastAsia="en-US"/>
        </w:rPr>
        <w:t>L’ONG : ADET a rencontré le rapporteur spécial des nations unies sur  la situation des défenseurs des droits de l’homme, arrivé au Togo du 07 au 11 octobre 2013</w:t>
      </w:r>
    </w:p>
    <w:p w:rsidR="0017246A" w:rsidRPr="0017246A" w:rsidRDefault="0017246A" w:rsidP="0017246A">
      <w:pPr>
        <w:ind w:left="360"/>
        <w:rPr>
          <w:rFonts w:eastAsiaTheme="minorHAnsi"/>
          <w:sz w:val="24"/>
          <w:szCs w:val="24"/>
          <w:lang w:eastAsia="en-US"/>
        </w:rPr>
      </w:pPr>
      <w:r w:rsidRPr="0017246A">
        <w:rPr>
          <w:rFonts w:eastAsiaTheme="minorHAnsi"/>
          <w:sz w:val="24"/>
          <w:szCs w:val="24"/>
          <w:lang w:eastAsia="en-US"/>
        </w:rPr>
        <w:t>De Janvier à Décembre 2013, les membres de l’ONG : ADET ont eu plusieurs réunions : deux(2) réunions du conseil d’administration,  en Juin et  en Décembre 2013</w:t>
      </w:r>
    </w:p>
    <w:p w:rsidR="0017246A" w:rsidRPr="0017246A" w:rsidRDefault="0017246A" w:rsidP="0017246A">
      <w:pPr>
        <w:ind w:left="360"/>
        <w:rPr>
          <w:rFonts w:eastAsiaTheme="minorHAnsi"/>
          <w:sz w:val="24"/>
          <w:szCs w:val="24"/>
          <w:lang w:eastAsia="en-US"/>
        </w:rPr>
      </w:pPr>
      <w:r w:rsidRPr="0017246A">
        <w:rPr>
          <w:rFonts w:eastAsiaTheme="minorHAnsi"/>
          <w:sz w:val="24"/>
          <w:szCs w:val="24"/>
          <w:lang w:eastAsia="en-US"/>
        </w:rPr>
        <w:t>Une (1) réunion par semaine du bureau directeur</w:t>
      </w:r>
    </w:p>
    <w:p w:rsidR="0017246A" w:rsidRPr="0017246A" w:rsidRDefault="0017246A" w:rsidP="0017246A">
      <w:pPr>
        <w:ind w:left="360"/>
        <w:rPr>
          <w:rFonts w:eastAsiaTheme="minorHAnsi"/>
          <w:sz w:val="24"/>
          <w:szCs w:val="24"/>
          <w:lang w:eastAsia="en-US"/>
        </w:rPr>
      </w:pPr>
      <w:r w:rsidRPr="0017246A">
        <w:rPr>
          <w:rFonts w:eastAsiaTheme="minorHAnsi"/>
          <w:sz w:val="24"/>
          <w:szCs w:val="24"/>
          <w:lang w:eastAsia="en-US"/>
        </w:rPr>
        <w:t>Le staff de l’ONG : ADET se réunit une fois par Mois pour réfléchir sur les activités et les programmes à exécuter par  l’organisation. Le programme 2014 a été soumis au gouvernement Togolais pour approbation en Décembre 2013.</w:t>
      </w:r>
    </w:p>
    <w:p w:rsidR="0017246A" w:rsidRPr="0017246A" w:rsidRDefault="0017246A" w:rsidP="0017246A">
      <w:pPr>
        <w:ind w:left="360"/>
        <w:rPr>
          <w:rFonts w:eastAsiaTheme="minorHAnsi"/>
          <w:sz w:val="24"/>
          <w:szCs w:val="24"/>
          <w:lang w:eastAsia="en-US"/>
        </w:rPr>
      </w:pPr>
      <w:r w:rsidRPr="0017246A">
        <w:rPr>
          <w:rFonts w:eastAsiaTheme="minorHAnsi"/>
          <w:sz w:val="24"/>
          <w:szCs w:val="24"/>
          <w:lang w:eastAsia="en-US"/>
        </w:rPr>
        <w:t>Le staff a organisé  le  17 Novembre 2013 deux  réunions  d’information aux membres du conseil d’administration et aux autres membres.</w:t>
      </w:r>
    </w:p>
    <w:p w:rsidR="0017246A" w:rsidRPr="0017246A" w:rsidRDefault="0017246A" w:rsidP="0017246A">
      <w:pPr>
        <w:ind w:left="360"/>
        <w:rPr>
          <w:rFonts w:eastAsiaTheme="minorHAnsi"/>
          <w:sz w:val="24"/>
          <w:szCs w:val="24"/>
          <w:lang w:eastAsia="en-US"/>
        </w:rPr>
      </w:pPr>
      <w:r w:rsidRPr="0017246A">
        <w:rPr>
          <w:rFonts w:eastAsiaTheme="minorHAnsi"/>
          <w:sz w:val="24"/>
          <w:szCs w:val="24"/>
          <w:lang w:eastAsia="en-US"/>
        </w:rPr>
        <w:t>Du 2 au 4 Décembre 2013, l’ONG : ADET est inscrite sur la liste des participants au forum sur les entreprises et les droits de l’homme qui s’est tenue à Genève.</w:t>
      </w:r>
    </w:p>
    <w:p w:rsidR="0017246A" w:rsidRPr="0017246A" w:rsidRDefault="0017246A" w:rsidP="0017246A">
      <w:pPr>
        <w:ind w:left="360"/>
        <w:rPr>
          <w:rFonts w:eastAsiaTheme="minorHAnsi"/>
          <w:sz w:val="24"/>
          <w:szCs w:val="24"/>
          <w:lang w:eastAsia="en-US"/>
        </w:rPr>
      </w:pPr>
      <w:r w:rsidRPr="0017246A">
        <w:rPr>
          <w:rFonts w:eastAsiaTheme="minorHAnsi"/>
          <w:sz w:val="24"/>
          <w:szCs w:val="24"/>
          <w:lang w:eastAsia="en-US"/>
        </w:rPr>
        <w:t xml:space="preserve">L’ONG : ADET a participé sur </w:t>
      </w:r>
      <w:proofErr w:type="spellStart"/>
      <w:r w:rsidRPr="0017246A">
        <w:rPr>
          <w:rFonts w:eastAsiaTheme="minorHAnsi"/>
          <w:sz w:val="24"/>
          <w:szCs w:val="24"/>
          <w:lang w:eastAsia="en-US"/>
        </w:rPr>
        <w:t>facebook</w:t>
      </w:r>
      <w:proofErr w:type="spellEnd"/>
      <w:r w:rsidRPr="0017246A">
        <w:rPr>
          <w:rFonts w:eastAsiaTheme="minorHAnsi"/>
          <w:sz w:val="24"/>
          <w:szCs w:val="24"/>
          <w:lang w:eastAsia="en-US"/>
        </w:rPr>
        <w:t xml:space="preserve"> à la journée des droits de l’homme le 5 et le 10 Décembre 2013 à Genève et à New York.</w:t>
      </w:r>
    </w:p>
    <w:p w:rsidR="0017246A" w:rsidRPr="0017246A" w:rsidRDefault="0017246A" w:rsidP="0017246A">
      <w:pPr>
        <w:ind w:left="360"/>
        <w:rPr>
          <w:rFonts w:eastAsiaTheme="minorHAnsi"/>
          <w:sz w:val="24"/>
          <w:szCs w:val="24"/>
          <w:lang w:eastAsia="en-US"/>
        </w:rPr>
      </w:pPr>
      <w:r w:rsidRPr="0017246A">
        <w:rPr>
          <w:rFonts w:eastAsiaTheme="minorHAnsi"/>
          <w:sz w:val="24"/>
          <w:szCs w:val="24"/>
          <w:lang w:eastAsia="en-US"/>
        </w:rPr>
        <w:t xml:space="preserve">Tout au long de l’année, l’ONG : ADET même des activités de supervision de la vie sociale qui n’a pas eu de problème majeur malgré l’arrivée des réfugiés maliens au Togo. </w:t>
      </w:r>
    </w:p>
    <w:p w:rsidR="0017246A" w:rsidRPr="0017246A" w:rsidRDefault="0017246A" w:rsidP="0017246A">
      <w:pPr>
        <w:ind w:left="360"/>
        <w:rPr>
          <w:rFonts w:eastAsiaTheme="minorHAnsi"/>
          <w:sz w:val="24"/>
          <w:szCs w:val="24"/>
          <w:lang w:eastAsia="en-US"/>
        </w:rPr>
      </w:pPr>
      <w:r w:rsidRPr="0017246A">
        <w:rPr>
          <w:rFonts w:eastAsiaTheme="minorHAnsi"/>
          <w:sz w:val="24"/>
          <w:szCs w:val="24"/>
          <w:lang w:eastAsia="en-US"/>
        </w:rPr>
        <w:t>Au cours de l’année 2013, l’ONG : ADET a maintenu et amélioré sa coopération  avec l’Association « </w:t>
      </w:r>
      <w:proofErr w:type="spellStart"/>
      <w:r w:rsidRPr="0017246A">
        <w:rPr>
          <w:rFonts w:eastAsiaTheme="minorHAnsi"/>
          <w:sz w:val="24"/>
          <w:szCs w:val="24"/>
          <w:lang w:eastAsia="en-US"/>
        </w:rPr>
        <w:t>Useful</w:t>
      </w:r>
      <w:proofErr w:type="spellEnd"/>
      <w:r w:rsidRPr="0017246A">
        <w:rPr>
          <w:rFonts w:eastAsiaTheme="minorHAnsi"/>
          <w:sz w:val="24"/>
          <w:szCs w:val="24"/>
          <w:lang w:eastAsia="en-US"/>
        </w:rPr>
        <w:t xml:space="preserve">  Actions for the Blind » UAB, «  l’Association Togolaise pour la promotion et la protection des enfants handicapés pré scolarisables » ATPPEHP, l’Association la sentinelle, «  l’Association des cadres pour le développement économique et social du Togo » CADES-Togo.  « L’organisation </w:t>
      </w:r>
      <w:r w:rsidRPr="0017246A">
        <w:rPr>
          <w:rFonts w:eastAsiaTheme="minorHAnsi"/>
          <w:sz w:val="24"/>
          <w:szCs w:val="24"/>
          <w:lang w:eastAsia="en-US"/>
        </w:rPr>
        <w:lastRenderedPageBreak/>
        <w:t>Internationale pour la dignité et l’Intégrité humaine » OILIDH, l’Association d’assistance aux personnes handicapées démunies (A.P.HA.D), le centre d’observation et de promotion de l’Etat de Droit (COPED), Contact Plus au Bénin et  la GF2D (réseau des femmes).</w:t>
      </w:r>
    </w:p>
    <w:p w:rsidR="0017246A" w:rsidRPr="0017246A" w:rsidRDefault="0017246A" w:rsidP="0017246A">
      <w:pPr>
        <w:ind w:left="360"/>
        <w:rPr>
          <w:rFonts w:eastAsiaTheme="minorHAnsi"/>
          <w:sz w:val="24"/>
          <w:szCs w:val="24"/>
          <w:lang w:eastAsia="en-US"/>
        </w:rPr>
      </w:pPr>
      <w:r w:rsidRPr="0017246A">
        <w:rPr>
          <w:rFonts w:eastAsiaTheme="minorHAnsi"/>
          <w:sz w:val="24"/>
          <w:szCs w:val="24"/>
          <w:lang w:eastAsia="en-US"/>
        </w:rPr>
        <w:t>Un réseau d’Associations et d’ONG pour le développement durable (ROAD) commence à germer au Togo sous l’instigation de l’ONG : ADET.</w:t>
      </w:r>
    </w:p>
    <w:p w:rsidR="0017246A" w:rsidRPr="0017246A" w:rsidRDefault="0017246A" w:rsidP="0017246A">
      <w:pPr>
        <w:ind w:left="360"/>
        <w:rPr>
          <w:rFonts w:eastAsiaTheme="minorHAnsi"/>
          <w:sz w:val="24"/>
          <w:szCs w:val="24"/>
          <w:lang w:eastAsia="en-US"/>
        </w:rPr>
      </w:pPr>
      <w:r w:rsidRPr="0017246A">
        <w:rPr>
          <w:rFonts w:eastAsiaTheme="minorHAnsi"/>
          <w:sz w:val="24"/>
          <w:szCs w:val="24"/>
          <w:lang w:eastAsia="en-US"/>
        </w:rPr>
        <w:t xml:space="preserve">Au cours de l’année 2013, l’ONG : ADET a participé aux activités des Nations Unies organisées sur Tweeter  et  </w:t>
      </w:r>
      <w:proofErr w:type="spellStart"/>
      <w:r w:rsidRPr="0017246A">
        <w:rPr>
          <w:rFonts w:eastAsiaTheme="minorHAnsi"/>
          <w:sz w:val="24"/>
          <w:szCs w:val="24"/>
          <w:lang w:eastAsia="en-US"/>
        </w:rPr>
        <w:t>facebook</w:t>
      </w:r>
      <w:proofErr w:type="spellEnd"/>
      <w:r w:rsidRPr="0017246A">
        <w:rPr>
          <w:rFonts w:eastAsiaTheme="minorHAnsi"/>
          <w:sz w:val="24"/>
          <w:szCs w:val="24"/>
          <w:lang w:eastAsia="en-US"/>
        </w:rPr>
        <w:t>.</w:t>
      </w:r>
    </w:p>
    <w:p w:rsidR="0017246A" w:rsidRPr="0017246A" w:rsidRDefault="0017246A" w:rsidP="0017246A">
      <w:pPr>
        <w:ind w:left="360"/>
        <w:rPr>
          <w:rFonts w:eastAsiaTheme="minorHAnsi"/>
          <w:sz w:val="24"/>
          <w:szCs w:val="24"/>
          <w:lang w:eastAsia="en-US"/>
        </w:rPr>
      </w:pPr>
      <w:r w:rsidRPr="0017246A">
        <w:rPr>
          <w:rFonts w:eastAsiaTheme="minorHAnsi"/>
          <w:sz w:val="24"/>
          <w:szCs w:val="24"/>
          <w:lang w:eastAsia="en-US"/>
        </w:rPr>
        <w:t xml:space="preserve">Au cours de l’année 2013 toujours L’ONG : ADET a participé à beaucoup d’appels  à proposition sur </w:t>
      </w:r>
      <w:proofErr w:type="spellStart"/>
      <w:r w:rsidRPr="0017246A">
        <w:rPr>
          <w:rFonts w:eastAsiaTheme="minorHAnsi"/>
          <w:sz w:val="24"/>
          <w:szCs w:val="24"/>
          <w:lang w:eastAsia="en-US"/>
        </w:rPr>
        <w:t>grant</w:t>
      </w:r>
      <w:proofErr w:type="spellEnd"/>
      <w:r w:rsidRPr="0017246A">
        <w:rPr>
          <w:rFonts w:eastAsiaTheme="minorHAnsi"/>
          <w:sz w:val="24"/>
          <w:szCs w:val="24"/>
          <w:lang w:eastAsia="en-US"/>
        </w:rPr>
        <w:t xml:space="preserve"> </w:t>
      </w:r>
      <w:proofErr w:type="spellStart"/>
      <w:r w:rsidRPr="0017246A">
        <w:rPr>
          <w:rFonts w:eastAsiaTheme="minorHAnsi"/>
          <w:sz w:val="24"/>
          <w:szCs w:val="24"/>
          <w:lang w:eastAsia="en-US"/>
        </w:rPr>
        <w:t>gov</w:t>
      </w:r>
      <w:proofErr w:type="spellEnd"/>
      <w:r w:rsidRPr="0017246A">
        <w:rPr>
          <w:rFonts w:eastAsiaTheme="minorHAnsi"/>
          <w:sz w:val="24"/>
          <w:szCs w:val="24"/>
          <w:lang w:eastAsia="en-US"/>
        </w:rPr>
        <w:t xml:space="preserve">, PND ( pour la rénovation de la direction de l’ADET, l’inclusion de tous pour le développement, la lutte contre la discrimination à l’égard des personnes handicapées, à l’égard de la femme, des migrants, des peuples autochtones, une proposition intitulée </w:t>
      </w:r>
      <w:proofErr w:type="spellStart"/>
      <w:r w:rsidRPr="0017246A">
        <w:rPr>
          <w:rFonts w:eastAsiaTheme="minorHAnsi"/>
          <w:sz w:val="24"/>
          <w:szCs w:val="24"/>
          <w:lang w:eastAsia="en-US"/>
        </w:rPr>
        <w:t>women</w:t>
      </w:r>
      <w:proofErr w:type="spellEnd"/>
      <w:r w:rsidRPr="0017246A">
        <w:rPr>
          <w:rFonts w:eastAsiaTheme="minorHAnsi"/>
          <w:sz w:val="24"/>
          <w:szCs w:val="24"/>
          <w:lang w:eastAsia="en-US"/>
        </w:rPr>
        <w:t xml:space="preserve"> phone etc…. )</w:t>
      </w:r>
    </w:p>
    <w:p w:rsidR="0017246A" w:rsidRPr="0017246A" w:rsidRDefault="0017246A" w:rsidP="0017246A">
      <w:pPr>
        <w:rPr>
          <w:rFonts w:eastAsiaTheme="minorHAnsi"/>
          <w:b/>
          <w:sz w:val="24"/>
          <w:szCs w:val="24"/>
          <w:lang w:eastAsia="en-US"/>
        </w:rPr>
      </w:pPr>
      <w:r w:rsidRPr="0017246A">
        <w:rPr>
          <w:rFonts w:eastAsiaTheme="minorHAnsi"/>
          <w:sz w:val="24"/>
          <w:szCs w:val="24"/>
          <w:lang w:eastAsia="en-US"/>
        </w:rPr>
        <w:t xml:space="preserve">      </w:t>
      </w:r>
      <w:r w:rsidRPr="0017246A">
        <w:rPr>
          <w:rFonts w:eastAsiaTheme="minorHAnsi"/>
          <w:b/>
          <w:sz w:val="24"/>
          <w:szCs w:val="24"/>
          <w:lang w:eastAsia="en-US"/>
        </w:rPr>
        <w:t>2-/  Les activités non réalisées</w:t>
      </w:r>
    </w:p>
    <w:p w:rsidR="0017246A" w:rsidRPr="0017246A" w:rsidRDefault="0017246A" w:rsidP="0017246A">
      <w:pPr>
        <w:ind w:left="360"/>
        <w:rPr>
          <w:rFonts w:eastAsiaTheme="minorHAnsi"/>
          <w:sz w:val="24"/>
          <w:szCs w:val="24"/>
          <w:lang w:eastAsia="en-US"/>
        </w:rPr>
      </w:pPr>
      <w:r w:rsidRPr="0017246A">
        <w:rPr>
          <w:rFonts w:eastAsiaTheme="minorHAnsi"/>
          <w:sz w:val="24"/>
          <w:szCs w:val="24"/>
          <w:lang w:eastAsia="en-US"/>
        </w:rPr>
        <w:t>L’ONG : ADET  n’a pas pu participer au forum du 2 au 4 Décembre 2013 pour faute de prise en charge de ses participants.</w:t>
      </w:r>
    </w:p>
    <w:p w:rsidR="0017246A" w:rsidRPr="0017246A" w:rsidRDefault="0017246A" w:rsidP="0017246A">
      <w:pPr>
        <w:rPr>
          <w:rFonts w:eastAsiaTheme="minorHAnsi"/>
          <w:sz w:val="24"/>
          <w:szCs w:val="24"/>
          <w:lang w:eastAsia="en-US"/>
        </w:rPr>
      </w:pPr>
      <w:r w:rsidRPr="0017246A">
        <w:rPr>
          <w:rFonts w:eastAsiaTheme="minorHAnsi"/>
          <w:sz w:val="24"/>
          <w:szCs w:val="24"/>
          <w:lang w:eastAsia="en-US"/>
        </w:rPr>
        <w:t xml:space="preserve">     En Décembre 2013, l’ONG : ADET a encore reçu, une réponse négative du Fond de contribution volontaire des Nations Unies pour la lutte contre les formes  contemporaines d’esclavage, en occurrence, projets veuves et projets orphelins pour  2014.</w:t>
      </w:r>
    </w:p>
    <w:p w:rsidR="0017246A" w:rsidRPr="0017246A" w:rsidRDefault="0017246A" w:rsidP="0017246A">
      <w:pPr>
        <w:ind w:left="360"/>
        <w:rPr>
          <w:rFonts w:eastAsiaTheme="minorHAnsi"/>
          <w:b/>
          <w:sz w:val="24"/>
          <w:szCs w:val="24"/>
          <w:lang w:eastAsia="en-US"/>
        </w:rPr>
      </w:pPr>
      <w:r w:rsidRPr="0017246A">
        <w:rPr>
          <w:rFonts w:eastAsiaTheme="minorHAnsi"/>
          <w:b/>
          <w:sz w:val="24"/>
          <w:szCs w:val="24"/>
          <w:lang w:eastAsia="en-US"/>
        </w:rPr>
        <w:t>3-/ Les difficultés rencontrées</w:t>
      </w:r>
    </w:p>
    <w:p w:rsidR="0017246A" w:rsidRPr="0017246A" w:rsidRDefault="0017246A" w:rsidP="0017246A">
      <w:pPr>
        <w:ind w:left="360"/>
        <w:rPr>
          <w:rFonts w:eastAsiaTheme="minorHAnsi"/>
          <w:sz w:val="24"/>
          <w:szCs w:val="24"/>
          <w:lang w:eastAsia="en-US"/>
        </w:rPr>
      </w:pPr>
      <w:r w:rsidRPr="0017246A">
        <w:rPr>
          <w:rFonts w:eastAsiaTheme="minorHAnsi"/>
          <w:sz w:val="24"/>
          <w:szCs w:val="24"/>
          <w:lang w:eastAsia="en-US"/>
        </w:rPr>
        <w:t>Les problèmes majeurs, pour l’année 2013, ont été essentiellement financiers et la formation des membres. L’ONG : ADET a fonctionné avec un budget très limité émanant des cotisations et dons de ses membres. Cette situation ne favorise pas l’exécution normale de nos projets.</w:t>
      </w:r>
    </w:p>
    <w:p w:rsidR="0017246A" w:rsidRPr="0017246A" w:rsidRDefault="0017246A" w:rsidP="0017246A">
      <w:pPr>
        <w:ind w:left="360"/>
        <w:rPr>
          <w:rFonts w:eastAsiaTheme="minorHAnsi"/>
          <w:b/>
          <w:sz w:val="24"/>
          <w:szCs w:val="24"/>
          <w:lang w:eastAsia="en-US"/>
        </w:rPr>
      </w:pPr>
      <w:r w:rsidRPr="0017246A">
        <w:rPr>
          <w:rFonts w:eastAsiaTheme="minorHAnsi"/>
          <w:sz w:val="24"/>
          <w:szCs w:val="24"/>
          <w:lang w:eastAsia="en-US"/>
        </w:rPr>
        <w:t xml:space="preserve">  </w:t>
      </w:r>
      <w:r w:rsidRPr="0017246A">
        <w:rPr>
          <w:rFonts w:eastAsiaTheme="minorHAnsi"/>
          <w:b/>
          <w:sz w:val="24"/>
          <w:szCs w:val="24"/>
          <w:lang w:eastAsia="en-US"/>
        </w:rPr>
        <w:t>4-/  Les Perspectives d’avenir</w:t>
      </w:r>
    </w:p>
    <w:p w:rsidR="0017246A" w:rsidRPr="0017246A" w:rsidRDefault="0017246A" w:rsidP="0017246A">
      <w:pPr>
        <w:ind w:left="360"/>
        <w:rPr>
          <w:rFonts w:eastAsiaTheme="minorHAnsi"/>
          <w:sz w:val="24"/>
          <w:szCs w:val="24"/>
          <w:lang w:eastAsia="en-US"/>
        </w:rPr>
      </w:pPr>
      <w:r w:rsidRPr="0017246A">
        <w:rPr>
          <w:rFonts w:eastAsiaTheme="minorHAnsi"/>
          <w:sz w:val="24"/>
          <w:szCs w:val="24"/>
          <w:lang w:eastAsia="en-US"/>
        </w:rPr>
        <w:t>Le programme d’activité de l’année 2014 a été exhaustif avec une grande ambition si nous trouvons de financement. Avec un personnel très motivé pour le travail, l’ONG : ADET a prévu un programme relatif aux domaines que voici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13"/>
        <w:gridCol w:w="6400"/>
      </w:tblGrid>
      <w:tr w:rsidR="0017246A" w:rsidRPr="0017246A" w:rsidTr="00C21E28">
        <w:trPr>
          <w:tblCellSpacing w:w="15" w:type="dxa"/>
        </w:trPr>
        <w:tc>
          <w:tcPr>
            <w:tcW w:w="1780" w:type="pct"/>
            <w:vAlign w:val="center"/>
            <w:hideMark/>
          </w:tcPr>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Times New Roman" w:cs="Times New Roman"/>
                <w:sz w:val="24"/>
                <w:szCs w:val="24"/>
              </w:rPr>
              <w:t>Domaine(s) d'activité &amp; Zone(s) d'expertise: Internationale</w:t>
            </w:r>
          </w:p>
        </w:tc>
        <w:tc>
          <w:tcPr>
            <w:tcW w:w="3171" w:type="pct"/>
            <w:vAlign w:val="center"/>
            <w:hideMark/>
          </w:tcPr>
          <w:p w:rsidR="0017246A" w:rsidRPr="0017246A" w:rsidRDefault="0017246A" w:rsidP="0017246A">
            <w:pPr>
              <w:spacing w:after="0" w:line="240" w:lineRule="auto"/>
              <w:rPr>
                <w:rFonts w:ascii="Times New Roman" w:eastAsia="Times New Roman" w:hAnsi="Times New Roman" w:cs="Times New Roman"/>
                <w:sz w:val="24"/>
                <w:szCs w:val="24"/>
                <w:lang w:val="en-US"/>
              </w:rPr>
            </w:pPr>
            <w:r w:rsidRPr="0017246A">
              <w:rPr>
                <w:rFonts w:ascii="Times New Roman" w:eastAsia="Times New Roman" w:hAnsi="Times New Roman" w:cs="Times New Roman"/>
                <w:b/>
                <w:bCs/>
                <w:sz w:val="24"/>
                <w:szCs w:val="24"/>
                <w:lang w:val="en-US"/>
              </w:rPr>
              <w:t>Gender Issues and Advancement of Women</w:t>
            </w:r>
            <w:r w:rsidRPr="0017246A">
              <w:rPr>
                <w:rFonts w:ascii="Times New Roman" w:eastAsia="Times New Roman" w:hAnsi="Times New Roman" w:cs="Times New Roman"/>
                <w:sz w:val="24"/>
                <w:szCs w:val="24"/>
                <w:lang w:val="en-US"/>
              </w:rPr>
              <w:t xml:space="preserv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Conseils politiques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Droits des Femmes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Education et formation des femmes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Femmes au pouvoir et dans les processus </w:t>
            </w:r>
            <w:proofErr w:type="spellStart"/>
            <w:r w:rsidRPr="0017246A">
              <w:rPr>
                <w:rFonts w:ascii="Times New Roman" w:eastAsia="Times New Roman" w:hAnsi="Times New Roman" w:cs="Times New Roman"/>
                <w:sz w:val="24"/>
                <w:szCs w:val="24"/>
              </w:rPr>
              <w:t>decisionnels</w:t>
            </w:r>
            <w:proofErr w:type="spellEnd"/>
            <w:r w:rsidRPr="0017246A">
              <w:rPr>
                <w:rFonts w:ascii="Times New Roman" w:eastAsia="Times New Roman" w:hAnsi="Times New Roman" w:cs="Times New Roman"/>
                <w:sz w:val="24"/>
                <w:szCs w:val="24"/>
              </w:rPr>
              <w:t xml:space="preserv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Femmes autochtones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Femmes et VIH/SIDA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Femmes et conflits armés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Femmes et environnement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Femmes et médias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Femmes et pauvreté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Femmes et santé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Femmes et économie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Hommes et garçons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La fille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Mécanismes institutionnels pour la promotion de la femme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lastRenderedPageBreak/>
              <w:t></w:t>
            </w:r>
            <w:r w:rsidRPr="0017246A">
              <w:rPr>
                <w:rFonts w:ascii="Times New Roman" w:eastAsia="Times New Roman" w:hAnsi="Times New Roman" w:cs="Times New Roman"/>
                <w:sz w:val="24"/>
                <w:szCs w:val="24"/>
              </w:rPr>
              <w:t xml:space="preserve">  Objectifs de développement du Millénaire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Plaidoyer et sensibilisation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Prestation de services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Recherche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Renforcement de capacités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Technologies de l'information et de communication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Trafic de femmes et de filles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Violence contre les femmes </w:t>
            </w:r>
            <w:r w:rsidRPr="0017246A">
              <w:rPr>
                <w:rFonts w:ascii="Times New Roman" w:eastAsia="Times New Roman" w:hAnsi="Times New Roman" w:cs="Times New Roman"/>
                <w:sz w:val="24"/>
                <w:szCs w:val="24"/>
              </w:rPr>
              <w:br/>
            </w:r>
            <w:r w:rsidRPr="0017246A">
              <w:rPr>
                <w:rFonts w:ascii="Times New Roman" w:eastAsia="Times New Roman" w:hAnsi="Times New Roman" w:cs="Times New Roman"/>
                <w:b/>
                <w:bCs/>
                <w:sz w:val="24"/>
                <w:szCs w:val="24"/>
              </w:rPr>
              <w:t xml:space="preserve">Social </w:t>
            </w:r>
            <w:proofErr w:type="spellStart"/>
            <w:r w:rsidRPr="0017246A">
              <w:rPr>
                <w:rFonts w:ascii="Times New Roman" w:eastAsia="Times New Roman" w:hAnsi="Times New Roman" w:cs="Times New Roman"/>
                <w:b/>
                <w:bCs/>
                <w:sz w:val="24"/>
                <w:szCs w:val="24"/>
              </w:rPr>
              <w:t>Development</w:t>
            </w:r>
            <w:proofErr w:type="spellEnd"/>
            <w:r w:rsidRPr="0017246A">
              <w:rPr>
                <w:rFonts w:ascii="Times New Roman" w:eastAsia="Times New Roman" w:hAnsi="Times New Roman" w:cs="Times New Roman"/>
                <w:sz w:val="24"/>
                <w:szCs w:val="24"/>
              </w:rPr>
              <w:t xml:space="preserv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Conflits</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Coopération technique</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Coopératives</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Emploi</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Jeunesse</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Pauvreté</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Personnes handicapées</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Politique sociale</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Problématiques des peuples autochtones</w:t>
            </w:r>
          </w:p>
          <w:p w:rsidR="0017246A" w:rsidRPr="0017246A" w:rsidRDefault="0017246A" w:rsidP="0017246A">
            <w:pPr>
              <w:numPr>
                <w:ilvl w:val="0"/>
                <w:numId w:val="4"/>
              </w:numPr>
              <w:spacing w:after="0" w:line="240" w:lineRule="auto"/>
              <w:contextualSpacing/>
              <w:rPr>
                <w:rFonts w:ascii="Times New Roman" w:eastAsia="Times New Roman" w:hAnsi="Times New Roman" w:cs="Times New Roman"/>
                <w:sz w:val="24"/>
                <w:szCs w:val="24"/>
              </w:rPr>
            </w:pPr>
            <w:r w:rsidRPr="0017246A">
              <w:rPr>
                <w:rFonts w:ascii="Times New Roman" w:eastAsia="Times New Roman" w:hAnsi="Times New Roman" w:cs="Times New Roman"/>
                <w:sz w:val="24"/>
                <w:szCs w:val="24"/>
              </w:rPr>
              <w:t>Technologies de l'information et de communication</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 xml:space="preserve">      </w:t>
            </w: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Vieillissement</w:t>
            </w:r>
          </w:p>
          <w:p w:rsidR="0017246A" w:rsidRPr="0017246A" w:rsidRDefault="0017246A" w:rsidP="0017246A">
            <w:pPr>
              <w:numPr>
                <w:ilvl w:val="0"/>
                <w:numId w:val="4"/>
              </w:numPr>
              <w:spacing w:after="0" w:line="240" w:lineRule="auto"/>
              <w:contextualSpacing/>
              <w:rPr>
                <w:rFonts w:ascii="Times New Roman" w:eastAsia="Times New Roman" w:hAnsi="Times New Roman" w:cs="Times New Roman"/>
                <w:sz w:val="24"/>
                <w:szCs w:val="24"/>
              </w:rPr>
            </w:pPr>
            <w:r w:rsidRPr="0017246A">
              <w:rPr>
                <w:rFonts w:ascii="Times New Roman" w:eastAsia="Times New Roman" w:hAnsi="Times New Roman" w:cs="Times New Roman"/>
                <w:sz w:val="24"/>
                <w:szCs w:val="24"/>
              </w:rPr>
              <w:t xml:space="preserve"> Migrants</w:t>
            </w:r>
          </w:p>
          <w:p w:rsidR="0017246A" w:rsidRPr="0017246A" w:rsidRDefault="0017246A" w:rsidP="0017246A">
            <w:pPr>
              <w:spacing w:after="0" w:line="240" w:lineRule="auto"/>
              <w:rPr>
                <w:rFonts w:ascii="Times New Roman" w:eastAsia="Times New Roman" w:hAnsi="Times New Roman" w:cs="Times New Roman"/>
                <w:sz w:val="24"/>
                <w:szCs w:val="24"/>
              </w:rPr>
            </w:pPr>
          </w:p>
          <w:p w:rsidR="0017246A" w:rsidRPr="0017246A" w:rsidRDefault="0017246A" w:rsidP="0017246A">
            <w:pPr>
              <w:spacing w:after="0" w:line="240" w:lineRule="auto"/>
              <w:rPr>
                <w:rFonts w:ascii="Times New Roman" w:eastAsia="Times New Roman" w:hAnsi="Times New Roman" w:cs="Times New Roman"/>
                <w:sz w:val="24"/>
                <w:szCs w:val="24"/>
              </w:rPr>
            </w:pPr>
            <w:proofErr w:type="spellStart"/>
            <w:r w:rsidRPr="0017246A">
              <w:rPr>
                <w:rFonts w:ascii="Times New Roman" w:eastAsia="Times New Roman" w:hAnsi="Times New Roman" w:cs="Times New Roman"/>
                <w:b/>
                <w:bCs/>
                <w:sz w:val="24"/>
                <w:szCs w:val="24"/>
              </w:rPr>
              <w:t>Sustainable</w:t>
            </w:r>
            <w:proofErr w:type="spellEnd"/>
            <w:r w:rsidRPr="0017246A">
              <w:rPr>
                <w:rFonts w:ascii="Times New Roman" w:eastAsia="Times New Roman" w:hAnsi="Times New Roman" w:cs="Times New Roman"/>
                <w:b/>
                <w:bCs/>
                <w:sz w:val="24"/>
                <w:szCs w:val="24"/>
              </w:rPr>
              <w:t xml:space="preserve"> </w:t>
            </w:r>
            <w:proofErr w:type="spellStart"/>
            <w:r w:rsidRPr="0017246A">
              <w:rPr>
                <w:rFonts w:ascii="Times New Roman" w:eastAsia="Times New Roman" w:hAnsi="Times New Roman" w:cs="Times New Roman"/>
                <w:b/>
                <w:bCs/>
                <w:sz w:val="24"/>
                <w:szCs w:val="24"/>
              </w:rPr>
              <w:t>Development</w:t>
            </w:r>
            <w:proofErr w:type="spellEnd"/>
            <w:r w:rsidRPr="0017246A">
              <w:rPr>
                <w:rFonts w:ascii="Times New Roman" w:eastAsia="Times New Roman" w:hAnsi="Times New Roman" w:cs="Times New Roman"/>
                <w:sz w:val="24"/>
                <w:szCs w:val="24"/>
              </w:rPr>
              <w:t xml:space="preserv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Agriculture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Atmosphère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Biodiversité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Biotechnologie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Changement climatique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Colonies humaines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Commerce et environnement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Coopération internationale pour un environnement favorable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Droit international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Déchets (dangereux)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Déchets (radioactifs)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Déchets (solides)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Démographie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Désertification et sècheresses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Développement durable dans un monde globalisé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Développement durable pour l'Afrique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Développement durables des SIDS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Développement industriel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Développement rural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Eau douce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Education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Egalité des sexes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Energie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Exploitation minière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Finance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Forêts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Gestion des déchets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Gestion des désastres et des risques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Gestion du territoire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Groupes majeurs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lastRenderedPageBreak/>
              <w:t></w:t>
            </w:r>
            <w:r w:rsidRPr="0017246A">
              <w:rPr>
                <w:rFonts w:ascii="Times New Roman" w:eastAsia="Times New Roman" w:hAnsi="Times New Roman" w:cs="Times New Roman"/>
                <w:sz w:val="24"/>
                <w:szCs w:val="24"/>
              </w:rPr>
              <w:t xml:space="preserve">  Hygiène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Indicateurs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Information pour la participation du publique aux prises de décisions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Mers et océans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Modèles de production et de consommation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Montagnes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Moyens de mise en œuvre (Commerce, Finance, </w:t>
            </w:r>
            <w:proofErr w:type="spellStart"/>
            <w:r w:rsidRPr="0017246A">
              <w:rPr>
                <w:rFonts w:ascii="Times New Roman" w:eastAsia="Times New Roman" w:hAnsi="Times New Roman" w:cs="Times New Roman"/>
                <w:sz w:val="24"/>
                <w:szCs w:val="24"/>
              </w:rPr>
              <w:t>Technologie</w:t>
            </w:r>
            <w:proofErr w:type="gramStart"/>
            <w:r w:rsidRPr="0017246A">
              <w:rPr>
                <w:rFonts w:ascii="Times New Roman" w:eastAsia="Times New Roman" w:hAnsi="Times New Roman" w:cs="Times New Roman"/>
                <w:sz w:val="24"/>
                <w:szCs w:val="24"/>
              </w:rPr>
              <w:t>,etc</w:t>
            </w:r>
            <w:proofErr w:type="spellEnd"/>
            <w:proofErr w:type="gramEnd"/>
            <w:r w:rsidRPr="0017246A">
              <w:rPr>
                <w:rFonts w:ascii="Times New Roman" w:eastAsia="Times New Roman" w:hAnsi="Times New Roman" w:cs="Times New Roman"/>
                <w:sz w:val="24"/>
                <w:szCs w:val="24"/>
              </w:rPr>
              <w:t xml:space="preserv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Mécanismes institutionnels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Partenariats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Pauvreté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Prise de décisions intégrée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Produits chimiques toxiques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Protection et gestion des ressources naturelles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Renforcement de capacités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Ressources marines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Santé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Science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Technologie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Tourisme durable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Transport </w:t>
            </w:r>
            <w:r w:rsidRPr="0017246A">
              <w:rPr>
                <w:rFonts w:ascii="Times New Roman" w:eastAsia="Times New Roman" w:hAnsi="Times New Roman" w:cs="Times New Roman"/>
                <w:sz w:val="24"/>
                <w:szCs w:val="24"/>
              </w:rPr>
              <w:br/>
            </w:r>
            <w:proofErr w:type="spellStart"/>
            <w:r w:rsidRPr="0017246A">
              <w:rPr>
                <w:rFonts w:ascii="Times New Roman" w:eastAsia="Times New Roman" w:hAnsi="Times New Roman" w:cs="Times New Roman"/>
                <w:b/>
                <w:bCs/>
                <w:sz w:val="24"/>
                <w:szCs w:val="24"/>
              </w:rPr>
              <w:t>Peace</w:t>
            </w:r>
            <w:proofErr w:type="spellEnd"/>
            <w:r w:rsidRPr="0017246A">
              <w:rPr>
                <w:rFonts w:ascii="Times New Roman" w:eastAsia="Times New Roman" w:hAnsi="Times New Roman" w:cs="Times New Roman"/>
                <w:b/>
                <w:bCs/>
                <w:sz w:val="24"/>
                <w:szCs w:val="24"/>
              </w:rPr>
              <w:t xml:space="preserve"> and </w:t>
            </w:r>
            <w:proofErr w:type="spellStart"/>
            <w:r w:rsidRPr="0017246A">
              <w:rPr>
                <w:rFonts w:ascii="Times New Roman" w:eastAsia="Times New Roman" w:hAnsi="Times New Roman" w:cs="Times New Roman"/>
                <w:b/>
                <w:bCs/>
                <w:sz w:val="24"/>
                <w:szCs w:val="24"/>
              </w:rPr>
              <w:t>Development</w:t>
            </w:r>
            <w:proofErr w:type="spellEnd"/>
            <w:r w:rsidRPr="0017246A">
              <w:rPr>
                <w:rFonts w:ascii="Times New Roman" w:eastAsia="Times New Roman" w:hAnsi="Times New Roman" w:cs="Times New Roman"/>
                <w:b/>
                <w:bCs/>
                <w:sz w:val="24"/>
                <w:szCs w:val="24"/>
              </w:rPr>
              <w:t xml:space="preserve"> in </w:t>
            </w:r>
            <w:proofErr w:type="spellStart"/>
            <w:r w:rsidRPr="0017246A">
              <w:rPr>
                <w:rFonts w:ascii="Times New Roman" w:eastAsia="Times New Roman" w:hAnsi="Times New Roman" w:cs="Times New Roman"/>
                <w:b/>
                <w:bCs/>
                <w:sz w:val="24"/>
                <w:szCs w:val="24"/>
              </w:rPr>
              <w:t>Africa</w:t>
            </w:r>
            <w:proofErr w:type="spellEnd"/>
            <w:r w:rsidRPr="0017246A">
              <w:rPr>
                <w:rFonts w:ascii="Times New Roman" w:eastAsia="Times New Roman" w:hAnsi="Times New Roman" w:cs="Times New Roman"/>
                <w:sz w:val="24"/>
                <w:szCs w:val="24"/>
              </w:rPr>
              <w:t xml:space="preserv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Développement en Afrique </w:t>
            </w:r>
          </w:p>
          <w:p w:rsidR="0017246A" w:rsidRPr="0017246A"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Paix en Afrique </w:t>
            </w:r>
            <w:r w:rsidRPr="0017246A">
              <w:rPr>
                <w:rFonts w:ascii="Times New Roman" w:eastAsia="Times New Roman" w:hAnsi="Times New Roman" w:cs="Times New Roman"/>
                <w:sz w:val="24"/>
                <w:szCs w:val="24"/>
              </w:rPr>
              <w:br/>
            </w:r>
            <w:proofErr w:type="spellStart"/>
            <w:r w:rsidRPr="0017246A">
              <w:rPr>
                <w:rFonts w:ascii="Times New Roman" w:eastAsia="Times New Roman" w:hAnsi="Times New Roman" w:cs="Times New Roman"/>
                <w:b/>
                <w:bCs/>
                <w:sz w:val="24"/>
                <w:szCs w:val="24"/>
              </w:rPr>
              <w:t>Conflict</w:t>
            </w:r>
            <w:proofErr w:type="spellEnd"/>
            <w:r w:rsidRPr="0017246A">
              <w:rPr>
                <w:rFonts w:ascii="Times New Roman" w:eastAsia="Times New Roman" w:hAnsi="Times New Roman" w:cs="Times New Roman"/>
                <w:b/>
                <w:bCs/>
                <w:sz w:val="24"/>
                <w:szCs w:val="24"/>
              </w:rPr>
              <w:t xml:space="preserve"> </w:t>
            </w:r>
            <w:proofErr w:type="spellStart"/>
            <w:r w:rsidRPr="0017246A">
              <w:rPr>
                <w:rFonts w:ascii="Times New Roman" w:eastAsia="Times New Roman" w:hAnsi="Times New Roman" w:cs="Times New Roman"/>
                <w:b/>
                <w:bCs/>
                <w:sz w:val="24"/>
                <w:szCs w:val="24"/>
              </w:rPr>
              <w:t>Resolution</w:t>
            </w:r>
            <w:proofErr w:type="spellEnd"/>
            <w:r w:rsidRPr="0017246A">
              <w:rPr>
                <w:rFonts w:ascii="Times New Roman" w:eastAsia="Times New Roman" w:hAnsi="Times New Roman" w:cs="Times New Roman"/>
                <w:b/>
                <w:bCs/>
                <w:sz w:val="24"/>
                <w:szCs w:val="24"/>
              </w:rPr>
              <w:t xml:space="preserve"> in </w:t>
            </w:r>
            <w:proofErr w:type="spellStart"/>
            <w:r w:rsidRPr="0017246A">
              <w:rPr>
                <w:rFonts w:ascii="Times New Roman" w:eastAsia="Times New Roman" w:hAnsi="Times New Roman" w:cs="Times New Roman"/>
                <w:b/>
                <w:bCs/>
                <w:sz w:val="24"/>
                <w:szCs w:val="24"/>
              </w:rPr>
              <w:t>Africa</w:t>
            </w:r>
            <w:proofErr w:type="spellEnd"/>
            <w:r w:rsidRPr="0017246A">
              <w:rPr>
                <w:rFonts w:ascii="Times New Roman" w:eastAsia="Times New Roman" w:hAnsi="Times New Roman" w:cs="Times New Roman"/>
                <w:sz w:val="24"/>
                <w:szCs w:val="24"/>
              </w:rPr>
              <w:t xml:space="preserve">: </w:t>
            </w:r>
          </w:p>
          <w:p w:rsidR="0017246A" w:rsidRPr="00AE07ED" w:rsidRDefault="0017246A" w:rsidP="0017246A">
            <w:pPr>
              <w:spacing w:after="0" w:line="240" w:lineRule="auto"/>
              <w:rPr>
                <w:rFonts w:ascii="Times New Roman" w:eastAsia="Times New Roman" w:hAnsi="Times New Roman" w:cs="Times New Roman"/>
                <w:sz w:val="24"/>
                <w:szCs w:val="24"/>
              </w:rPr>
            </w:pPr>
            <w:r w:rsidRPr="0017246A">
              <w:rPr>
                <w:rFonts w:ascii="Times New Roman" w:eastAsia="Times New Roman" w:hAnsi="Symbol" w:cs="Times New Roman"/>
                <w:sz w:val="24"/>
                <w:szCs w:val="24"/>
              </w:rPr>
              <w:t></w:t>
            </w:r>
            <w:r w:rsidRPr="0017246A">
              <w:rPr>
                <w:rFonts w:ascii="Times New Roman" w:eastAsia="Times New Roman" w:hAnsi="Times New Roman" w:cs="Times New Roman"/>
                <w:sz w:val="24"/>
                <w:szCs w:val="24"/>
              </w:rPr>
              <w:t xml:space="preserve">  Résolution des conflits </w:t>
            </w:r>
          </w:p>
          <w:p w:rsidR="0017246A" w:rsidRPr="0017246A" w:rsidRDefault="0017246A" w:rsidP="0017246A">
            <w:pPr>
              <w:spacing w:after="0" w:line="240" w:lineRule="auto"/>
              <w:rPr>
                <w:rFonts w:ascii="Times New Roman" w:eastAsia="Times New Roman" w:hAnsi="Times New Roman" w:cs="Times New Roman"/>
                <w:sz w:val="24"/>
                <w:szCs w:val="24"/>
              </w:rPr>
            </w:pPr>
          </w:p>
        </w:tc>
      </w:tr>
    </w:tbl>
    <w:p w:rsidR="00910237" w:rsidRPr="00B82C8E" w:rsidRDefault="00910237" w:rsidP="00B82C8E">
      <w:pPr>
        <w:rPr>
          <w:rFonts w:eastAsiaTheme="minorHAnsi"/>
          <w:sz w:val="24"/>
          <w:szCs w:val="24"/>
          <w:lang w:eastAsia="en-US"/>
        </w:rPr>
      </w:pPr>
    </w:p>
    <w:p w:rsidR="00910237" w:rsidRPr="00B82C8E" w:rsidRDefault="00910237" w:rsidP="00B82C8E">
      <w:pPr>
        <w:pStyle w:val="Paragraphedeliste"/>
        <w:numPr>
          <w:ilvl w:val="0"/>
          <w:numId w:val="4"/>
        </w:numPr>
        <w:rPr>
          <w:rFonts w:eastAsiaTheme="minorHAnsi"/>
          <w:sz w:val="24"/>
          <w:szCs w:val="24"/>
          <w:lang w:eastAsia="en-US"/>
        </w:rPr>
      </w:pPr>
      <w:r w:rsidRPr="00B82C8E">
        <w:rPr>
          <w:rFonts w:eastAsiaTheme="minorHAnsi"/>
          <w:sz w:val="24"/>
          <w:szCs w:val="24"/>
          <w:lang w:eastAsia="en-US"/>
        </w:rPr>
        <w:t>Dès Janvier 2014, l’ADET renforce sa coopération avec les Nations Unies par sa contribution à la quasi-totalités des activités des rapporteurs spéciaux, des experts indépendants et des groupes de travail à travers la section de la société civile des Nations unies.</w:t>
      </w:r>
    </w:p>
    <w:p w:rsidR="00910237" w:rsidRPr="00910237" w:rsidRDefault="00910237" w:rsidP="00910237">
      <w:pPr>
        <w:rPr>
          <w:rFonts w:eastAsiaTheme="minorHAnsi"/>
          <w:sz w:val="24"/>
          <w:szCs w:val="24"/>
          <w:lang w:eastAsia="en-US"/>
        </w:rPr>
      </w:pPr>
      <w:r w:rsidRPr="00910237">
        <w:rPr>
          <w:rFonts w:eastAsiaTheme="minorHAnsi"/>
          <w:sz w:val="24"/>
          <w:szCs w:val="24"/>
          <w:lang w:eastAsia="en-US"/>
        </w:rPr>
        <w:t>Nous citons entre autres :</w:t>
      </w:r>
    </w:p>
    <w:p w:rsidR="00910237" w:rsidRPr="00910237" w:rsidRDefault="00910237" w:rsidP="00910237">
      <w:pPr>
        <w:numPr>
          <w:ilvl w:val="0"/>
          <w:numId w:val="5"/>
        </w:numPr>
        <w:contextualSpacing/>
        <w:rPr>
          <w:rFonts w:eastAsiaTheme="minorHAnsi"/>
          <w:sz w:val="24"/>
          <w:szCs w:val="24"/>
          <w:lang w:eastAsia="en-US"/>
        </w:rPr>
      </w:pPr>
      <w:r w:rsidRPr="00910237">
        <w:rPr>
          <w:rFonts w:eastAsiaTheme="minorHAnsi"/>
          <w:sz w:val="24"/>
          <w:szCs w:val="24"/>
          <w:lang w:eastAsia="en-US"/>
        </w:rPr>
        <w:t>Les institutions multilatérales et leur engagement avec la société civile,</w:t>
      </w:r>
    </w:p>
    <w:p w:rsidR="00910237" w:rsidRPr="00910237" w:rsidRDefault="00910237" w:rsidP="00910237">
      <w:pPr>
        <w:numPr>
          <w:ilvl w:val="0"/>
          <w:numId w:val="5"/>
        </w:numPr>
        <w:contextualSpacing/>
        <w:rPr>
          <w:rFonts w:eastAsiaTheme="minorHAnsi"/>
          <w:sz w:val="24"/>
          <w:szCs w:val="24"/>
          <w:lang w:eastAsia="en-US"/>
        </w:rPr>
      </w:pPr>
      <w:r w:rsidRPr="00910237">
        <w:rPr>
          <w:rFonts w:eastAsiaTheme="minorHAnsi"/>
          <w:sz w:val="24"/>
          <w:szCs w:val="24"/>
          <w:lang w:eastAsia="en-US"/>
        </w:rPr>
        <w:t>La réponse au questionnaire sur l’habitat et l’urbanisation.</w:t>
      </w:r>
    </w:p>
    <w:p w:rsidR="00910237" w:rsidRPr="00910237" w:rsidRDefault="00910237" w:rsidP="00910237">
      <w:pPr>
        <w:numPr>
          <w:ilvl w:val="0"/>
          <w:numId w:val="5"/>
        </w:numPr>
        <w:contextualSpacing/>
        <w:rPr>
          <w:rFonts w:eastAsiaTheme="minorHAnsi"/>
          <w:sz w:val="24"/>
          <w:szCs w:val="24"/>
          <w:lang w:eastAsia="en-US"/>
        </w:rPr>
      </w:pPr>
      <w:r w:rsidRPr="00910237">
        <w:rPr>
          <w:rFonts w:eastAsiaTheme="minorHAnsi"/>
          <w:sz w:val="24"/>
          <w:szCs w:val="24"/>
          <w:lang w:eastAsia="en-US"/>
        </w:rPr>
        <w:t>La femme et les mutilations génitales</w:t>
      </w:r>
    </w:p>
    <w:p w:rsidR="00910237" w:rsidRPr="00910237" w:rsidRDefault="00910237" w:rsidP="00910237">
      <w:pPr>
        <w:numPr>
          <w:ilvl w:val="0"/>
          <w:numId w:val="5"/>
        </w:numPr>
        <w:contextualSpacing/>
        <w:rPr>
          <w:rFonts w:eastAsiaTheme="minorHAnsi"/>
          <w:sz w:val="24"/>
          <w:szCs w:val="24"/>
          <w:lang w:eastAsia="en-US"/>
        </w:rPr>
      </w:pPr>
      <w:r w:rsidRPr="00910237">
        <w:rPr>
          <w:rFonts w:eastAsiaTheme="minorHAnsi"/>
          <w:sz w:val="24"/>
          <w:szCs w:val="24"/>
          <w:lang w:eastAsia="en-US"/>
        </w:rPr>
        <w:t xml:space="preserve"> L’albinisme et les droits de l’homme </w:t>
      </w:r>
    </w:p>
    <w:p w:rsidR="00910237" w:rsidRPr="00910237" w:rsidRDefault="00910237" w:rsidP="00910237">
      <w:pPr>
        <w:numPr>
          <w:ilvl w:val="0"/>
          <w:numId w:val="5"/>
        </w:numPr>
        <w:contextualSpacing/>
        <w:rPr>
          <w:rFonts w:eastAsiaTheme="minorHAnsi"/>
          <w:sz w:val="24"/>
          <w:szCs w:val="24"/>
          <w:lang w:eastAsia="en-US"/>
        </w:rPr>
      </w:pPr>
      <w:r w:rsidRPr="00910237">
        <w:rPr>
          <w:rFonts w:eastAsiaTheme="minorHAnsi"/>
          <w:sz w:val="24"/>
          <w:szCs w:val="24"/>
          <w:lang w:eastAsia="en-US"/>
        </w:rPr>
        <w:t>La paix, la pauvreté et le développement durable</w:t>
      </w:r>
    </w:p>
    <w:p w:rsidR="00910237" w:rsidRPr="00910237" w:rsidRDefault="00910237" w:rsidP="00910237">
      <w:pPr>
        <w:numPr>
          <w:ilvl w:val="0"/>
          <w:numId w:val="5"/>
        </w:numPr>
        <w:contextualSpacing/>
        <w:rPr>
          <w:rFonts w:eastAsiaTheme="minorHAnsi"/>
          <w:sz w:val="24"/>
          <w:szCs w:val="24"/>
          <w:lang w:eastAsia="en-US"/>
        </w:rPr>
      </w:pPr>
      <w:r w:rsidRPr="00910237">
        <w:rPr>
          <w:rFonts w:eastAsiaTheme="minorHAnsi"/>
          <w:sz w:val="24"/>
          <w:szCs w:val="24"/>
          <w:lang w:eastAsia="en-US"/>
        </w:rPr>
        <w:t>Les journalistes et les droits de l’homme</w:t>
      </w:r>
    </w:p>
    <w:p w:rsidR="00910237" w:rsidRPr="00910237" w:rsidRDefault="00910237" w:rsidP="00910237">
      <w:pPr>
        <w:numPr>
          <w:ilvl w:val="0"/>
          <w:numId w:val="5"/>
        </w:numPr>
        <w:contextualSpacing/>
        <w:rPr>
          <w:rFonts w:eastAsiaTheme="minorHAnsi"/>
          <w:sz w:val="24"/>
          <w:szCs w:val="24"/>
          <w:lang w:eastAsia="en-US"/>
        </w:rPr>
      </w:pPr>
      <w:r w:rsidRPr="00910237">
        <w:rPr>
          <w:rFonts w:eastAsiaTheme="minorHAnsi"/>
          <w:sz w:val="24"/>
          <w:szCs w:val="24"/>
          <w:lang w:eastAsia="en-US"/>
        </w:rPr>
        <w:t>L’éducation en droit de l’homme</w:t>
      </w:r>
    </w:p>
    <w:p w:rsidR="00910237" w:rsidRPr="00910237" w:rsidRDefault="00910237" w:rsidP="00910237">
      <w:pPr>
        <w:numPr>
          <w:ilvl w:val="0"/>
          <w:numId w:val="5"/>
        </w:numPr>
        <w:contextualSpacing/>
        <w:rPr>
          <w:rFonts w:eastAsiaTheme="minorHAnsi"/>
          <w:sz w:val="24"/>
          <w:szCs w:val="24"/>
          <w:lang w:eastAsia="en-US"/>
        </w:rPr>
      </w:pPr>
      <w:r w:rsidRPr="00910237">
        <w:rPr>
          <w:rFonts w:eastAsiaTheme="minorHAnsi"/>
          <w:sz w:val="24"/>
          <w:szCs w:val="24"/>
          <w:lang w:eastAsia="en-US"/>
        </w:rPr>
        <w:t>La discrimination à l’égard de la femme</w:t>
      </w:r>
    </w:p>
    <w:p w:rsidR="00910237" w:rsidRPr="00910237" w:rsidRDefault="00910237" w:rsidP="00910237">
      <w:pPr>
        <w:numPr>
          <w:ilvl w:val="0"/>
          <w:numId w:val="5"/>
        </w:numPr>
        <w:contextualSpacing/>
        <w:rPr>
          <w:rFonts w:eastAsiaTheme="minorHAnsi"/>
          <w:b/>
          <w:sz w:val="24"/>
          <w:szCs w:val="24"/>
          <w:lang w:eastAsia="en-US"/>
        </w:rPr>
      </w:pPr>
      <w:r w:rsidRPr="00910237">
        <w:rPr>
          <w:rFonts w:eastAsiaTheme="minorHAnsi"/>
          <w:sz w:val="24"/>
          <w:szCs w:val="24"/>
          <w:lang w:eastAsia="en-US"/>
        </w:rPr>
        <w:t>Les arrestations abusives</w:t>
      </w:r>
    </w:p>
    <w:p w:rsidR="00910237" w:rsidRPr="00910237" w:rsidRDefault="00910237" w:rsidP="00910237">
      <w:pPr>
        <w:numPr>
          <w:ilvl w:val="0"/>
          <w:numId w:val="5"/>
        </w:numPr>
        <w:contextualSpacing/>
        <w:rPr>
          <w:rFonts w:eastAsiaTheme="minorHAnsi"/>
          <w:b/>
          <w:sz w:val="24"/>
          <w:szCs w:val="24"/>
          <w:lang w:eastAsia="en-US"/>
        </w:rPr>
      </w:pPr>
      <w:r w:rsidRPr="00910237">
        <w:rPr>
          <w:rFonts w:eastAsiaTheme="minorHAnsi"/>
          <w:sz w:val="24"/>
          <w:szCs w:val="24"/>
          <w:lang w:eastAsia="en-US"/>
        </w:rPr>
        <w:t>Le sport et les jeux olympiques</w:t>
      </w:r>
    </w:p>
    <w:p w:rsidR="00910237" w:rsidRPr="00910237" w:rsidRDefault="00910237" w:rsidP="00910237">
      <w:pPr>
        <w:numPr>
          <w:ilvl w:val="0"/>
          <w:numId w:val="5"/>
        </w:numPr>
        <w:contextualSpacing/>
        <w:rPr>
          <w:rFonts w:eastAsiaTheme="minorHAnsi"/>
          <w:b/>
          <w:sz w:val="24"/>
          <w:szCs w:val="24"/>
          <w:lang w:eastAsia="en-US"/>
        </w:rPr>
      </w:pPr>
      <w:r w:rsidRPr="00910237">
        <w:rPr>
          <w:rFonts w:eastAsiaTheme="minorHAnsi"/>
          <w:sz w:val="24"/>
          <w:szCs w:val="24"/>
          <w:lang w:eastAsia="en-US"/>
        </w:rPr>
        <w:t>La communication digitale et le droit privé</w:t>
      </w:r>
    </w:p>
    <w:p w:rsidR="00910237" w:rsidRPr="00910237" w:rsidRDefault="00910237" w:rsidP="00E50DBF">
      <w:pPr>
        <w:numPr>
          <w:ilvl w:val="0"/>
          <w:numId w:val="5"/>
        </w:numPr>
        <w:contextualSpacing/>
        <w:rPr>
          <w:rFonts w:eastAsiaTheme="minorHAnsi"/>
          <w:b/>
          <w:sz w:val="24"/>
          <w:szCs w:val="24"/>
          <w:lang w:eastAsia="en-US"/>
        </w:rPr>
      </w:pPr>
      <w:r w:rsidRPr="00910237">
        <w:rPr>
          <w:rFonts w:eastAsiaTheme="minorHAnsi"/>
          <w:sz w:val="24"/>
          <w:szCs w:val="24"/>
          <w:lang w:eastAsia="en-US"/>
        </w:rPr>
        <w:t>La promotion de la démocratie et l’ordre équitable international</w:t>
      </w:r>
    </w:p>
    <w:p w:rsidR="00910237" w:rsidRPr="00910237" w:rsidRDefault="00910237" w:rsidP="00910237">
      <w:pPr>
        <w:numPr>
          <w:ilvl w:val="0"/>
          <w:numId w:val="5"/>
        </w:numPr>
        <w:contextualSpacing/>
        <w:rPr>
          <w:rFonts w:eastAsiaTheme="minorHAnsi"/>
          <w:b/>
          <w:sz w:val="24"/>
          <w:szCs w:val="24"/>
          <w:lang w:eastAsia="en-US"/>
        </w:rPr>
      </w:pPr>
      <w:r w:rsidRPr="00910237">
        <w:rPr>
          <w:rFonts w:eastAsiaTheme="minorHAnsi"/>
          <w:sz w:val="24"/>
          <w:szCs w:val="24"/>
          <w:lang w:eastAsia="en-US"/>
        </w:rPr>
        <w:t xml:space="preserve">Les </w:t>
      </w:r>
      <w:proofErr w:type="spellStart"/>
      <w:r w:rsidRPr="00910237">
        <w:rPr>
          <w:rFonts w:eastAsiaTheme="minorHAnsi"/>
          <w:sz w:val="24"/>
          <w:szCs w:val="24"/>
          <w:lang w:eastAsia="en-US"/>
        </w:rPr>
        <w:t>Boko</w:t>
      </w:r>
      <w:proofErr w:type="spellEnd"/>
      <w:r w:rsidRPr="00910237">
        <w:rPr>
          <w:rFonts w:eastAsiaTheme="minorHAnsi"/>
          <w:sz w:val="24"/>
          <w:szCs w:val="24"/>
          <w:lang w:eastAsia="en-US"/>
        </w:rPr>
        <w:t xml:space="preserve"> </w:t>
      </w:r>
      <w:proofErr w:type="spellStart"/>
      <w:r w:rsidRPr="00910237">
        <w:rPr>
          <w:rFonts w:eastAsiaTheme="minorHAnsi"/>
          <w:sz w:val="24"/>
          <w:szCs w:val="24"/>
          <w:lang w:eastAsia="en-US"/>
        </w:rPr>
        <w:t>haram</w:t>
      </w:r>
      <w:proofErr w:type="spellEnd"/>
    </w:p>
    <w:p w:rsidR="00910237" w:rsidRPr="00910237" w:rsidRDefault="00910237" w:rsidP="00910237">
      <w:pPr>
        <w:numPr>
          <w:ilvl w:val="0"/>
          <w:numId w:val="5"/>
        </w:numPr>
        <w:contextualSpacing/>
        <w:rPr>
          <w:rFonts w:eastAsiaTheme="minorHAnsi"/>
          <w:b/>
          <w:sz w:val="24"/>
          <w:szCs w:val="24"/>
          <w:lang w:eastAsia="en-US"/>
        </w:rPr>
      </w:pPr>
      <w:r w:rsidRPr="00910237">
        <w:rPr>
          <w:rFonts w:eastAsiaTheme="minorHAnsi"/>
          <w:sz w:val="24"/>
          <w:szCs w:val="24"/>
          <w:lang w:eastAsia="en-US"/>
        </w:rPr>
        <w:t>L’énergie et le changement climatique</w:t>
      </w:r>
    </w:p>
    <w:p w:rsidR="00910237" w:rsidRPr="00910237" w:rsidRDefault="00910237" w:rsidP="00910237">
      <w:pPr>
        <w:numPr>
          <w:ilvl w:val="0"/>
          <w:numId w:val="5"/>
        </w:numPr>
        <w:contextualSpacing/>
        <w:rPr>
          <w:rFonts w:eastAsiaTheme="minorHAnsi"/>
          <w:b/>
          <w:sz w:val="24"/>
          <w:szCs w:val="24"/>
          <w:lang w:eastAsia="en-US"/>
        </w:rPr>
      </w:pPr>
      <w:r w:rsidRPr="00910237">
        <w:rPr>
          <w:rFonts w:eastAsiaTheme="minorHAnsi"/>
          <w:sz w:val="24"/>
          <w:szCs w:val="24"/>
          <w:lang w:eastAsia="en-US"/>
        </w:rPr>
        <w:t>Les désastres, la sécurité, les  pertes et les destructions</w:t>
      </w:r>
    </w:p>
    <w:p w:rsidR="00910237" w:rsidRPr="00910237" w:rsidRDefault="00910237" w:rsidP="00910237">
      <w:pPr>
        <w:numPr>
          <w:ilvl w:val="0"/>
          <w:numId w:val="5"/>
        </w:numPr>
        <w:contextualSpacing/>
        <w:rPr>
          <w:rFonts w:eastAsiaTheme="minorHAnsi"/>
          <w:b/>
          <w:sz w:val="24"/>
          <w:szCs w:val="24"/>
          <w:lang w:eastAsia="en-US"/>
        </w:rPr>
      </w:pPr>
      <w:r w:rsidRPr="00910237">
        <w:rPr>
          <w:rFonts w:eastAsiaTheme="minorHAnsi"/>
          <w:sz w:val="24"/>
          <w:szCs w:val="24"/>
          <w:lang w:eastAsia="en-US"/>
        </w:rPr>
        <w:lastRenderedPageBreak/>
        <w:t>La protection de l’environnement</w:t>
      </w:r>
    </w:p>
    <w:p w:rsidR="00910237" w:rsidRPr="00910237" w:rsidRDefault="00910237" w:rsidP="00910237">
      <w:pPr>
        <w:numPr>
          <w:ilvl w:val="0"/>
          <w:numId w:val="5"/>
        </w:numPr>
        <w:contextualSpacing/>
        <w:rPr>
          <w:rFonts w:eastAsiaTheme="minorHAnsi"/>
          <w:b/>
          <w:sz w:val="24"/>
          <w:szCs w:val="24"/>
          <w:lang w:eastAsia="en-US"/>
        </w:rPr>
      </w:pPr>
      <w:r w:rsidRPr="00910237">
        <w:rPr>
          <w:rFonts w:eastAsiaTheme="minorHAnsi"/>
          <w:sz w:val="24"/>
          <w:szCs w:val="24"/>
          <w:lang w:eastAsia="en-US"/>
        </w:rPr>
        <w:t>L’entreprise et les droits de l’homme</w:t>
      </w:r>
    </w:p>
    <w:p w:rsidR="00910237" w:rsidRPr="00910237" w:rsidRDefault="00910237" w:rsidP="00910237">
      <w:pPr>
        <w:numPr>
          <w:ilvl w:val="0"/>
          <w:numId w:val="5"/>
        </w:numPr>
        <w:contextualSpacing/>
        <w:rPr>
          <w:rFonts w:eastAsiaTheme="minorHAnsi"/>
          <w:b/>
          <w:sz w:val="24"/>
          <w:szCs w:val="24"/>
          <w:lang w:eastAsia="en-US"/>
        </w:rPr>
      </w:pPr>
      <w:r w:rsidRPr="00910237">
        <w:rPr>
          <w:rFonts w:eastAsiaTheme="minorHAnsi"/>
          <w:sz w:val="24"/>
          <w:szCs w:val="24"/>
          <w:lang w:eastAsia="en-US"/>
        </w:rPr>
        <w:t>Le financement du climat et les réseaux pour les actions climatiques</w:t>
      </w:r>
    </w:p>
    <w:p w:rsidR="00910237" w:rsidRPr="00910237" w:rsidRDefault="00910237" w:rsidP="00910237">
      <w:pPr>
        <w:numPr>
          <w:ilvl w:val="0"/>
          <w:numId w:val="5"/>
        </w:numPr>
        <w:contextualSpacing/>
        <w:rPr>
          <w:rFonts w:eastAsiaTheme="minorHAnsi"/>
          <w:b/>
          <w:sz w:val="24"/>
          <w:szCs w:val="24"/>
          <w:lang w:eastAsia="en-US"/>
        </w:rPr>
      </w:pPr>
      <w:r w:rsidRPr="00910237">
        <w:rPr>
          <w:rFonts w:eastAsiaTheme="minorHAnsi"/>
          <w:sz w:val="24"/>
          <w:szCs w:val="24"/>
          <w:lang w:eastAsia="en-US"/>
        </w:rPr>
        <w:t>Le rapport sur le développement durable à amender</w:t>
      </w:r>
    </w:p>
    <w:p w:rsidR="00910237" w:rsidRPr="00910237" w:rsidRDefault="00910237" w:rsidP="00910237">
      <w:pPr>
        <w:numPr>
          <w:ilvl w:val="0"/>
          <w:numId w:val="5"/>
        </w:numPr>
        <w:contextualSpacing/>
        <w:rPr>
          <w:rFonts w:eastAsiaTheme="minorHAnsi"/>
          <w:b/>
          <w:sz w:val="24"/>
          <w:szCs w:val="24"/>
          <w:lang w:eastAsia="en-US"/>
        </w:rPr>
      </w:pPr>
      <w:r w:rsidRPr="00910237">
        <w:rPr>
          <w:rFonts w:eastAsiaTheme="minorHAnsi"/>
          <w:sz w:val="24"/>
          <w:szCs w:val="24"/>
          <w:lang w:eastAsia="en-US"/>
        </w:rPr>
        <w:t>Le financement du développement durable à amender</w:t>
      </w:r>
    </w:p>
    <w:p w:rsidR="00910237" w:rsidRPr="00910237" w:rsidRDefault="00910237" w:rsidP="00910237">
      <w:pPr>
        <w:numPr>
          <w:ilvl w:val="0"/>
          <w:numId w:val="5"/>
        </w:numPr>
        <w:contextualSpacing/>
        <w:rPr>
          <w:rFonts w:eastAsiaTheme="minorHAnsi"/>
          <w:b/>
          <w:sz w:val="24"/>
          <w:szCs w:val="24"/>
          <w:lang w:eastAsia="en-US"/>
        </w:rPr>
      </w:pPr>
      <w:r w:rsidRPr="00910237">
        <w:rPr>
          <w:rFonts w:eastAsiaTheme="minorHAnsi"/>
          <w:sz w:val="24"/>
          <w:szCs w:val="24"/>
          <w:lang w:eastAsia="en-US"/>
        </w:rPr>
        <w:t xml:space="preserve">Les ressources naturelles et les droits de réunion et liberté d’association. </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t xml:space="preserve">Tout au long de l’année 2014, l’ONG : ADET a reçu des informations plus pertinentes du </w:t>
      </w:r>
      <w:proofErr w:type="spellStart"/>
      <w:r w:rsidRPr="00910237">
        <w:rPr>
          <w:rFonts w:eastAsiaTheme="minorHAnsi"/>
          <w:sz w:val="24"/>
          <w:szCs w:val="24"/>
          <w:lang w:eastAsia="en-US"/>
        </w:rPr>
        <w:t>Haut commissariat</w:t>
      </w:r>
      <w:proofErr w:type="spellEnd"/>
      <w:r w:rsidRPr="00910237">
        <w:rPr>
          <w:rFonts w:eastAsiaTheme="minorHAnsi"/>
          <w:sz w:val="24"/>
          <w:szCs w:val="24"/>
          <w:lang w:eastAsia="en-US"/>
        </w:rPr>
        <w:t xml:space="preserve"> aux droits de l’homme  des Nations Unies et a participé activement à la consultation mondiale pour le monde que nous voulons après  2015 avec the world </w:t>
      </w:r>
      <w:proofErr w:type="spellStart"/>
      <w:r w:rsidRPr="00910237">
        <w:rPr>
          <w:rFonts w:eastAsiaTheme="minorHAnsi"/>
          <w:sz w:val="24"/>
          <w:szCs w:val="24"/>
          <w:lang w:eastAsia="en-US"/>
        </w:rPr>
        <w:t>we</w:t>
      </w:r>
      <w:proofErr w:type="spellEnd"/>
      <w:r w:rsidRPr="00910237">
        <w:rPr>
          <w:rFonts w:eastAsiaTheme="minorHAnsi"/>
          <w:sz w:val="24"/>
          <w:szCs w:val="24"/>
          <w:lang w:eastAsia="en-US"/>
        </w:rPr>
        <w:t xml:space="preserve"> </w:t>
      </w:r>
      <w:proofErr w:type="spellStart"/>
      <w:r w:rsidRPr="00910237">
        <w:rPr>
          <w:rFonts w:eastAsiaTheme="minorHAnsi"/>
          <w:sz w:val="24"/>
          <w:szCs w:val="24"/>
          <w:lang w:eastAsia="en-US"/>
        </w:rPr>
        <w:t>want</w:t>
      </w:r>
      <w:proofErr w:type="spellEnd"/>
      <w:r w:rsidRPr="00910237">
        <w:rPr>
          <w:rFonts w:eastAsiaTheme="minorHAnsi"/>
          <w:sz w:val="24"/>
          <w:szCs w:val="24"/>
          <w:lang w:eastAsia="en-US"/>
        </w:rPr>
        <w:t>, l’</w:t>
      </w:r>
      <w:proofErr w:type="spellStart"/>
      <w:r w:rsidRPr="00910237">
        <w:rPr>
          <w:rFonts w:eastAsiaTheme="minorHAnsi"/>
          <w:sz w:val="24"/>
          <w:szCs w:val="24"/>
          <w:lang w:eastAsia="en-US"/>
        </w:rPr>
        <w:t>unfoundation</w:t>
      </w:r>
      <w:proofErr w:type="spellEnd"/>
      <w:r w:rsidRPr="00910237">
        <w:rPr>
          <w:rFonts w:eastAsiaTheme="minorHAnsi"/>
          <w:sz w:val="24"/>
          <w:szCs w:val="24"/>
          <w:lang w:eastAsia="en-US"/>
        </w:rPr>
        <w:t xml:space="preserve">, l’ECOSOC, The HLPF, le CIVICUS, DESA, le DOCIP, le PNUD, l’Agence française de développement et autres, et  avec de grandes personnalités mondiales telle que Son Excellence BARAC OBAMA, Bill Clinton, François Holland, JONH  </w:t>
      </w:r>
      <w:proofErr w:type="spellStart"/>
      <w:r w:rsidRPr="00910237">
        <w:rPr>
          <w:rFonts w:eastAsiaTheme="minorHAnsi"/>
          <w:sz w:val="24"/>
          <w:szCs w:val="24"/>
          <w:lang w:eastAsia="en-US"/>
        </w:rPr>
        <w:t>Ashe</w:t>
      </w:r>
      <w:proofErr w:type="spellEnd"/>
      <w:r w:rsidRPr="00910237">
        <w:rPr>
          <w:rFonts w:eastAsiaTheme="minorHAnsi"/>
          <w:sz w:val="24"/>
          <w:szCs w:val="24"/>
          <w:lang w:eastAsia="en-US"/>
        </w:rPr>
        <w:t xml:space="preserve">, Kofi Annan, NAVI </w:t>
      </w:r>
      <w:proofErr w:type="spellStart"/>
      <w:r w:rsidRPr="00910237">
        <w:rPr>
          <w:rFonts w:eastAsiaTheme="minorHAnsi"/>
          <w:sz w:val="24"/>
          <w:szCs w:val="24"/>
          <w:lang w:eastAsia="en-US"/>
        </w:rPr>
        <w:t>pillay</w:t>
      </w:r>
      <w:proofErr w:type="spellEnd"/>
      <w:r w:rsidRPr="00910237">
        <w:rPr>
          <w:rFonts w:eastAsiaTheme="minorHAnsi"/>
          <w:sz w:val="24"/>
          <w:szCs w:val="24"/>
          <w:lang w:eastAsia="en-US"/>
        </w:rPr>
        <w:t>, Ban-</w:t>
      </w:r>
      <w:proofErr w:type="spellStart"/>
      <w:r w:rsidRPr="00910237">
        <w:rPr>
          <w:rFonts w:eastAsiaTheme="minorHAnsi"/>
          <w:sz w:val="24"/>
          <w:szCs w:val="24"/>
          <w:lang w:eastAsia="en-US"/>
        </w:rPr>
        <w:t>Ki</w:t>
      </w:r>
      <w:proofErr w:type="spellEnd"/>
      <w:r w:rsidRPr="00910237">
        <w:rPr>
          <w:rFonts w:eastAsiaTheme="minorHAnsi"/>
          <w:sz w:val="24"/>
          <w:szCs w:val="24"/>
          <w:lang w:eastAsia="en-US"/>
        </w:rPr>
        <w:t xml:space="preserve"> Moon, Helen  Clark, Mary Robinson, S. E. M  SAM </w:t>
      </w:r>
      <w:proofErr w:type="spellStart"/>
      <w:r w:rsidRPr="00910237">
        <w:rPr>
          <w:rFonts w:eastAsiaTheme="minorHAnsi"/>
          <w:sz w:val="24"/>
          <w:szCs w:val="24"/>
          <w:lang w:eastAsia="en-US"/>
        </w:rPr>
        <w:t>kahamba</w:t>
      </w:r>
      <w:proofErr w:type="spellEnd"/>
      <w:r w:rsidRPr="00910237">
        <w:rPr>
          <w:rFonts w:eastAsiaTheme="minorHAnsi"/>
          <w:sz w:val="24"/>
          <w:szCs w:val="24"/>
          <w:lang w:eastAsia="en-US"/>
        </w:rPr>
        <w:t xml:space="preserve"> </w:t>
      </w:r>
      <w:proofErr w:type="spellStart"/>
      <w:r w:rsidRPr="00910237">
        <w:rPr>
          <w:rFonts w:eastAsiaTheme="minorHAnsi"/>
          <w:sz w:val="24"/>
          <w:szCs w:val="24"/>
          <w:lang w:eastAsia="en-US"/>
        </w:rPr>
        <w:t>Kutesa</w:t>
      </w:r>
      <w:proofErr w:type="spellEnd"/>
      <w:r w:rsidRPr="00910237">
        <w:rPr>
          <w:rFonts w:eastAsiaTheme="minorHAnsi"/>
          <w:sz w:val="24"/>
          <w:szCs w:val="24"/>
          <w:lang w:eastAsia="en-US"/>
        </w:rPr>
        <w:t xml:space="preserve"> et a intégré le réseau de l’énergie renouvelable pour tous : </w:t>
      </w:r>
      <w:proofErr w:type="spellStart"/>
      <w:r w:rsidRPr="00910237">
        <w:rPr>
          <w:rFonts w:eastAsiaTheme="minorHAnsi"/>
          <w:bCs/>
          <w:color w:val="000000"/>
          <w:sz w:val="24"/>
          <w:szCs w:val="24"/>
          <w:lang w:eastAsia="en-US"/>
        </w:rPr>
        <w:t>Sustainable</w:t>
      </w:r>
      <w:proofErr w:type="spellEnd"/>
      <w:r w:rsidRPr="00910237">
        <w:rPr>
          <w:rFonts w:eastAsiaTheme="minorHAnsi"/>
          <w:bCs/>
          <w:color w:val="000000"/>
          <w:sz w:val="24"/>
          <w:szCs w:val="24"/>
          <w:lang w:eastAsia="en-US"/>
        </w:rPr>
        <w:t xml:space="preserve"> </w:t>
      </w:r>
      <w:proofErr w:type="spellStart"/>
      <w:r w:rsidRPr="00910237">
        <w:rPr>
          <w:rFonts w:eastAsiaTheme="minorHAnsi"/>
          <w:bCs/>
          <w:color w:val="000000"/>
          <w:sz w:val="24"/>
          <w:szCs w:val="24"/>
          <w:lang w:eastAsia="en-US"/>
        </w:rPr>
        <w:t>Energy</w:t>
      </w:r>
      <w:proofErr w:type="spellEnd"/>
      <w:r w:rsidRPr="00910237">
        <w:rPr>
          <w:rFonts w:eastAsiaTheme="minorHAnsi"/>
          <w:bCs/>
          <w:color w:val="000000"/>
          <w:sz w:val="24"/>
          <w:szCs w:val="24"/>
          <w:lang w:eastAsia="en-US"/>
        </w:rPr>
        <w:t xml:space="preserve"> for All (SE4ALL)</w:t>
      </w:r>
      <w:r w:rsidRPr="00910237">
        <w:rPr>
          <w:rFonts w:eastAsiaTheme="minorHAnsi"/>
          <w:sz w:val="24"/>
          <w:szCs w:val="24"/>
          <w:lang w:eastAsia="en-US"/>
        </w:rPr>
        <w:t xml:space="preserve">. L’ONG : ADET a intégré également le groupe de la Banque mondiale. Elle fait la fierté des organisations sœurs de la société civile à l’intérieur  et à l’extérieur du Togo qui l’approchent pour un partenariat. </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t xml:space="preserve"> Elle a été également invitée à des sessions des nations Unies à New York et Genève à savoir :</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t xml:space="preserve"> Du 11- 21 Février 2014,  la 52</w:t>
      </w:r>
      <w:r w:rsidRPr="00910237">
        <w:rPr>
          <w:rFonts w:eastAsiaTheme="minorHAnsi"/>
          <w:sz w:val="24"/>
          <w:szCs w:val="24"/>
          <w:vertAlign w:val="superscript"/>
          <w:lang w:eastAsia="en-US"/>
        </w:rPr>
        <w:t>ème</w:t>
      </w:r>
      <w:r w:rsidRPr="00910237">
        <w:rPr>
          <w:rFonts w:eastAsiaTheme="minorHAnsi"/>
          <w:sz w:val="24"/>
          <w:szCs w:val="24"/>
          <w:lang w:eastAsia="en-US"/>
        </w:rPr>
        <w:t xml:space="preserve"> session de la commission pour le développement social(</w:t>
      </w:r>
      <w:proofErr w:type="spellStart"/>
      <w:r w:rsidRPr="00910237">
        <w:rPr>
          <w:rFonts w:eastAsiaTheme="minorHAnsi"/>
          <w:sz w:val="24"/>
          <w:szCs w:val="24"/>
          <w:lang w:eastAsia="en-US"/>
        </w:rPr>
        <w:t>CSocD</w:t>
      </w:r>
      <w:proofErr w:type="spellEnd"/>
      <w:r w:rsidRPr="00910237">
        <w:rPr>
          <w:rFonts w:eastAsiaTheme="minorHAnsi"/>
          <w:sz w:val="24"/>
          <w:szCs w:val="24"/>
          <w:lang w:eastAsia="en-US"/>
        </w:rPr>
        <w:t>)</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t>Du 10-21 Mars 2014, la 58</w:t>
      </w:r>
      <w:r w:rsidRPr="00910237">
        <w:rPr>
          <w:rFonts w:eastAsiaTheme="minorHAnsi"/>
          <w:sz w:val="24"/>
          <w:szCs w:val="24"/>
          <w:vertAlign w:val="superscript"/>
          <w:lang w:eastAsia="en-US"/>
        </w:rPr>
        <w:t>ème</w:t>
      </w:r>
      <w:r w:rsidRPr="00910237">
        <w:rPr>
          <w:rFonts w:eastAsiaTheme="minorHAnsi"/>
          <w:sz w:val="24"/>
          <w:szCs w:val="24"/>
          <w:lang w:eastAsia="en-US"/>
        </w:rPr>
        <w:t xml:space="preserve"> session de la  commission du statut de la femme(CSW58)</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t xml:space="preserve">Du 2-23 Mai </w:t>
      </w:r>
      <w:proofErr w:type="gramStart"/>
      <w:r w:rsidRPr="00910237">
        <w:rPr>
          <w:rFonts w:eastAsiaTheme="minorHAnsi"/>
          <w:sz w:val="24"/>
          <w:szCs w:val="24"/>
          <w:lang w:eastAsia="en-US"/>
        </w:rPr>
        <w:t>2014 ,</w:t>
      </w:r>
      <w:proofErr w:type="gramEnd"/>
      <w:r w:rsidRPr="00910237">
        <w:rPr>
          <w:rFonts w:eastAsiaTheme="minorHAnsi"/>
          <w:sz w:val="24"/>
          <w:szCs w:val="24"/>
          <w:lang w:eastAsia="en-US"/>
        </w:rPr>
        <w:t xml:space="preserve"> la 13</w:t>
      </w:r>
      <w:r w:rsidRPr="00910237">
        <w:rPr>
          <w:rFonts w:eastAsiaTheme="minorHAnsi"/>
          <w:sz w:val="24"/>
          <w:szCs w:val="24"/>
          <w:vertAlign w:val="superscript"/>
          <w:lang w:eastAsia="en-US"/>
        </w:rPr>
        <w:t>ème</w:t>
      </w:r>
      <w:r w:rsidRPr="00910237">
        <w:rPr>
          <w:rFonts w:eastAsiaTheme="minorHAnsi"/>
          <w:sz w:val="24"/>
          <w:szCs w:val="24"/>
          <w:lang w:eastAsia="en-US"/>
        </w:rPr>
        <w:t xml:space="preserve"> session du forum permanent sur les peuples autochtones</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t>Du 10-12 Juin 2014, la 7</w:t>
      </w:r>
      <w:r w:rsidRPr="00910237">
        <w:rPr>
          <w:rFonts w:eastAsiaTheme="minorHAnsi"/>
          <w:sz w:val="24"/>
          <w:szCs w:val="24"/>
          <w:vertAlign w:val="superscript"/>
          <w:lang w:eastAsia="en-US"/>
        </w:rPr>
        <w:t>ème</w:t>
      </w:r>
      <w:r w:rsidRPr="00910237">
        <w:rPr>
          <w:rFonts w:eastAsiaTheme="minorHAnsi"/>
          <w:sz w:val="24"/>
          <w:szCs w:val="24"/>
          <w:lang w:eastAsia="en-US"/>
        </w:rPr>
        <w:t xml:space="preserve"> session sur la conférence des Etats partis de la convention sur les droits des personnes handicapées</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t>Du 30 Juillet – 01 Août 2014,  la 5</w:t>
      </w:r>
      <w:r w:rsidRPr="00910237">
        <w:rPr>
          <w:rFonts w:eastAsiaTheme="minorHAnsi"/>
          <w:sz w:val="24"/>
          <w:szCs w:val="24"/>
          <w:vertAlign w:val="superscript"/>
          <w:lang w:eastAsia="en-US"/>
        </w:rPr>
        <w:t>ème</w:t>
      </w:r>
      <w:r w:rsidRPr="00910237">
        <w:rPr>
          <w:rFonts w:eastAsiaTheme="minorHAnsi"/>
          <w:sz w:val="24"/>
          <w:szCs w:val="24"/>
          <w:lang w:eastAsia="en-US"/>
        </w:rPr>
        <w:t xml:space="preserve"> session du groupe de travail sur les personnes âgées.</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t>En Mars et Avril 2014, l’ONG : ADET a proposé des projets pour financement : projet d’électrification renouvelable en milieux ruraux, à l’IRENA et un projet de la restauration des forêts au Togo à ENERGIA : ce dernier a été sélectionné par les experts et par après avorté.</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t xml:space="preserve">En Août 2014, le NGO </w:t>
      </w:r>
      <w:proofErr w:type="spellStart"/>
      <w:r w:rsidRPr="00910237">
        <w:rPr>
          <w:rFonts w:eastAsiaTheme="minorHAnsi"/>
          <w:sz w:val="24"/>
          <w:szCs w:val="24"/>
          <w:lang w:eastAsia="en-US"/>
        </w:rPr>
        <w:t>branch</w:t>
      </w:r>
      <w:proofErr w:type="spellEnd"/>
      <w:r w:rsidRPr="00910237">
        <w:rPr>
          <w:rFonts w:eastAsiaTheme="minorHAnsi"/>
          <w:sz w:val="24"/>
          <w:szCs w:val="24"/>
          <w:lang w:eastAsia="en-US"/>
        </w:rPr>
        <w:t xml:space="preserve"> (DESA), CIVICUS et Le HLFP invite l’ONG : ADET à la « 65 th </w:t>
      </w:r>
      <w:proofErr w:type="spellStart"/>
      <w:r w:rsidRPr="00910237">
        <w:rPr>
          <w:rFonts w:eastAsiaTheme="minorHAnsi"/>
          <w:sz w:val="24"/>
          <w:szCs w:val="24"/>
          <w:lang w:eastAsia="en-US"/>
        </w:rPr>
        <w:t>annual</w:t>
      </w:r>
      <w:proofErr w:type="spellEnd"/>
      <w:r w:rsidRPr="00910237">
        <w:rPr>
          <w:rFonts w:eastAsiaTheme="minorHAnsi"/>
          <w:sz w:val="24"/>
          <w:szCs w:val="24"/>
          <w:lang w:eastAsia="en-US"/>
        </w:rPr>
        <w:t xml:space="preserve"> DPI </w:t>
      </w:r>
      <w:proofErr w:type="spellStart"/>
      <w:r w:rsidRPr="00910237">
        <w:rPr>
          <w:rFonts w:eastAsiaTheme="minorHAnsi"/>
          <w:sz w:val="24"/>
          <w:szCs w:val="24"/>
          <w:lang w:eastAsia="en-US"/>
        </w:rPr>
        <w:t>conference</w:t>
      </w:r>
      <w:proofErr w:type="spellEnd"/>
      <w:r w:rsidRPr="00910237">
        <w:rPr>
          <w:rFonts w:eastAsiaTheme="minorHAnsi"/>
          <w:sz w:val="24"/>
          <w:szCs w:val="24"/>
          <w:lang w:eastAsia="en-US"/>
        </w:rPr>
        <w:t xml:space="preserve"> » à New York : il s’agit de faire des recommandations  suite à des discussions et à une participation sans précédent sur l’agenda post 2015 pour le développement durable. </w:t>
      </w:r>
      <w:proofErr w:type="gramStart"/>
      <w:r w:rsidRPr="00910237">
        <w:rPr>
          <w:rFonts w:eastAsiaTheme="minorHAnsi"/>
          <w:sz w:val="24"/>
          <w:szCs w:val="24"/>
          <w:lang w:eastAsia="en-US"/>
        </w:rPr>
        <w:t>les</w:t>
      </w:r>
      <w:proofErr w:type="gramEnd"/>
      <w:r w:rsidRPr="00910237">
        <w:rPr>
          <w:rFonts w:eastAsiaTheme="minorHAnsi"/>
          <w:sz w:val="24"/>
          <w:szCs w:val="24"/>
          <w:lang w:eastAsia="en-US"/>
        </w:rPr>
        <w:t xml:space="preserve"> objectifs  de la vision post 2015 sont :</w:t>
      </w:r>
    </w:p>
    <w:p w:rsidR="00910237" w:rsidRPr="00910237" w:rsidRDefault="00910237" w:rsidP="00910237">
      <w:pPr>
        <w:numPr>
          <w:ilvl w:val="0"/>
          <w:numId w:val="6"/>
        </w:numPr>
        <w:contextualSpacing/>
        <w:rPr>
          <w:rFonts w:eastAsiaTheme="minorHAnsi"/>
          <w:sz w:val="24"/>
          <w:szCs w:val="24"/>
          <w:lang w:eastAsia="en-US"/>
        </w:rPr>
      </w:pPr>
      <w:r w:rsidRPr="00910237">
        <w:rPr>
          <w:rFonts w:eastAsiaTheme="minorHAnsi"/>
          <w:sz w:val="24"/>
          <w:szCs w:val="24"/>
          <w:lang w:eastAsia="en-US"/>
        </w:rPr>
        <w:t xml:space="preserve">       Mettre fin à la pauvreté sur tou</w:t>
      </w:r>
      <w:r w:rsidR="00FD0232">
        <w:rPr>
          <w:rFonts w:eastAsiaTheme="minorHAnsi"/>
          <w:sz w:val="24"/>
          <w:szCs w:val="24"/>
          <w:lang w:eastAsia="en-US"/>
        </w:rPr>
        <w:t>t</w:t>
      </w:r>
      <w:r w:rsidRPr="00910237">
        <w:rPr>
          <w:rFonts w:eastAsiaTheme="minorHAnsi"/>
          <w:sz w:val="24"/>
          <w:szCs w:val="24"/>
          <w:lang w:eastAsia="en-US"/>
        </w:rPr>
        <w:t>es ses formes et partout d’ici 2030,</w:t>
      </w:r>
    </w:p>
    <w:p w:rsidR="00910237" w:rsidRPr="00910237" w:rsidRDefault="00910237" w:rsidP="00910237">
      <w:pPr>
        <w:numPr>
          <w:ilvl w:val="0"/>
          <w:numId w:val="6"/>
        </w:numPr>
        <w:contextualSpacing/>
        <w:rPr>
          <w:rFonts w:eastAsiaTheme="minorHAnsi"/>
          <w:sz w:val="24"/>
          <w:szCs w:val="24"/>
          <w:lang w:eastAsia="en-US"/>
        </w:rPr>
      </w:pPr>
      <w:r w:rsidRPr="00910237">
        <w:rPr>
          <w:rFonts w:eastAsiaTheme="minorHAnsi"/>
          <w:sz w:val="24"/>
          <w:szCs w:val="24"/>
          <w:lang w:eastAsia="en-US"/>
        </w:rPr>
        <w:t xml:space="preserve">       Mettre fin à la faim, assurer la sécurité alimentaire, améliorer la  nutrition et promouvoir le développement agricole,</w:t>
      </w:r>
    </w:p>
    <w:p w:rsidR="00910237" w:rsidRPr="00910237" w:rsidRDefault="00910237" w:rsidP="00910237">
      <w:pPr>
        <w:numPr>
          <w:ilvl w:val="0"/>
          <w:numId w:val="6"/>
        </w:numPr>
        <w:contextualSpacing/>
        <w:rPr>
          <w:rFonts w:eastAsiaTheme="minorHAnsi"/>
          <w:sz w:val="24"/>
          <w:szCs w:val="24"/>
          <w:lang w:eastAsia="en-US"/>
        </w:rPr>
      </w:pPr>
      <w:r w:rsidRPr="00910237">
        <w:rPr>
          <w:rFonts w:eastAsiaTheme="minorHAnsi"/>
          <w:sz w:val="24"/>
          <w:szCs w:val="24"/>
          <w:lang w:eastAsia="en-US"/>
        </w:rPr>
        <w:t xml:space="preserve">        Assurer une vie plus riche  et un bien être pour tous les âges,</w:t>
      </w:r>
    </w:p>
    <w:p w:rsidR="00910237" w:rsidRPr="00910237" w:rsidRDefault="00910237" w:rsidP="00910237">
      <w:pPr>
        <w:numPr>
          <w:ilvl w:val="0"/>
          <w:numId w:val="6"/>
        </w:numPr>
        <w:contextualSpacing/>
        <w:rPr>
          <w:rFonts w:eastAsiaTheme="minorHAnsi"/>
          <w:sz w:val="24"/>
          <w:szCs w:val="24"/>
          <w:lang w:eastAsia="en-US"/>
        </w:rPr>
      </w:pPr>
      <w:r w:rsidRPr="00910237">
        <w:rPr>
          <w:rFonts w:eastAsiaTheme="minorHAnsi"/>
          <w:sz w:val="24"/>
          <w:szCs w:val="24"/>
          <w:lang w:eastAsia="en-US"/>
        </w:rPr>
        <w:t xml:space="preserve">        Assurer une éducation de qualité et inclusive, promouvoir les opportunités de longévité pour tous,</w:t>
      </w:r>
    </w:p>
    <w:p w:rsidR="00910237" w:rsidRPr="00910237" w:rsidRDefault="00910237" w:rsidP="00910237">
      <w:pPr>
        <w:numPr>
          <w:ilvl w:val="0"/>
          <w:numId w:val="6"/>
        </w:numPr>
        <w:contextualSpacing/>
        <w:rPr>
          <w:rFonts w:eastAsiaTheme="minorHAnsi"/>
          <w:sz w:val="24"/>
          <w:szCs w:val="24"/>
          <w:lang w:eastAsia="en-US"/>
        </w:rPr>
      </w:pPr>
      <w:r w:rsidRPr="00910237">
        <w:rPr>
          <w:rFonts w:eastAsiaTheme="minorHAnsi"/>
          <w:sz w:val="24"/>
          <w:szCs w:val="24"/>
          <w:lang w:eastAsia="en-US"/>
        </w:rPr>
        <w:t xml:space="preserve">         Promouvoir les femmes  et filles et atteindre l’égalité genre,</w:t>
      </w:r>
    </w:p>
    <w:p w:rsidR="00910237" w:rsidRPr="00910237" w:rsidRDefault="00910237" w:rsidP="00910237">
      <w:pPr>
        <w:numPr>
          <w:ilvl w:val="0"/>
          <w:numId w:val="6"/>
        </w:numPr>
        <w:contextualSpacing/>
        <w:rPr>
          <w:rFonts w:eastAsiaTheme="minorHAnsi"/>
          <w:sz w:val="24"/>
          <w:szCs w:val="24"/>
          <w:lang w:eastAsia="en-US"/>
        </w:rPr>
      </w:pPr>
      <w:r w:rsidRPr="00910237">
        <w:rPr>
          <w:rFonts w:eastAsiaTheme="minorHAnsi"/>
          <w:sz w:val="24"/>
          <w:szCs w:val="24"/>
          <w:lang w:eastAsia="en-US"/>
        </w:rPr>
        <w:t xml:space="preserve">         Assurer l’accessibilité de tous à l’eau potable et de façon durable,</w:t>
      </w:r>
    </w:p>
    <w:p w:rsidR="00910237" w:rsidRPr="00910237" w:rsidRDefault="00910237" w:rsidP="00910237">
      <w:pPr>
        <w:numPr>
          <w:ilvl w:val="0"/>
          <w:numId w:val="6"/>
        </w:numPr>
        <w:contextualSpacing/>
        <w:rPr>
          <w:rFonts w:eastAsiaTheme="minorHAnsi"/>
          <w:sz w:val="24"/>
          <w:szCs w:val="24"/>
          <w:lang w:eastAsia="en-US"/>
        </w:rPr>
      </w:pPr>
      <w:r w:rsidRPr="00910237">
        <w:rPr>
          <w:rFonts w:eastAsiaTheme="minorHAnsi"/>
          <w:sz w:val="24"/>
          <w:szCs w:val="24"/>
          <w:lang w:eastAsia="en-US"/>
        </w:rPr>
        <w:t xml:space="preserve">         Assurer l’accès de tous à l’énergie efficiente,</w:t>
      </w:r>
    </w:p>
    <w:p w:rsidR="00910237" w:rsidRPr="00910237" w:rsidRDefault="00910237" w:rsidP="00910237">
      <w:pPr>
        <w:numPr>
          <w:ilvl w:val="0"/>
          <w:numId w:val="6"/>
        </w:numPr>
        <w:contextualSpacing/>
        <w:rPr>
          <w:rFonts w:eastAsiaTheme="minorHAnsi"/>
          <w:sz w:val="24"/>
          <w:szCs w:val="24"/>
          <w:lang w:eastAsia="en-US"/>
        </w:rPr>
      </w:pPr>
      <w:r w:rsidRPr="00910237">
        <w:rPr>
          <w:rFonts w:eastAsiaTheme="minorHAnsi"/>
          <w:sz w:val="24"/>
          <w:szCs w:val="24"/>
          <w:lang w:eastAsia="en-US"/>
        </w:rPr>
        <w:t xml:space="preserve">         Promouvoir la croissance économique inclusive, durable, la création d’emplois décents pour tous,</w:t>
      </w:r>
    </w:p>
    <w:p w:rsidR="00910237" w:rsidRPr="00910237" w:rsidRDefault="00910237" w:rsidP="00910237">
      <w:pPr>
        <w:numPr>
          <w:ilvl w:val="0"/>
          <w:numId w:val="6"/>
        </w:numPr>
        <w:contextualSpacing/>
        <w:rPr>
          <w:rFonts w:eastAsiaTheme="minorHAnsi"/>
          <w:sz w:val="24"/>
          <w:szCs w:val="24"/>
          <w:lang w:eastAsia="en-US"/>
        </w:rPr>
      </w:pPr>
      <w:r w:rsidRPr="00910237">
        <w:rPr>
          <w:rFonts w:eastAsiaTheme="minorHAnsi"/>
          <w:sz w:val="24"/>
          <w:szCs w:val="24"/>
          <w:lang w:eastAsia="en-US"/>
        </w:rPr>
        <w:lastRenderedPageBreak/>
        <w:t xml:space="preserve">          Construire d’infrastructure résiliente, promouvoir l’innovation, l’industrialisation inclusive et durable,</w:t>
      </w:r>
    </w:p>
    <w:p w:rsidR="00910237" w:rsidRPr="00910237" w:rsidRDefault="00910237" w:rsidP="00910237">
      <w:pPr>
        <w:ind w:left="720"/>
        <w:contextualSpacing/>
        <w:rPr>
          <w:rFonts w:eastAsiaTheme="minorHAnsi"/>
          <w:sz w:val="24"/>
          <w:szCs w:val="24"/>
          <w:lang w:eastAsia="en-US"/>
        </w:rPr>
      </w:pPr>
    </w:p>
    <w:p w:rsidR="00910237" w:rsidRPr="00910237" w:rsidRDefault="00910237" w:rsidP="00910237">
      <w:pPr>
        <w:numPr>
          <w:ilvl w:val="0"/>
          <w:numId w:val="6"/>
        </w:numPr>
        <w:contextualSpacing/>
        <w:rPr>
          <w:rFonts w:eastAsiaTheme="minorHAnsi"/>
          <w:sz w:val="24"/>
          <w:szCs w:val="24"/>
          <w:lang w:eastAsia="en-US"/>
        </w:rPr>
      </w:pPr>
      <w:r w:rsidRPr="00910237">
        <w:rPr>
          <w:rFonts w:eastAsiaTheme="minorHAnsi"/>
          <w:sz w:val="24"/>
          <w:szCs w:val="24"/>
          <w:lang w:eastAsia="en-US"/>
        </w:rPr>
        <w:t>Réduire l’inégalité  à l’intérieur  et entre les pays,</w:t>
      </w:r>
    </w:p>
    <w:p w:rsidR="00910237" w:rsidRPr="00910237" w:rsidRDefault="00910237" w:rsidP="00910237">
      <w:pPr>
        <w:ind w:left="720"/>
        <w:contextualSpacing/>
        <w:rPr>
          <w:rFonts w:eastAsiaTheme="minorHAnsi"/>
          <w:sz w:val="24"/>
          <w:szCs w:val="24"/>
          <w:lang w:eastAsia="en-US"/>
        </w:rPr>
      </w:pPr>
    </w:p>
    <w:p w:rsidR="00910237" w:rsidRPr="00910237" w:rsidRDefault="00910237" w:rsidP="00910237">
      <w:pPr>
        <w:numPr>
          <w:ilvl w:val="0"/>
          <w:numId w:val="6"/>
        </w:numPr>
        <w:contextualSpacing/>
        <w:rPr>
          <w:rFonts w:eastAsiaTheme="minorHAnsi"/>
          <w:sz w:val="24"/>
          <w:szCs w:val="24"/>
          <w:lang w:eastAsia="en-US"/>
        </w:rPr>
      </w:pPr>
      <w:r w:rsidRPr="00910237">
        <w:rPr>
          <w:rFonts w:eastAsiaTheme="minorHAnsi"/>
          <w:sz w:val="24"/>
          <w:szCs w:val="24"/>
          <w:lang w:eastAsia="en-US"/>
        </w:rPr>
        <w:t>Faire des villes des lieux d’habitation inclusive, résiliente, durable et pacifique,</w:t>
      </w:r>
    </w:p>
    <w:p w:rsidR="00910237" w:rsidRPr="00910237" w:rsidRDefault="00910237" w:rsidP="00910237">
      <w:pPr>
        <w:ind w:left="720"/>
        <w:contextualSpacing/>
        <w:rPr>
          <w:rFonts w:eastAsiaTheme="minorHAnsi"/>
          <w:sz w:val="24"/>
          <w:szCs w:val="24"/>
          <w:lang w:eastAsia="en-US"/>
        </w:rPr>
      </w:pPr>
    </w:p>
    <w:p w:rsidR="00910237" w:rsidRPr="00910237" w:rsidRDefault="00910237" w:rsidP="00910237">
      <w:pPr>
        <w:numPr>
          <w:ilvl w:val="0"/>
          <w:numId w:val="6"/>
        </w:numPr>
        <w:contextualSpacing/>
        <w:rPr>
          <w:rFonts w:eastAsiaTheme="minorHAnsi"/>
          <w:sz w:val="24"/>
          <w:szCs w:val="24"/>
          <w:lang w:eastAsia="en-US"/>
        </w:rPr>
      </w:pPr>
      <w:r w:rsidRPr="00910237">
        <w:rPr>
          <w:rFonts w:eastAsiaTheme="minorHAnsi"/>
          <w:sz w:val="24"/>
          <w:szCs w:val="24"/>
          <w:lang w:eastAsia="en-US"/>
        </w:rPr>
        <w:t>Assurer la production et la consommation durable,</w:t>
      </w:r>
    </w:p>
    <w:p w:rsidR="00910237" w:rsidRPr="00910237" w:rsidRDefault="00910237" w:rsidP="00910237">
      <w:pPr>
        <w:ind w:left="720"/>
        <w:contextualSpacing/>
        <w:rPr>
          <w:rFonts w:eastAsiaTheme="minorHAnsi"/>
          <w:sz w:val="24"/>
          <w:szCs w:val="24"/>
          <w:lang w:eastAsia="en-US"/>
        </w:rPr>
      </w:pPr>
    </w:p>
    <w:p w:rsidR="00910237" w:rsidRPr="00910237" w:rsidRDefault="00910237" w:rsidP="00910237">
      <w:pPr>
        <w:numPr>
          <w:ilvl w:val="0"/>
          <w:numId w:val="6"/>
        </w:numPr>
        <w:contextualSpacing/>
        <w:rPr>
          <w:rFonts w:eastAsiaTheme="minorHAnsi"/>
          <w:sz w:val="24"/>
          <w:szCs w:val="24"/>
          <w:lang w:eastAsia="en-US"/>
        </w:rPr>
      </w:pPr>
      <w:r w:rsidRPr="00910237">
        <w:rPr>
          <w:rFonts w:eastAsiaTheme="minorHAnsi"/>
          <w:sz w:val="24"/>
          <w:szCs w:val="24"/>
          <w:lang w:eastAsia="en-US"/>
        </w:rPr>
        <w:t>Prendre des actions urgentes pour combattre le changement climatique et ses impacts. Faire savoir que l’CCUNCC est le 1</w:t>
      </w:r>
      <w:r w:rsidRPr="00910237">
        <w:rPr>
          <w:rFonts w:eastAsiaTheme="minorHAnsi"/>
          <w:sz w:val="24"/>
          <w:szCs w:val="24"/>
          <w:vertAlign w:val="superscript"/>
          <w:lang w:eastAsia="en-US"/>
        </w:rPr>
        <w:t>er</w:t>
      </w:r>
      <w:r w:rsidRPr="00910237">
        <w:rPr>
          <w:rFonts w:eastAsiaTheme="minorHAnsi"/>
          <w:sz w:val="24"/>
          <w:szCs w:val="24"/>
          <w:lang w:eastAsia="en-US"/>
        </w:rPr>
        <w:t xml:space="preserve"> forum international et intergouvernemental pour les négociations global pour le changement climatique,</w:t>
      </w:r>
    </w:p>
    <w:p w:rsidR="00910237" w:rsidRPr="00910237" w:rsidRDefault="00910237" w:rsidP="00910237">
      <w:pPr>
        <w:ind w:left="720"/>
        <w:contextualSpacing/>
        <w:rPr>
          <w:rFonts w:eastAsiaTheme="minorHAnsi"/>
          <w:sz w:val="24"/>
          <w:szCs w:val="24"/>
          <w:lang w:eastAsia="en-US"/>
        </w:rPr>
      </w:pPr>
    </w:p>
    <w:p w:rsidR="00910237" w:rsidRPr="00910237" w:rsidRDefault="00910237" w:rsidP="00910237">
      <w:pPr>
        <w:numPr>
          <w:ilvl w:val="0"/>
          <w:numId w:val="6"/>
        </w:numPr>
        <w:contextualSpacing/>
        <w:rPr>
          <w:rFonts w:eastAsiaTheme="minorHAnsi"/>
          <w:sz w:val="24"/>
          <w:szCs w:val="24"/>
          <w:lang w:eastAsia="en-US"/>
        </w:rPr>
      </w:pPr>
      <w:r w:rsidRPr="00910237">
        <w:rPr>
          <w:rFonts w:eastAsiaTheme="minorHAnsi"/>
          <w:sz w:val="24"/>
          <w:szCs w:val="24"/>
          <w:lang w:eastAsia="en-US"/>
        </w:rPr>
        <w:t>Conserver et utiliser de façon durable les Océans, les Mers et leurs ressources marines pour le développement durable, </w:t>
      </w:r>
    </w:p>
    <w:p w:rsidR="00910237" w:rsidRPr="00910237" w:rsidRDefault="00910237" w:rsidP="00910237">
      <w:pPr>
        <w:ind w:left="720"/>
        <w:contextualSpacing/>
        <w:rPr>
          <w:rFonts w:eastAsiaTheme="minorHAnsi"/>
          <w:sz w:val="24"/>
          <w:szCs w:val="24"/>
          <w:lang w:eastAsia="en-US"/>
        </w:rPr>
      </w:pPr>
    </w:p>
    <w:p w:rsidR="00910237" w:rsidRPr="00910237" w:rsidRDefault="00910237" w:rsidP="00910237">
      <w:pPr>
        <w:numPr>
          <w:ilvl w:val="0"/>
          <w:numId w:val="6"/>
        </w:numPr>
        <w:contextualSpacing/>
        <w:rPr>
          <w:rFonts w:eastAsiaTheme="minorHAnsi"/>
          <w:sz w:val="24"/>
          <w:szCs w:val="24"/>
          <w:lang w:eastAsia="en-US"/>
        </w:rPr>
      </w:pPr>
      <w:r w:rsidRPr="00910237">
        <w:rPr>
          <w:rFonts w:eastAsiaTheme="minorHAnsi"/>
          <w:sz w:val="24"/>
          <w:szCs w:val="24"/>
          <w:lang w:eastAsia="en-US"/>
        </w:rPr>
        <w:t>Protéger, restaurer et promouvoir l’utilisation durable de l’écosystème, des forêts et combattre la désertification, l’érosion et la perte de la biodiversité,</w:t>
      </w:r>
    </w:p>
    <w:p w:rsidR="00910237" w:rsidRPr="00910237" w:rsidRDefault="00910237" w:rsidP="00910237">
      <w:pPr>
        <w:ind w:left="720"/>
        <w:contextualSpacing/>
        <w:rPr>
          <w:rFonts w:eastAsiaTheme="minorHAnsi"/>
          <w:sz w:val="24"/>
          <w:szCs w:val="24"/>
          <w:lang w:eastAsia="en-US"/>
        </w:rPr>
      </w:pPr>
    </w:p>
    <w:p w:rsidR="00910237" w:rsidRPr="00910237" w:rsidRDefault="00910237" w:rsidP="00910237">
      <w:pPr>
        <w:numPr>
          <w:ilvl w:val="0"/>
          <w:numId w:val="6"/>
        </w:numPr>
        <w:contextualSpacing/>
        <w:rPr>
          <w:rFonts w:eastAsiaTheme="minorHAnsi"/>
          <w:sz w:val="24"/>
          <w:szCs w:val="24"/>
          <w:lang w:eastAsia="en-US"/>
        </w:rPr>
      </w:pPr>
      <w:r w:rsidRPr="00910237">
        <w:rPr>
          <w:rFonts w:eastAsiaTheme="minorHAnsi"/>
          <w:sz w:val="24"/>
          <w:szCs w:val="24"/>
          <w:lang w:eastAsia="en-US"/>
        </w:rPr>
        <w:t>Promouvoir la paix, des sociétés inclusives pour le développement, permettre l’accès à la justice pour tous et mettre en place des institutions inclusives, efficaces et responsables à tous les niveaux,</w:t>
      </w:r>
    </w:p>
    <w:p w:rsidR="00910237" w:rsidRPr="00910237" w:rsidRDefault="00910237" w:rsidP="00910237">
      <w:pPr>
        <w:ind w:left="720"/>
        <w:contextualSpacing/>
        <w:rPr>
          <w:rFonts w:eastAsiaTheme="minorHAnsi"/>
          <w:sz w:val="24"/>
          <w:szCs w:val="24"/>
          <w:lang w:eastAsia="en-US"/>
        </w:rPr>
      </w:pPr>
    </w:p>
    <w:p w:rsidR="00910237" w:rsidRPr="00910237" w:rsidRDefault="00910237" w:rsidP="00910237">
      <w:pPr>
        <w:numPr>
          <w:ilvl w:val="0"/>
          <w:numId w:val="6"/>
        </w:numPr>
        <w:contextualSpacing/>
        <w:rPr>
          <w:rFonts w:eastAsiaTheme="minorHAnsi"/>
          <w:sz w:val="24"/>
          <w:szCs w:val="24"/>
          <w:lang w:eastAsia="en-US"/>
        </w:rPr>
      </w:pPr>
      <w:r w:rsidRPr="00910237">
        <w:rPr>
          <w:rFonts w:eastAsiaTheme="minorHAnsi"/>
          <w:sz w:val="24"/>
          <w:szCs w:val="24"/>
          <w:lang w:eastAsia="en-US"/>
        </w:rPr>
        <w:t>Renforcer l’implémentation et revitaliser le partenariat global pour le développement durable.</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t>L’ONG : ADET  a également été invitée à la session spéciale du conseil Economique et social des Nations Unies le 22 Septembre 2014. Ainsi, ces objectifs  précités ont été adoptés par les leaders mondiaux à l’assemblée générale des Nations Unies. Le projet de document final de la réunion de haut niveau, qui sera adopté par l’Assemblée général  à la conférence mondiale sur les peuples autochtones a été envoyé à l’ONG : ADET pour amendement. Ce qui fut fait et ce document aussi a été adopté par les leaders mondiaux le 22 septembre 2014.</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t>En septembre 2014 toujours, l’Assemblée Générale sur le changement climatique le 22, a été notre préoccupation.</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t xml:space="preserve">Elle a participé à des consultations sur le développement agricole, surtout l’agriculture </w:t>
      </w:r>
      <w:proofErr w:type="spellStart"/>
      <w:r w:rsidRPr="00910237">
        <w:rPr>
          <w:rFonts w:eastAsiaTheme="minorHAnsi"/>
          <w:sz w:val="24"/>
          <w:szCs w:val="24"/>
          <w:lang w:eastAsia="en-US"/>
        </w:rPr>
        <w:t>NAMAs</w:t>
      </w:r>
      <w:proofErr w:type="spellEnd"/>
      <w:r w:rsidRPr="00910237">
        <w:rPr>
          <w:rFonts w:eastAsiaTheme="minorHAnsi"/>
          <w:sz w:val="24"/>
          <w:szCs w:val="24"/>
          <w:lang w:eastAsia="en-US"/>
        </w:rPr>
        <w:t>.</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t xml:space="preserve">L’ONG : ADET a participé au vote sur </w:t>
      </w:r>
      <w:proofErr w:type="spellStart"/>
      <w:r w:rsidRPr="00910237">
        <w:rPr>
          <w:rFonts w:eastAsiaTheme="minorHAnsi"/>
          <w:sz w:val="24"/>
          <w:szCs w:val="24"/>
          <w:lang w:eastAsia="en-US"/>
        </w:rPr>
        <w:t>My</w:t>
      </w:r>
      <w:proofErr w:type="spellEnd"/>
      <w:r w:rsidRPr="00910237">
        <w:rPr>
          <w:rFonts w:eastAsiaTheme="minorHAnsi"/>
          <w:sz w:val="24"/>
          <w:szCs w:val="24"/>
          <w:lang w:eastAsia="en-US"/>
        </w:rPr>
        <w:t xml:space="preserve"> World et à des consultations sur </w:t>
      </w:r>
      <w:proofErr w:type="spellStart"/>
      <w:r w:rsidRPr="00910237">
        <w:rPr>
          <w:rFonts w:eastAsiaTheme="minorHAnsi"/>
          <w:sz w:val="24"/>
          <w:szCs w:val="24"/>
          <w:lang w:eastAsia="en-US"/>
        </w:rPr>
        <w:t>facebook</w:t>
      </w:r>
      <w:proofErr w:type="spellEnd"/>
      <w:r w:rsidRPr="00910237">
        <w:rPr>
          <w:rFonts w:eastAsiaTheme="minorHAnsi"/>
          <w:sz w:val="24"/>
          <w:szCs w:val="24"/>
          <w:lang w:eastAsia="en-US"/>
        </w:rPr>
        <w:t xml:space="preserve"> et sur tweeter.</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t>L’ONG : ADET a publié dans le journal no 4165du 29 septembre 2014 le changement qui plane à l’horizon  2030 au Togo, en Afrique et dans le monde.</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t xml:space="preserve"> L’ONG : ADET a été invité, le 3 Décembre 2014 à la journée internationale des personnes handicapées et le 10 Décembre à la journée internationale des droits de l’homme avec pour thème central les 365 droits de l’homme.</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t xml:space="preserve">Du 1 – 3 Décembre 2014, elle est au forum sur l’entreprise et les droits de l’homme et à la conférence de Lima en </w:t>
      </w:r>
      <w:proofErr w:type="spellStart"/>
      <w:r w:rsidRPr="00910237">
        <w:rPr>
          <w:rFonts w:eastAsiaTheme="minorHAnsi"/>
          <w:sz w:val="24"/>
          <w:szCs w:val="24"/>
          <w:lang w:eastAsia="en-US"/>
        </w:rPr>
        <w:t>Peru</w:t>
      </w:r>
      <w:proofErr w:type="spellEnd"/>
      <w:r w:rsidRPr="00910237">
        <w:rPr>
          <w:rFonts w:eastAsiaTheme="minorHAnsi"/>
          <w:sz w:val="24"/>
          <w:szCs w:val="24"/>
          <w:lang w:eastAsia="en-US"/>
        </w:rPr>
        <w:t xml:space="preserve"> sur le changement climatique.</w:t>
      </w:r>
    </w:p>
    <w:p w:rsidR="00910237" w:rsidRPr="00910237" w:rsidRDefault="00910237" w:rsidP="00910237">
      <w:pPr>
        <w:rPr>
          <w:rFonts w:eastAsiaTheme="minorHAnsi"/>
          <w:sz w:val="24"/>
          <w:szCs w:val="24"/>
          <w:lang w:eastAsia="en-US"/>
        </w:rPr>
      </w:pPr>
      <w:r w:rsidRPr="00910237">
        <w:rPr>
          <w:rFonts w:eastAsiaTheme="minorHAnsi"/>
          <w:sz w:val="24"/>
          <w:szCs w:val="24"/>
          <w:lang w:eastAsia="en-US"/>
        </w:rPr>
        <w:t xml:space="preserve">      De Janvier à Décembre 2014, les membres de l’ADET ont eu plusieurs réunions :</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lastRenderedPageBreak/>
        <w:t>Deux(2) réunions du conseil d’administration,  en Juin et  en Décembre 2014</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t>Une (1) réunion par semaine du bureau directeur</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t xml:space="preserve">Le staff de l’ADET se réunit, une fois par Mois, pour réfléchir sur les activités et les programmes à exécuter par  l’organisation. Le programme soumis au gouvernement Togolais, pour approbation en Décembre 2013, a été accepté par le gouvernement en Février 2014 et un accord –programme  a été signé par l’ONG : ADET et le gouvernement. </w:t>
      </w:r>
      <w:r w:rsidRPr="00910237">
        <w:rPr>
          <w:rFonts w:eastAsiaTheme="minorHAnsi"/>
          <w:b/>
          <w:sz w:val="24"/>
          <w:szCs w:val="24"/>
          <w:lang w:eastAsia="en-US"/>
        </w:rPr>
        <w:t>L’ONG : ADET fut exonérée des taxes directes imputables à ces activités</w:t>
      </w:r>
      <w:r w:rsidRPr="00910237">
        <w:rPr>
          <w:rFonts w:eastAsiaTheme="minorHAnsi"/>
          <w:sz w:val="24"/>
          <w:szCs w:val="24"/>
          <w:lang w:eastAsia="en-US"/>
        </w:rPr>
        <w:t>.</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t xml:space="preserve">L’ONG : ADET a participé sur </w:t>
      </w:r>
      <w:proofErr w:type="spellStart"/>
      <w:r w:rsidRPr="00910237">
        <w:rPr>
          <w:rFonts w:eastAsiaTheme="minorHAnsi"/>
          <w:sz w:val="24"/>
          <w:szCs w:val="24"/>
          <w:lang w:eastAsia="en-US"/>
        </w:rPr>
        <w:t>facebook</w:t>
      </w:r>
      <w:proofErr w:type="spellEnd"/>
      <w:r w:rsidRPr="00910237">
        <w:rPr>
          <w:rFonts w:eastAsiaTheme="minorHAnsi"/>
          <w:sz w:val="24"/>
          <w:szCs w:val="24"/>
          <w:lang w:eastAsia="en-US"/>
        </w:rPr>
        <w:t xml:space="preserve"> et sur tweeter à la journée des droits de l’homme le 10 Décembre 2014.</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t xml:space="preserve">Tout au long de l’année, l’ONG : ADET même des activités de supervision de la vie sociale qui n’a pas eu de problème majeur. </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t>Au cours de l’année 2014, l’ONG : ADET a maintenu et amélioré sa coopération  avec l’Association « </w:t>
      </w:r>
      <w:proofErr w:type="spellStart"/>
      <w:r w:rsidRPr="00910237">
        <w:rPr>
          <w:rFonts w:eastAsiaTheme="minorHAnsi"/>
          <w:sz w:val="24"/>
          <w:szCs w:val="24"/>
          <w:lang w:eastAsia="en-US"/>
        </w:rPr>
        <w:t>Useful</w:t>
      </w:r>
      <w:proofErr w:type="spellEnd"/>
      <w:r w:rsidRPr="00910237">
        <w:rPr>
          <w:rFonts w:eastAsiaTheme="minorHAnsi"/>
          <w:sz w:val="24"/>
          <w:szCs w:val="24"/>
          <w:lang w:eastAsia="en-US"/>
        </w:rPr>
        <w:t xml:space="preserve">  Actions for the Blind » UAB, «  l’Association Togolaise pour la promotion et la protection des enfants handicapés pré scolarisables » ATPPEHP, l’Association la sentinelle, «  l’Association des cadres pour le développement économique et social du Togo » CADES-Togo.  « L’organisation Internationale pour la dignité et l’Intégrité humaine » OILIDH, l’Association d’assistance aux personnes handicapées démunies (A.P.HA.D), le centre d’observation et de promotion de l’Etat de Droit (COPED), le ROFAF et  la GF2D (réseau des femmes).</w:t>
      </w:r>
    </w:p>
    <w:p w:rsidR="00910237" w:rsidRPr="00910237" w:rsidRDefault="00910237" w:rsidP="00910237">
      <w:pPr>
        <w:ind w:left="360"/>
        <w:rPr>
          <w:rFonts w:eastAsiaTheme="minorHAnsi"/>
          <w:sz w:val="24"/>
          <w:szCs w:val="24"/>
          <w:lang w:eastAsia="en-US"/>
        </w:rPr>
      </w:pPr>
      <w:r w:rsidRPr="00910237">
        <w:rPr>
          <w:rFonts w:eastAsiaTheme="minorHAnsi"/>
          <w:sz w:val="24"/>
          <w:szCs w:val="24"/>
          <w:lang w:eastAsia="en-US"/>
        </w:rPr>
        <w:t xml:space="preserve">Un réseau </w:t>
      </w:r>
      <w:r w:rsidR="00807A0F">
        <w:rPr>
          <w:rFonts w:eastAsiaTheme="minorHAnsi"/>
          <w:sz w:val="24"/>
          <w:szCs w:val="24"/>
          <w:lang w:eastAsia="en-US"/>
        </w:rPr>
        <w:t xml:space="preserve">International </w:t>
      </w:r>
      <w:r w:rsidRPr="00910237">
        <w:rPr>
          <w:rFonts w:eastAsiaTheme="minorHAnsi"/>
          <w:sz w:val="24"/>
          <w:szCs w:val="24"/>
          <w:lang w:eastAsia="en-US"/>
        </w:rPr>
        <w:t>d’Associations et d’ONG pour le développement durable (R</w:t>
      </w:r>
      <w:r w:rsidR="00807A0F">
        <w:rPr>
          <w:rFonts w:eastAsiaTheme="minorHAnsi"/>
          <w:sz w:val="24"/>
          <w:szCs w:val="24"/>
          <w:lang w:eastAsia="en-US"/>
        </w:rPr>
        <w:t>I</w:t>
      </w:r>
      <w:r w:rsidRPr="00910237">
        <w:rPr>
          <w:rFonts w:eastAsiaTheme="minorHAnsi"/>
          <w:sz w:val="24"/>
          <w:szCs w:val="24"/>
          <w:lang w:eastAsia="en-US"/>
        </w:rPr>
        <w:t>OAD</w:t>
      </w:r>
      <w:r w:rsidR="00807A0F">
        <w:rPr>
          <w:rFonts w:eastAsiaTheme="minorHAnsi"/>
          <w:sz w:val="24"/>
          <w:szCs w:val="24"/>
          <w:lang w:eastAsia="en-US"/>
        </w:rPr>
        <w:t>D</w:t>
      </w:r>
      <w:r w:rsidRPr="00910237">
        <w:rPr>
          <w:rFonts w:eastAsiaTheme="minorHAnsi"/>
          <w:sz w:val="24"/>
          <w:szCs w:val="24"/>
          <w:lang w:eastAsia="en-US"/>
        </w:rPr>
        <w:t>) commence à germer au Togo sous l’instigation de l’ONG : ADET mais ses activités ont ralenti au cour</w:t>
      </w:r>
      <w:r w:rsidR="00B82C8E">
        <w:rPr>
          <w:rFonts w:eastAsiaTheme="minorHAnsi"/>
          <w:sz w:val="24"/>
          <w:szCs w:val="24"/>
          <w:lang w:eastAsia="en-US"/>
        </w:rPr>
        <w:t>s</w:t>
      </w:r>
      <w:r w:rsidRPr="00910237">
        <w:rPr>
          <w:rFonts w:eastAsiaTheme="minorHAnsi"/>
          <w:sz w:val="24"/>
          <w:szCs w:val="24"/>
          <w:lang w:eastAsia="en-US"/>
        </w:rPr>
        <w:t xml:space="preserve"> de cette année 2014.</w:t>
      </w:r>
    </w:p>
    <w:p w:rsidR="00910237" w:rsidRPr="00910237" w:rsidRDefault="00910237" w:rsidP="00B82C8E">
      <w:pPr>
        <w:ind w:left="360"/>
        <w:rPr>
          <w:rFonts w:eastAsiaTheme="minorHAnsi"/>
          <w:sz w:val="24"/>
          <w:szCs w:val="24"/>
          <w:lang w:eastAsia="en-US"/>
        </w:rPr>
      </w:pPr>
      <w:r w:rsidRPr="00910237">
        <w:rPr>
          <w:rFonts w:eastAsiaTheme="minorHAnsi"/>
          <w:sz w:val="24"/>
          <w:szCs w:val="24"/>
          <w:lang w:eastAsia="en-US"/>
        </w:rPr>
        <w:t xml:space="preserve">Au cours de l’année L’ONG : ADET a participé à beaucoup d’appels  à proposition sur </w:t>
      </w:r>
      <w:proofErr w:type="spellStart"/>
      <w:r w:rsidRPr="00910237">
        <w:rPr>
          <w:rFonts w:eastAsiaTheme="minorHAnsi"/>
          <w:sz w:val="24"/>
          <w:szCs w:val="24"/>
          <w:lang w:eastAsia="en-US"/>
        </w:rPr>
        <w:t>grant</w:t>
      </w:r>
      <w:proofErr w:type="spellEnd"/>
      <w:r w:rsidRPr="00910237">
        <w:rPr>
          <w:rFonts w:eastAsiaTheme="minorHAnsi"/>
          <w:sz w:val="24"/>
          <w:szCs w:val="24"/>
          <w:lang w:eastAsia="en-US"/>
        </w:rPr>
        <w:t xml:space="preserve"> </w:t>
      </w:r>
      <w:proofErr w:type="spellStart"/>
      <w:r w:rsidRPr="00910237">
        <w:rPr>
          <w:rFonts w:eastAsiaTheme="minorHAnsi"/>
          <w:sz w:val="24"/>
          <w:szCs w:val="24"/>
          <w:lang w:eastAsia="en-US"/>
        </w:rPr>
        <w:t>gov</w:t>
      </w:r>
      <w:proofErr w:type="spellEnd"/>
      <w:r w:rsidRPr="00910237">
        <w:rPr>
          <w:rFonts w:eastAsiaTheme="minorHAnsi"/>
          <w:sz w:val="24"/>
          <w:szCs w:val="24"/>
          <w:lang w:eastAsia="en-US"/>
        </w:rPr>
        <w:t xml:space="preserve">, sur PND, sur </w:t>
      </w:r>
      <w:proofErr w:type="spellStart"/>
      <w:r w:rsidRPr="00910237">
        <w:rPr>
          <w:rFonts w:eastAsiaTheme="minorHAnsi"/>
          <w:sz w:val="24"/>
          <w:szCs w:val="24"/>
          <w:lang w:eastAsia="en-US"/>
        </w:rPr>
        <w:t>webinar</w:t>
      </w:r>
      <w:proofErr w:type="spellEnd"/>
      <w:r w:rsidRPr="00910237">
        <w:rPr>
          <w:rFonts w:eastAsiaTheme="minorHAnsi"/>
          <w:sz w:val="24"/>
          <w:szCs w:val="24"/>
          <w:lang w:eastAsia="en-US"/>
        </w:rPr>
        <w:t xml:space="preserve">, </w:t>
      </w:r>
      <w:proofErr w:type="spellStart"/>
      <w:r w:rsidRPr="00910237">
        <w:rPr>
          <w:rFonts w:eastAsiaTheme="minorHAnsi"/>
          <w:sz w:val="24"/>
          <w:szCs w:val="24"/>
          <w:lang w:eastAsia="en-US"/>
        </w:rPr>
        <w:t>FundsforNGOs</w:t>
      </w:r>
      <w:proofErr w:type="spellEnd"/>
      <w:r w:rsidRPr="00910237">
        <w:rPr>
          <w:rFonts w:eastAsiaTheme="minorHAnsi"/>
          <w:sz w:val="24"/>
          <w:szCs w:val="24"/>
          <w:lang w:eastAsia="en-US"/>
        </w:rPr>
        <w:t xml:space="preserve"> etc. pour la rénovation de la direction de l’ADET, l’inclusion de tous au développement, la lutte contre la discrimination à l’égard des personnes handicapés, à l’égard de la femme, des migrants, des peuples autochtones, des personnes âgées etc…. </w:t>
      </w:r>
    </w:p>
    <w:p w:rsidR="00910237" w:rsidRPr="00910237" w:rsidRDefault="00910237" w:rsidP="00910237">
      <w:pPr>
        <w:ind w:left="360"/>
        <w:rPr>
          <w:rFonts w:eastAsiaTheme="minorHAnsi"/>
          <w:b/>
          <w:sz w:val="24"/>
          <w:szCs w:val="24"/>
          <w:lang w:eastAsia="en-US"/>
        </w:rPr>
      </w:pPr>
      <w:r w:rsidRPr="00910237">
        <w:rPr>
          <w:rFonts w:eastAsiaTheme="minorHAnsi"/>
          <w:b/>
          <w:sz w:val="24"/>
          <w:szCs w:val="24"/>
          <w:lang w:eastAsia="en-US"/>
        </w:rPr>
        <w:t>2-/  Les activités non réalisées</w:t>
      </w:r>
    </w:p>
    <w:p w:rsidR="00B82C8E" w:rsidRPr="00DC26CB" w:rsidRDefault="00910237" w:rsidP="00DC26CB">
      <w:pPr>
        <w:ind w:left="360"/>
        <w:rPr>
          <w:rFonts w:eastAsiaTheme="minorHAnsi"/>
          <w:sz w:val="24"/>
          <w:szCs w:val="24"/>
          <w:lang w:eastAsia="en-US"/>
        </w:rPr>
      </w:pPr>
      <w:r w:rsidRPr="00910237">
        <w:rPr>
          <w:rFonts w:eastAsiaTheme="minorHAnsi"/>
          <w:sz w:val="24"/>
          <w:szCs w:val="24"/>
          <w:lang w:eastAsia="en-US"/>
        </w:rPr>
        <w:t>L’ONG : ADET n’a pas pu organiser son Assemblée générale.</w:t>
      </w:r>
      <w:r w:rsidRPr="00910237">
        <w:rPr>
          <w:rFonts w:eastAsiaTheme="minorHAnsi"/>
          <w:b/>
          <w:sz w:val="24"/>
          <w:szCs w:val="24"/>
          <w:lang w:eastAsia="en-US"/>
        </w:rPr>
        <w:t xml:space="preserve"> </w:t>
      </w:r>
      <w:r w:rsidRPr="00910237">
        <w:rPr>
          <w:rFonts w:eastAsiaTheme="minorHAnsi"/>
          <w:sz w:val="24"/>
          <w:szCs w:val="24"/>
          <w:lang w:eastAsia="en-US"/>
        </w:rPr>
        <w:t>L’ONG : ADET n’a pas pu participer physiquement à la conférence du 1 au 3 Décembre 2014 sur l’entreprise et les droits de l’homme, de même que pour la conférence sur le climat à Lima pour faute moyens de prise en charge de ses participants toutefois nous recevons le feedback de toutes ces assises.</w:t>
      </w:r>
    </w:p>
    <w:p w:rsidR="00910237" w:rsidRPr="00910237" w:rsidRDefault="00E50DBF" w:rsidP="00910237">
      <w:pPr>
        <w:ind w:left="360"/>
        <w:rPr>
          <w:rFonts w:eastAsiaTheme="minorHAnsi"/>
          <w:b/>
          <w:sz w:val="24"/>
          <w:szCs w:val="24"/>
          <w:lang w:eastAsia="en-US"/>
        </w:rPr>
      </w:pPr>
      <w:r>
        <w:rPr>
          <w:rFonts w:eastAsiaTheme="minorHAnsi"/>
          <w:b/>
          <w:sz w:val="24"/>
          <w:szCs w:val="24"/>
          <w:lang w:eastAsia="en-US"/>
        </w:rPr>
        <w:t xml:space="preserve">      </w:t>
      </w:r>
      <w:r w:rsidR="00910237" w:rsidRPr="00910237">
        <w:rPr>
          <w:rFonts w:eastAsiaTheme="minorHAnsi"/>
          <w:b/>
          <w:sz w:val="24"/>
          <w:szCs w:val="24"/>
          <w:lang w:eastAsia="en-US"/>
        </w:rPr>
        <w:t>3-/ Les difficultés rencontrées</w:t>
      </w:r>
    </w:p>
    <w:p w:rsidR="00910237" w:rsidRDefault="00910237" w:rsidP="00910237">
      <w:pPr>
        <w:rPr>
          <w:sz w:val="24"/>
          <w:szCs w:val="24"/>
        </w:rPr>
      </w:pPr>
      <w:r w:rsidRPr="00910237">
        <w:rPr>
          <w:rFonts w:eastAsiaTheme="minorHAnsi"/>
          <w:sz w:val="24"/>
          <w:szCs w:val="24"/>
          <w:lang w:eastAsia="en-US"/>
        </w:rPr>
        <w:t xml:space="preserve">Les problèmes majeurs, pour l’année 2014, ont été essentiellement </w:t>
      </w:r>
      <w:r w:rsidR="00B82C8E">
        <w:rPr>
          <w:rFonts w:eastAsiaTheme="minorHAnsi"/>
          <w:sz w:val="24"/>
          <w:szCs w:val="24"/>
          <w:lang w:eastAsia="en-US"/>
        </w:rPr>
        <w:t xml:space="preserve"> toujours </w:t>
      </w:r>
      <w:r w:rsidRPr="00910237">
        <w:rPr>
          <w:rFonts w:eastAsiaTheme="minorHAnsi"/>
          <w:sz w:val="24"/>
          <w:szCs w:val="24"/>
          <w:lang w:eastAsia="en-US"/>
        </w:rPr>
        <w:t>financiers et la formation des membres. L’ONG : ADET a fonctionné avec un budget très limité émanant des cotisations et dons de ses membres. Cette situation ne favorise guère l’exécution normale de nos initiatives.</w:t>
      </w:r>
      <w:r w:rsidRPr="00E50DBF">
        <w:rPr>
          <w:sz w:val="24"/>
          <w:szCs w:val="24"/>
        </w:rPr>
        <w:t xml:space="preserve"> L’an 2015 a été pour l’ADET une année  très active. Ce rapport précise  les activités réalisées et non réalisées, les difficultés rencontrées et les perspectives d’avenir.</w:t>
      </w:r>
    </w:p>
    <w:p w:rsidR="00DC26CB" w:rsidRDefault="00DC26CB" w:rsidP="00910237">
      <w:pPr>
        <w:rPr>
          <w:sz w:val="24"/>
          <w:szCs w:val="24"/>
        </w:rPr>
      </w:pPr>
    </w:p>
    <w:p w:rsidR="00DC26CB" w:rsidRDefault="00DC26CB" w:rsidP="00910237">
      <w:pPr>
        <w:rPr>
          <w:sz w:val="24"/>
          <w:szCs w:val="24"/>
        </w:rPr>
      </w:pPr>
    </w:p>
    <w:p w:rsidR="00DC26CB" w:rsidRPr="00B82C8E" w:rsidRDefault="00DC26CB" w:rsidP="00910237">
      <w:pPr>
        <w:rPr>
          <w:sz w:val="24"/>
          <w:szCs w:val="24"/>
        </w:rPr>
      </w:pPr>
    </w:p>
    <w:p w:rsidR="00910237" w:rsidRPr="00B82C8E" w:rsidRDefault="00910237" w:rsidP="00B82C8E">
      <w:pPr>
        <w:pStyle w:val="Paragraphedeliste"/>
        <w:numPr>
          <w:ilvl w:val="0"/>
          <w:numId w:val="4"/>
        </w:numPr>
        <w:rPr>
          <w:sz w:val="24"/>
          <w:szCs w:val="24"/>
        </w:rPr>
      </w:pPr>
      <w:r w:rsidRPr="00B82C8E">
        <w:rPr>
          <w:sz w:val="24"/>
          <w:szCs w:val="24"/>
        </w:rPr>
        <w:t>Dès Février 2015, l’ONG : ADET renforce</w:t>
      </w:r>
      <w:r w:rsidR="001F673C">
        <w:rPr>
          <w:sz w:val="24"/>
          <w:szCs w:val="24"/>
        </w:rPr>
        <w:t xml:space="preserve"> toujours</w:t>
      </w:r>
      <w:r w:rsidRPr="00B82C8E">
        <w:rPr>
          <w:sz w:val="24"/>
          <w:szCs w:val="24"/>
        </w:rPr>
        <w:t xml:space="preserve"> sa coopération avec les Nations Unies par sa contribution à la quasi-totalités des activités des rapporteurs spéciaux, des Experts indépendants et des groupes de travail à travers la section de la société civile des Nations unies.</w:t>
      </w:r>
    </w:p>
    <w:p w:rsidR="00910237" w:rsidRPr="00E50DBF" w:rsidRDefault="00910237" w:rsidP="00910237">
      <w:pPr>
        <w:rPr>
          <w:sz w:val="24"/>
          <w:szCs w:val="24"/>
        </w:rPr>
      </w:pPr>
      <w:r w:rsidRPr="00E50DBF">
        <w:rPr>
          <w:sz w:val="24"/>
          <w:szCs w:val="24"/>
        </w:rPr>
        <w:t>Nous citons entre autres :</w:t>
      </w:r>
    </w:p>
    <w:p w:rsidR="00910237" w:rsidRPr="00E50DBF" w:rsidRDefault="00910237" w:rsidP="00910237">
      <w:pPr>
        <w:pStyle w:val="Paragraphedeliste"/>
        <w:numPr>
          <w:ilvl w:val="0"/>
          <w:numId w:val="7"/>
        </w:numPr>
        <w:rPr>
          <w:sz w:val="24"/>
          <w:szCs w:val="24"/>
        </w:rPr>
      </w:pPr>
      <w:r w:rsidRPr="00E50DBF">
        <w:rPr>
          <w:sz w:val="24"/>
          <w:szCs w:val="24"/>
        </w:rPr>
        <w:t>Les travaux de groupe sur «quelle transition entre les OMD et les Objectifs  du Développement Durable »</w:t>
      </w:r>
    </w:p>
    <w:p w:rsidR="00910237" w:rsidRPr="00E50DBF" w:rsidRDefault="00910237" w:rsidP="00910237">
      <w:pPr>
        <w:pStyle w:val="Paragraphedeliste"/>
        <w:numPr>
          <w:ilvl w:val="0"/>
          <w:numId w:val="7"/>
        </w:numPr>
        <w:rPr>
          <w:sz w:val="24"/>
          <w:szCs w:val="24"/>
        </w:rPr>
      </w:pPr>
      <w:r w:rsidRPr="00E50DBF">
        <w:rPr>
          <w:sz w:val="24"/>
          <w:szCs w:val="24"/>
        </w:rPr>
        <w:t>Les structures de suivi et d’évaluation des ODD.</w:t>
      </w:r>
    </w:p>
    <w:p w:rsidR="00910237" w:rsidRPr="00E50DBF" w:rsidRDefault="00910237" w:rsidP="00910237">
      <w:pPr>
        <w:pStyle w:val="Paragraphedeliste"/>
        <w:numPr>
          <w:ilvl w:val="0"/>
          <w:numId w:val="7"/>
        </w:numPr>
        <w:rPr>
          <w:sz w:val="24"/>
          <w:szCs w:val="24"/>
        </w:rPr>
      </w:pPr>
      <w:r w:rsidRPr="00E50DBF">
        <w:rPr>
          <w:sz w:val="24"/>
          <w:szCs w:val="24"/>
        </w:rPr>
        <w:t>Le genre, la discrimination à l’égard de la femme</w:t>
      </w:r>
    </w:p>
    <w:p w:rsidR="00910237" w:rsidRPr="00E50DBF" w:rsidRDefault="00910237" w:rsidP="00910237">
      <w:pPr>
        <w:pStyle w:val="Paragraphedeliste"/>
        <w:numPr>
          <w:ilvl w:val="0"/>
          <w:numId w:val="7"/>
        </w:numPr>
        <w:rPr>
          <w:sz w:val="24"/>
          <w:szCs w:val="24"/>
        </w:rPr>
      </w:pPr>
      <w:r w:rsidRPr="00E50DBF">
        <w:rPr>
          <w:sz w:val="24"/>
          <w:szCs w:val="24"/>
        </w:rPr>
        <w:t>Le racisme, la discrimination raciale, la xénophobie,</w:t>
      </w:r>
    </w:p>
    <w:p w:rsidR="00910237" w:rsidRPr="00E50DBF" w:rsidRDefault="00910237" w:rsidP="00910237">
      <w:pPr>
        <w:pStyle w:val="Paragraphedeliste"/>
        <w:numPr>
          <w:ilvl w:val="0"/>
          <w:numId w:val="7"/>
        </w:numPr>
        <w:rPr>
          <w:sz w:val="24"/>
          <w:szCs w:val="24"/>
        </w:rPr>
      </w:pPr>
      <w:r w:rsidRPr="00E50DBF">
        <w:rPr>
          <w:sz w:val="24"/>
          <w:szCs w:val="24"/>
        </w:rPr>
        <w:t>Le financement des Objectifs du développement</w:t>
      </w:r>
    </w:p>
    <w:p w:rsidR="00910237" w:rsidRPr="00E50DBF" w:rsidRDefault="00910237" w:rsidP="00910237">
      <w:pPr>
        <w:pStyle w:val="Paragraphedeliste"/>
        <w:numPr>
          <w:ilvl w:val="0"/>
          <w:numId w:val="7"/>
        </w:numPr>
        <w:rPr>
          <w:sz w:val="24"/>
          <w:szCs w:val="24"/>
        </w:rPr>
      </w:pPr>
      <w:r w:rsidRPr="00E50DBF">
        <w:rPr>
          <w:sz w:val="24"/>
          <w:szCs w:val="24"/>
        </w:rPr>
        <w:t>La protection de l’environnement</w:t>
      </w:r>
    </w:p>
    <w:p w:rsidR="00910237" w:rsidRPr="00E50DBF" w:rsidRDefault="00910237" w:rsidP="00910237">
      <w:pPr>
        <w:pStyle w:val="Paragraphedeliste"/>
        <w:numPr>
          <w:ilvl w:val="0"/>
          <w:numId w:val="7"/>
        </w:numPr>
        <w:rPr>
          <w:sz w:val="24"/>
          <w:szCs w:val="24"/>
        </w:rPr>
      </w:pPr>
      <w:r w:rsidRPr="00E50DBF">
        <w:rPr>
          <w:sz w:val="24"/>
          <w:szCs w:val="24"/>
        </w:rPr>
        <w:t>La femme et les ODD</w:t>
      </w:r>
    </w:p>
    <w:p w:rsidR="00910237" w:rsidRPr="00E50DBF" w:rsidRDefault="00910237" w:rsidP="00910237">
      <w:pPr>
        <w:pStyle w:val="Paragraphedeliste"/>
        <w:numPr>
          <w:ilvl w:val="0"/>
          <w:numId w:val="7"/>
        </w:numPr>
        <w:rPr>
          <w:sz w:val="24"/>
          <w:szCs w:val="24"/>
        </w:rPr>
      </w:pPr>
      <w:r w:rsidRPr="00E50DBF">
        <w:rPr>
          <w:sz w:val="24"/>
          <w:szCs w:val="24"/>
        </w:rPr>
        <w:t>Le financement du climat et les réseaux pour les actions climatiques</w:t>
      </w:r>
    </w:p>
    <w:p w:rsidR="00910237" w:rsidRPr="00E50DBF" w:rsidRDefault="00910237" w:rsidP="00910237">
      <w:pPr>
        <w:pStyle w:val="Paragraphedeliste"/>
        <w:numPr>
          <w:ilvl w:val="0"/>
          <w:numId w:val="7"/>
        </w:numPr>
        <w:rPr>
          <w:sz w:val="24"/>
          <w:szCs w:val="24"/>
        </w:rPr>
      </w:pPr>
      <w:r w:rsidRPr="00E50DBF">
        <w:rPr>
          <w:sz w:val="24"/>
          <w:szCs w:val="24"/>
        </w:rPr>
        <w:t xml:space="preserve">Les ressources naturelles et les droits de réunion pacifique et la liberté d’association et des </w:t>
      </w:r>
    </w:p>
    <w:p w:rsidR="00910237" w:rsidRPr="00E50DBF" w:rsidRDefault="00910237" w:rsidP="00E50DBF">
      <w:pPr>
        <w:pStyle w:val="Paragraphedeliste"/>
        <w:numPr>
          <w:ilvl w:val="0"/>
          <w:numId w:val="7"/>
        </w:numPr>
        <w:rPr>
          <w:sz w:val="24"/>
          <w:szCs w:val="24"/>
        </w:rPr>
      </w:pPr>
      <w:r w:rsidRPr="00E50DBF">
        <w:rPr>
          <w:sz w:val="24"/>
          <w:szCs w:val="24"/>
        </w:rPr>
        <w:t>Questionnaires sur l’engagement citoyen pour le</w:t>
      </w:r>
      <w:r w:rsidR="00E50DBF">
        <w:rPr>
          <w:sz w:val="24"/>
          <w:szCs w:val="24"/>
        </w:rPr>
        <w:t xml:space="preserve"> développement</w:t>
      </w:r>
    </w:p>
    <w:p w:rsidR="00910237" w:rsidRPr="00E50DBF" w:rsidRDefault="00910237" w:rsidP="00910237">
      <w:pPr>
        <w:ind w:left="360"/>
        <w:rPr>
          <w:sz w:val="24"/>
          <w:szCs w:val="24"/>
        </w:rPr>
      </w:pPr>
      <w:r w:rsidRPr="00E50DBF">
        <w:rPr>
          <w:sz w:val="24"/>
          <w:szCs w:val="24"/>
        </w:rPr>
        <w:t xml:space="preserve">Tout au long de l’année 2015, l’ONG : ADET a reçu des informations plus pertinentes du </w:t>
      </w:r>
      <w:proofErr w:type="spellStart"/>
      <w:r w:rsidRPr="00E50DBF">
        <w:rPr>
          <w:sz w:val="24"/>
          <w:szCs w:val="24"/>
        </w:rPr>
        <w:t>Haut commissariat</w:t>
      </w:r>
      <w:proofErr w:type="spellEnd"/>
      <w:r w:rsidRPr="00E50DBF">
        <w:rPr>
          <w:sz w:val="24"/>
          <w:szCs w:val="24"/>
        </w:rPr>
        <w:t xml:space="preserve"> aux droits de l’homme  des Nations Unies et a participé activement à la consultation mondiale pour le monde que nous voulons après  2015 avec the world </w:t>
      </w:r>
      <w:proofErr w:type="spellStart"/>
      <w:r w:rsidRPr="00E50DBF">
        <w:rPr>
          <w:sz w:val="24"/>
          <w:szCs w:val="24"/>
        </w:rPr>
        <w:t>we</w:t>
      </w:r>
      <w:proofErr w:type="spellEnd"/>
      <w:r w:rsidRPr="00E50DBF">
        <w:rPr>
          <w:sz w:val="24"/>
          <w:szCs w:val="24"/>
        </w:rPr>
        <w:t xml:space="preserve"> </w:t>
      </w:r>
      <w:proofErr w:type="spellStart"/>
      <w:r w:rsidRPr="00E50DBF">
        <w:rPr>
          <w:sz w:val="24"/>
          <w:szCs w:val="24"/>
        </w:rPr>
        <w:t>want</w:t>
      </w:r>
      <w:proofErr w:type="spellEnd"/>
      <w:r w:rsidRPr="00E50DBF">
        <w:rPr>
          <w:sz w:val="24"/>
          <w:szCs w:val="24"/>
        </w:rPr>
        <w:t>, l’</w:t>
      </w:r>
      <w:proofErr w:type="spellStart"/>
      <w:r w:rsidRPr="00E50DBF">
        <w:rPr>
          <w:sz w:val="24"/>
          <w:szCs w:val="24"/>
        </w:rPr>
        <w:t>unfoundation</w:t>
      </w:r>
      <w:proofErr w:type="spellEnd"/>
      <w:r w:rsidRPr="00E50DBF">
        <w:rPr>
          <w:sz w:val="24"/>
          <w:szCs w:val="24"/>
        </w:rPr>
        <w:t xml:space="preserve">, l’ECOSOC, The HLPF, le CIVICUS, DESA, l’UNESCO, l’UNICEF, le HCR, le DOCIP, le PNUD, l’Agence française de développement et autres, et  avec de grandes personnalités mondiales telle que Son Excellence BARAC OBAMA, Bill Clinton, François Holland, SAM </w:t>
      </w:r>
      <w:proofErr w:type="spellStart"/>
      <w:r w:rsidRPr="00E50DBF">
        <w:rPr>
          <w:sz w:val="24"/>
          <w:szCs w:val="24"/>
        </w:rPr>
        <w:t>Kutesa</w:t>
      </w:r>
      <w:proofErr w:type="spellEnd"/>
      <w:r w:rsidRPr="00E50DBF">
        <w:rPr>
          <w:sz w:val="24"/>
          <w:szCs w:val="24"/>
        </w:rPr>
        <w:t>, Kofi Annan, Ban-</w:t>
      </w:r>
      <w:proofErr w:type="spellStart"/>
      <w:r w:rsidRPr="00E50DBF">
        <w:rPr>
          <w:sz w:val="24"/>
          <w:szCs w:val="24"/>
        </w:rPr>
        <w:t>Ki</w:t>
      </w:r>
      <w:proofErr w:type="spellEnd"/>
      <w:r w:rsidRPr="00E50DBF">
        <w:rPr>
          <w:sz w:val="24"/>
          <w:szCs w:val="24"/>
        </w:rPr>
        <w:t xml:space="preserve"> Moon, Helen  Clark, Mary Robinson, S. E. M  SAM </w:t>
      </w:r>
      <w:proofErr w:type="spellStart"/>
      <w:r w:rsidRPr="00E50DBF">
        <w:rPr>
          <w:sz w:val="24"/>
          <w:szCs w:val="24"/>
        </w:rPr>
        <w:t>kahamba</w:t>
      </w:r>
      <w:proofErr w:type="spellEnd"/>
      <w:r w:rsidRPr="00E50DBF">
        <w:rPr>
          <w:sz w:val="24"/>
          <w:szCs w:val="24"/>
        </w:rPr>
        <w:t xml:space="preserve"> </w:t>
      </w:r>
      <w:proofErr w:type="spellStart"/>
      <w:r w:rsidRPr="00E50DBF">
        <w:rPr>
          <w:sz w:val="24"/>
          <w:szCs w:val="24"/>
        </w:rPr>
        <w:t>Kutesa</w:t>
      </w:r>
      <w:proofErr w:type="spellEnd"/>
      <w:r w:rsidRPr="00E50DBF">
        <w:rPr>
          <w:sz w:val="24"/>
          <w:szCs w:val="24"/>
        </w:rPr>
        <w:t xml:space="preserve"> et a intégré le réseau de l’énergie renouvelable pour tous : </w:t>
      </w:r>
      <w:proofErr w:type="spellStart"/>
      <w:r w:rsidRPr="00E50DBF">
        <w:rPr>
          <w:bCs/>
          <w:color w:val="000000"/>
          <w:sz w:val="24"/>
          <w:szCs w:val="24"/>
        </w:rPr>
        <w:t>Sustainable</w:t>
      </w:r>
      <w:proofErr w:type="spellEnd"/>
      <w:r w:rsidRPr="00E50DBF">
        <w:rPr>
          <w:bCs/>
          <w:color w:val="000000"/>
          <w:sz w:val="24"/>
          <w:szCs w:val="24"/>
        </w:rPr>
        <w:t xml:space="preserve"> </w:t>
      </w:r>
      <w:proofErr w:type="spellStart"/>
      <w:r w:rsidRPr="00E50DBF">
        <w:rPr>
          <w:bCs/>
          <w:color w:val="000000"/>
          <w:sz w:val="24"/>
          <w:szCs w:val="24"/>
        </w:rPr>
        <w:t>Energy</w:t>
      </w:r>
      <w:proofErr w:type="spellEnd"/>
      <w:r w:rsidRPr="00E50DBF">
        <w:rPr>
          <w:bCs/>
          <w:color w:val="000000"/>
          <w:sz w:val="24"/>
          <w:szCs w:val="24"/>
        </w:rPr>
        <w:t xml:space="preserve"> for All (SE4ALL)</w:t>
      </w:r>
      <w:r w:rsidRPr="00E50DBF">
        <w:rPr>
          <w:sz w:val="24"/>
          <w:szCs w:val="24"/>
        </w:rPr>
        <w:t xml:space="preserve">. L’ONG : ADET a intégré également le groupe de la Banque mondiale, le groupe des femmes, le GAROP, DOCIP, Global  Age </w:t>
      </w:r>
      <w:proofErr w:type="spellStart"/>
      <w:r w:rsidRPr="00E50DBF">
        <w:rPr>
          <w:sz w:val="24"/>
          <w:szCs w:val="24"/>
        </w:rPr>
        <w:t>Wacth</w:t>
      </w:r>
      <w:proofErr w:type="spellEnd"/>
      <w:r w:rsidRPr="00E50DBF">
        <w:rPr>
          <w:sz w:val="24"/>
          <w:szCs w:val="24"/>
        </w:rPr>
        <w:t xml:space="preserve">, TECA,  la FAO, l’UNEP, Clean </w:t>
      </w:r>
      <w:proofErr w:type="spellStart"/>
      <w:r w:rsidRPr="00E50DBF">
        <w:rPr>
          <w:sz w:val="24"/>
          <w:szCs w:val="24"/>
        </w:rPr>
        <w:t>Energy</w:t>
      </w:r>
      <w:proofErr w:type="spellEnd"/>
      <w:r w:rsidRPr="00E50DBF">
        <w:rPr>
          <w:sz w:val="24"/>
          <w:szCs w:val="24"/>
        </w:rPr>
        <w:t xml:space="preserve"> </w:t>
      </w:r>
      <w:proofErr w:type="spellStart"/>
      <w:r w:rsidRPr="00E50DBF">
        <w:rPr>
          <w:sz w:val="24"/>
          <w:szCs w:val="24"/>
        </w:rPr>
        <w:t>access</w:t>
      </w:r>
      <w:proofErr w:type="spellEnd"/>
      <w:r w:rsidRPr="00E50DBF">
        <w:rPr>
          <w:sz w:val="24"/>
          <w:szCs w:val="24"/>
        </w:rPr>
        <w:t xml:space="preserve">, clean </w:t>
      </w:r>
      <w:proofErr w:type="spellStart"/>
      <w:r w:rsidRPr="00E50DBF">
        <w:rPr>
          <w:sz w:val="24"/>
          <w:szCs w:val="24"/>
        </w:rPr>
        <w:t>cookstove</w:t>
      </w:r>
      <w:proofErr w:type="spellEnd"/>
      <w:r w:rsidRPr="00E50DBF">
        <w:rPr>
          <w:sz w:val="24"/>
          <w:szCs w:val="24"/>
        </w:rPr>
        <w:t xml:space="preserve"> Alliance, POWER - GEN </w:t>
      </w:r>
      <w:proofErr w:type="spellStart"/>
      <w:r w:rsidRPr="00E50DBF">
        <w:rPr>
          <w:sz w:val="24"/>
          <w:szCs w:val="24"/>
        </w:rPr>
        <w:t>Africa</w:t>
      </w:r>
      <w:proofErr w:type="spellEnd"/>
      <w:r w:rsidRPr="00E50DBF">
        <w:rPr>
          <w:sz w:val="24"/>
          <w:szCs w:val="24"/>
        </w:rPr>
        <w:t xml:space="preserve">, BI Intelligence, </w:t>
      </w:r>
      <w:proofErr w:type="spellStart"/>
      <w:r w:rsidRPr="00E50DBF">
        <w:rPr>
          <w:sz w:val="24"/>
          <w:szCs w:val="24"/>
        </w:rPr>
        <w:t>Loomio</w:t>
      </w:r>
      <w:proofErr w:type="spellEnd"/>
      <w:r w:rsidRPr="00E50DBF">
        <w:rPr>
          <w:sz w:val="24"/>
          <w:szCs w:val="24"/>
        </w:rPr>
        <w:t xml:space="preserve">, </w:t>
      </w:r>
      <w:proofErr w:type="spellStart"/>
      <w:r w:rsidRPr="00E50DBF">
        <w:rPr>
          <w:sz w:val="24"/>
          <w:szCs w:val="24"/>
        </w:rPr>
        <w:t>datashift</w:t>
      </w:r>
      <w:proofErr w:type="spellEnd"/>
      <w:r w:rsidRPr="00E50DBF">
        <w:rPr>
          <w:sz w:val="24"/>
          <w:szCs w:val="24"/>
        </w:rPr>
        <w:t xml:space="preserve">, </w:t>
      </w:r>
      <w:proofErr w:type="spellStart"/>
      <w:r w:rsidRPr="00E50DBF">
        <w:rPr>
          <w:sz w:val="24"/>
          <w:szCs w:val="24"/>
        </w:rPr>
        <w:t>Climate</w:t>
      </w:r>
      <w:proofErr w:type="spellEnd"/>
      <w:r w:rsidRPr="00E50DBF">
        <w:rPr>
          <w:sz w:val="24"/>
          <w:szCs w:val="24"/>
        </w:rPr>
        <w:t xml:space="preserve"> reality Leadership </w:t>
      </w:r>
      <w:proofErr w:type="spellStart"/>
      <w:r w:rsidRPr="00E50DBF">
        <w:rPr>
          <w:sz w:val="24"/>
          <w:szCs w:val="24"/>
        </w:rPr>
        <w:t>Corp</w:t>
      </w:r>
      <w:proofErr w:type="spellEnd"/>
      <w:r w:rsidRPr="00E50DBF">
        <w:rPr>
          <w:sz w:val="24"/>
          <w:szCs w:val="24"/>
        </w:rPr>
        <w:t xml:space="preserve">, Aspire </w:t>
      </w:r>
      <w:proofErr w:type="spellStart"/>
      <w:r w:rsidRPr="00E50DBF">
        <w:rPr>
          <w:sz w:val="24"/>
          <w:szCs w:val="24"/>
        </w:rPr>
        <w:t>Foundation</w:t>
      </w:r>
      <w:proofErr w:type="spellEnd"/>
      <w:r w:rsidRPr="00E50DBF">
        <w:rPr>
          <w:sz w:val="24"/>
          <w:szCs w:val="24"/>
        </w:rPr>
        <w:t>,  etc... Elle fait la fierté des organisations sœurs de la société civile à l’intérieur  et à l’extérieur du Togo qui l’approche pour un partenariat, Elle a initié la création du réseau ROADD (Réseau d’</w:t>
      </w:r>
      <w:proofErr w:type="spellStart"/>
      <w:r w:rsidRPr="00E50DBF">
        <w:rPr>
          <w:sz w:val="24"/>
          <w:szCs w:val="24"/>
        </w:rPr>
        <w:t>ONGs</w:t>
      </w:r>
      <w:proofErr w:type="spellEnd"/>
      <w:r w:rsidRPr="00E50DBF">
        <w:rPr>
          <w:sz w:val="24"/>
          <w:szCs w:val="24"/>
        </w:rPr>
        <w:t xml:space="preserve"> et d’Associations pour le développement durable). </w:t>
      </w:r>
    </w:p>
    <w:p w:rsidR="00910237" w:rsidRPr="00E50DBF" w:rsidRDefault="00910237" w:rsidP="00910237">
      <w:pPr>
        <w:ind w:left="360"/>
        <w:rPr>
          <w:sz w:val="24"/>
          <w:szCs w:val="24"/>
        </w:rPr>
      </w:pPr>
      <w:r w:rsidRPr="00E50DBF">
        <w:rPr>
          <w:sz w:val="24"/>
          <w:szCs w:val="24"/>
        </w:rPr>
        <w:t xml:space="preserve"> Elle a été également invitée à des sommets des nations Unies à New York, en Ethiopie, à Paris  à savoir :</w:t>
      </w:r>
    </w:p>
    <w:p w:rsidR="00910237" w:rsidRPr="00E50DBF" w:rsidRDefault="00910237" w:rsidP="00910237">
      <w:pPr>
        <w:ind w:left="360"/>
        <w:rPr>
          <w:sz w:val="24"/>
          <w:szCs w:val="24"/>
        </w:rPr>
      </w:pPr>
      <w:r w:rsidRPr="00E50DBF">
        <w:rPr>
          <w:sz w:val="24"/>
          <w:szCs w:val="24"/>
        </w:rPr>
        <w:t>La sixième session du groupe de travail sur la personne âgée</w:t>
      </w:r>
    </w:p>
    <w:p w:rsidR="00910237" w:rsidRPr="00E50DBF" w:rsidRDefault="00910237" w:rsidP="00910237">
      <w:pPr>
        <w:ind w:left="360"/>
        <w:rPr>
          <w:sz w:val="24"/>
          <w:szCs w:val="24"/>
        </w:rPr>
      </w:pPr>
      <w:r w:rsidRPr="00E50DBF">
        <w:rPr>
          <w:sz w:val="24"/>
          <w:szCs w:val="24"/>
        </w:rPr>
        <w:t>L’Assemblée générale avec les ONG, la société civile, les groupes majeurs et le secteur privé pour la préparation du sommet pour l’adoption des ODD</w:t>
      </w:r>
    </w:p>
    <w:p w:rsidR="00910237" w:rsidRPr="00E50DBF" w:rsidRDefault="00910237" w:rsidP="00910237">
      <w:pPr>
        <w:ind w:left="360"/>
        <w:rPr>
          <w:sz w:val="24"/>
          <w:szCs w:val="24"/>
        </w:rPr>
      </w:pPr>
      <w:r w:rsidRPr="00E50DBF">
        <w:rPr>
          <w:sz w:val="24"/>
          <w:szCs w:val="24"/>
        </w:rPr>
        <w:t>La 14</w:t>
      </w:r>
      <w:r w:rsidRPr="00E50DBF">
        <w:rPr>
          <w:sz w:val="24"/>
          <w:szCs w:val="24"/>
          <w:vertAlign w:val="superscript"/>
        </w:rPr>
        <w:t>ème</w:t>
      </w:r>
      <w:r w:rsidRPr="00E50DBF">
        <w:rPr>
          <w:sz w:val="24"/>
          <w:szCs w:val="24"/>
        </w:rPr>
        <w:t xml:space="preserve">  session sur le forum des peuples autochtones,</w:t>
      </w:r>
    </w:p>
    <w:p w:rsidR="00910237" w:rsidRPr="00E50DBF" w:rsidRDefault="00910237" w:rsidP="00910237">
      <w:pPr>
        <w:ind w:left="360"/>
        <w:rPr>
          <w:sz w:val="24"/>
          <w:szCs w:val="24"/>
        </w:rPr>
      </w:pPr>
      <w:r w:rsidRPr="00E50DBF">
        <w:rPr>
          <w:sz w:val="24"/>
          <w:szCs w:val="24"/>
        </w:rPr>
        <w:t>La 14</w:t>
      </w:r>
      <w:r w:rsidRPr="00E50DBF">
        <w:rPr>
          <w:sz w:val="24"/>
          <w:szCs w:val="24"/>
          <w:vertAlign w:val="superscript"/>
        </w:rPr>
        <w:t>ème</w:t>
      </w:r>
      <w:r w:rsidRPr="00E50DBF">
        <w:rPr>
          <w:sz w:val="24"/>
          <w:szCs w:val="24"/>
        </w:rPr>
        <w:t xml:space="preserve"> session du comité d’Expert sur l’Administration Publique</w:t>
      </w:r>
    </w:p>
    <w:p w:rsidR="00910237" w:rsidRPr="00E50DBF" w:rsidRDefault="00910237" w:rsidP="00910237">
      <w:pPr>
        <w:ind w:left="360"/>
        <w:rPr>
          <w:sz w:val="24"/>
          <w:szCs w:val="24"/>
        </w:rPr>
      </w:pPr>
      <w:r w:rsidRPr="00E50DBF">
        <w:rPr>
          <w:sz w:val="24"/>
          <w:szCs w:val="24"/>
        </w:rPr>
        <w:t>La 48</w:t>
      </w:r>
      <w:r w:rsidRPr="00E50DBF">
        <w:rPr>
          <w:sz w:val="24"/>
          <w:szCs w:val="24"/>
          <w:vertAlign w:val="superscript"/>
        </w:rPr>
        <w:t>ème</w:t>
      </w:r>
      <w:r w:rsidRPr="00E50DBF">
        <w:rPr>
          <w:sz w:val="24"/>
          <w:szCs w:val="24"/>
        </w:rPr>
        <w:t xml:space="preserve"> session de la commission de la population et du développement</w:t>
      </w:r>
    </w:p>
    <w:p w:rsidR="00910237" w:rsidRPr="00E50DBF" w:rsidRDefault="00910237" w:rsidP="00910237">
      <w:pPr>
        <w:ind w:left="360"/>
        <w:rPr>
          <w:sz w:val="24"/>
          <w:szCs w:val="24"/>
        </w:rPr>
      </w:pPr>
      <w:r w:rsidRPr="00E50DBF">
        <w:rPr>
          <w:sz w:val="24"/>
          <w:szCs w:val="24"/>
        </w:rPr>
        <w:t>La 3</w:t>
      </w:r>
      <w:r w:rsidRPr="00E50DBF">
        <w:rPr>
          <w:sz w:val="24"/>
          <w:szCs w:val="24"/>
          <w:vertAlign w:val="superscript"/>
        </w:rPr>
        <w:t>ème</w:t>
      </w:r>
      <w:r w:rsidRPr="00E50DBF">
        <w:rPr>
          <w:sz w:val="24"/>
          <w:szCs w:val="24"/>
        </w:rPr>
        <w:t xml:space="preserve"> conférence des Nations Unies sur la réduction des désastres</w:t>
      </w:r>
    </w:p>
    <w:p w:rsidR="00910237" w:rsidRPr="00E50DBF" w:rsidRDefault="00910237" w:rsidP="00910237">
      <w:pPr>
        <w:ind w:left="360"/>
        <w:rPr>
          <w:sz w:val="24"/>
          <w:szCs w:val="24"/>
        </w:rPr>
      </w:pPr>
      <w:r w:rsidRPr="00E50DBF">
        <w:rPr>
          <w:sz w:val="24"/>
          <w:szCs w:val="24"/>
        </w:rPr>
        <w:lastRenderedPageBreak/>
        <w:t>La 59</w:t>
      </w:r>
      <w:r w:rsidRPr="00E50DBF">
        <w:rPr>
          <w:sz w:val="24"/>
          <w:szCs w:val="24"/>
          <w:vertAlign w:val="superscript"/>
        </w:rPr>
        <w:t>ème</w:t>
      </w:r>
      <w:r w:rsidRPr="00E50DBF">
        <w:rPr>
          <w:sz w:val="24"/>
          <w:szCs w:val="24"/>
        </w:rPr>
        <w:t xml:space="preserve"> session sur le statut de la commission des femmes(CSW59)</w:t>
      </w:r>
    </w:p>
    <w:p w:rsidR="00910237" w:rsidRPr="00E50DBF" w:rsidRDefault="00910237" w:rsidP="00910237">
      <w:pPr>
        <w:ind w:left="360"/>
        <w:rPr>
          <w:sz w:val="24"/>
          <w:szCs w:val="24"/>
        </w:rPr>
      </w:pPr>
      <w:r w:rsidRPr="00E50DBF">
        <w:rPr>
          <w:sz w:val="24"/>
          <w:szCs w:val="24"/>
        </w:rPr>
        <w:t>La 53</w:t>
      </w:r>
      <w:r w:rsidRPr="00E50DBF">
        <w:rPr>
          <w:sz w:val="24"/>
          <w:szCs w:val="24"/>
          <w:vertAlign w:val="superscript"/>
        </w:rPr>
        <w:t>ème</w:t>
      </w:r>
      <w:r w:rsidRPr="00E50DBF">
        <w:rPr>
          <w:sz w:val="24"/>
          <w:szCs w:val="24"/>
        </w:rPr>
        <w:t xml:space="preserve"> session sur le développement social</w:t>
      </w:r>
    </w:p>
    <w:p w:rsidR="00910237" w:rsidRPr="00E50DBF" w:rsidRDefault="00910237" w:rsidP="00910237">
      <w:pPr>
        <w:ind w:left="360"/>
        <w:rPr>
          <w:sz w:val="24"/>
          <w:szCs w:val="24"/>
        </w:rPr>
      </w:pPr>
      <w:r w:rsidRPr="00E50DBF">
        <w:rPr>
          <w:sz w:val="24"/>
          <w:szCs w:val="24"/>
        </w:rPr>
        <w:t>La 49 session sur la population du 11 -15 Avril 2015 et aux réunions de haut niveau</w:t>
      </w:r>
    </w:p>
    <w:p w:rsidR="00910237" w:rsidRPr="00E50DBF" w:rsidRDefault="00910237" w:rsidP="00910237">
      <w:pPr>
        <w:ind w:left="360"/>
        <w:rPr>
          <w:sz w:val="24"/>
          <w:szCs w:val="24"/>
        </w:rPr>
      </w:pPr>
      <w:r w:rsidRPr="00E50DBF">
        <w:rPr>
          <w:sz w:val="24"/>
          <w:szCs w:val="24"/>
        </w:rPr>
        <w:t xml:space="preserve"> Le sommet mondial pour le financement des ODD du 13 au 16 Juillet en Ethiopie</w:t>
      </w:r>
    </w:p>
    <w:p w:rsidR="00910237" w:rsidRPr="00E50DBF" w:rsidRDefault="00910237" w:rsidP="00781DBC">
      <w:pPr>
        <w:ind w:left="360"/>
        <w:rPr>
          <w:sz w:val="24"/>
          <w:szCs w:val="24"/>
        </w:rPr>
      </w:pPr>
      <w:r w:rsidRPr="00E50DBF">
        <w:rPr>
          <w:sz w:val="24"/>
          <w:szCs w:val="24"/>
        </w:rPr>
        <w:t xml:space="preserve"> Le sommet mondial pour l’adoption de l’agenda p</w:t>
      </w:r>
      <w:r w:rsidR="00781DBC">
        <w:rPr>
          <w:sz w:val="24"/>
          <w:szCs w:val="24"/>
        </w:rPr>
        <w:t>ost 2015 à New York du 25 au 27</w:t>
      </w:r>
    </w:p>
    <w:p w:rsidR="00910237" w:rsidRPr="00E50DBF" w:rsidRDefault="00781DBC" w:rsidP="00781DBC">
      <w:pPr>
        <w:ind w:left="360"/>
        <w:rPr>
          <w:sz w:val="24"/>
          <w:szCs w:val="24"/>
        </w:rPr>
      </w:pPr>
      <w:r>
        <w:rPr>
          <w:sz w:val="24"/>
          <w:szCs w:val="24"/>
        </w:rPr>
        <w:t xml:space="preserve">Septembre 2015 </w:t>
      </w:r>
      <w:r w:rsidR="00910237" w:rsidRPr="00E50DBF">
        <w:rPr>
          <w:sz w:val="24"/>
          <w:szCs w:val="24"/>
        </w:rPr>
        <w:t>et  au sommet mondial sur le Climat à Paris du 30 au 12 Décembre 2015</w:t>
      </w:r>
    </w:p>
    <w:p w:rsidR="00910237" w:rsidRPr="00E50DBF" w:rsidRDefault="00910237" w:rsidP="00910237">
      <w:pPr>
        <w:ind w:left="360"/>
        <w:rPr>
          <w:sz w:val="24"/>
          <w:szCs w:val="24"/>
        </w:rPr>
      </w:pPr>
      <w:r w:rsidRPr="00E50DBF">
        <w:rPr>
          <w:sz w:val="24"/>
          <w:szCs w:val="24"/>
        </w:rPr>
        <w:t xml:space="preserve"> En septembre 2015,  les 17 objectifs de l’agenda post 2015 pour le développement durable et les 169 cibles à savoir. </w:t>
      </w:r>
    </w:p>
    <w:p w:rsidR="00910237" w:rsidRPr="00E50DBF" w:rsidRDefault="00910237" w:rsidP="00910237">
      <w:pPr>
        <w:rPr>
          <w:sz w:val="24"/>
          <w:szCs w:val="24"/>
        </w:rPr>
      </w:pPr>
      <w:r w:rsidRPr="00E50DBF">
        <w:rPr>
          <w:sz w:val="24"/>
          <w:szCs w:val="24"/>
        </w:rPr>
        <w:t xml:space="preserve">      1-       Mettre fin à la pauvreté sur toutes ses formes et partout d’ici 2030,</w:t>
      </w:r>
    </w:p>
    <w:p w:rsidR="00910237" w:rsidRPr="00E50DBF" w:rsidRDefault="00910237" w:rsidP="00910237">
      <w:pPr>
        <w:rPr>
          <w:sz w:val="24"/>
          <w:szCs w:val="24"/>
        </w:rPr>
      </w:pPr>
      <w:r w:rsidRPr="00E50DBF">
        <w:rPr>
          <w:sz w:val="24"/>
          <w:szCs w:val="24"/>
        </w:rPr>
        <w:t xml:space="preserve">      2-       Mettre fin à la faim, assurer la sécurité alimentaire, améliorer la  nutrition et promouvoir le développement agricole,</w:t>
      </w:r>
    </w:p>
    <w:p w:rsidR="00910237" w:rsidRPr="00E50DBF" w:rsidRDefault="00910237" w:rsidP="00910237">
      <w:pPr>
        <w:rPr>
          <w:sz w:val="24"/>
          <w:szCs w:val="24"/>
        </w:rPr>
      </w:pPr>
      <w:r w:rsidRPr="00E50DBF">
        <w:rPr>
          <w:sz w:val="24"/>
          <w:szCs w:val="24"/>
        </w:rPr>
        <w:t xml:space="preserve">      3-       Assurer une vie plus riche  et un bien être pour tous les âges,</w:t>
      </w:r>
    </w:p>
    <w:p w:rsidR="00910237" w:rsidRPr="00E50DBF" w:rsidRDefault="00910237" w:rsidP="00910237">
      <w:pPr>
        <w:pStyle w:val="Paragraphedeliste"/>
        <w:numPr>
          <w:ilvl w:val="0"/>
          <w:numId w:val="8"/>
        </w:numPr>
        <w:rPr>
          <w:sz w:val="24"/>
          <w:szCs w:val="24"/>
        </w:rPr>
      </w:pPr>
      <w:r w:rsidRPr="00E50DBF">
        <w:rPr>
          <w:sz w:val="24"/>
          <w:szCs w:val="24"/>
        </w:rPr>
        <w:t xml:space="preserve">  Assurer une éducation de qualité et inclusive, promouvoir les opportunités de longévité pour tous,</w:t>
      </w:r>
    </w:p>
    <w:p w:rsidR="00910237" w:rsidRPr="00E50DBF" w:rsidRDefault="00910237" w:rsidP="00910237">
      <w:pPr>
        <w:pStyle w:val="Paragraphedeliste"/>
        <w:numPr>
          <w:ilvl w:val="0"/>
          <w:numId w:val="8"/>
        </w:numPr>
        <w:rPr>
          <w:sz w:val="24"/>
          <w:szCs w:val="24"/>
        </w:rPr>
      </w:pPr>
      <w:r w:rsidRPr="00E50DBF">
        <w:rPr>
          <w:sz w:val="24"/>
          <w:szCs w:val="24"/>
        </w:rPr>
        <w:t xml:space="preserve">   Promouvoir les femmes  et filles et atteindre l’égalité genre,</w:t>
      </w:r>
    </w:p>
    <w:p w:rsidR="00910237" w:rsidRPr="00E50DBF" w:rsidRDefault="00910237" w:rsidP="00910237">
      <w:pPr>
        <w:pStyle w:val="Paragraphedeliste"/>
        <w:numPr>
          <w:ilvl w:val="0"/>
          <w:numId w:val="8"/>
        </w:numPr>
        <w:rPr>
          <w:sz w:val="24"/>
          <w:szCs w:val="24"/>
        </w:rPr>
      </w:pPr>
      <w:r w:rsidRPr="00E50DBF">
        <w:rPr>
          <w:sz w:val="24"/>
          <w:szCs w:val="24"/>
        </w:rPr>
        <w:t xml:space="preserve">    Assurer l’accessibilité de tous à l’eau potable et de façon durable,</w:t>
      </w:r>
    </w:p>
    <w:p w:rsidR="00910237" w:rsidRPr="00E50DBF" w:rsidRDefault="00910237" w:rsidP="00910237">
      <w:pPr>
        <w:pStyle w:val="Paragraphedeliste"/>
        <w:numPr>
          <w:ilvl w:val="0"/>
          <w:numId w:val="8"/>
        </w:numPr>
        <w:rPr>
          <w:sz w:val="24"/>
          <w:szCs w:val="24"/>
        </w:rPr>
      </w:pPr>
      <w:r w:rsidRPr="00E50DBF">
        <w:rPr>
          <w:sz w:val="24"/>
          <w:szCs w:val="24"/>
        </w:rPr>
        <w:t xml:space="preserve">    Assurer l’accès de tous à l’énergie efficiente,</w:t>
      </w:r>
    </w:p>
    <w:p w:rsidR="00910237" w:rsidRPr="00E50DBF" w:rsidRDefault="00910237" w:rsidP="00910237">
      <w:pPr>
        <w:pStyle w:val="Paragraphedeliste"/>
        <w:numPr>
          <w:ilvl w:val="0"/>
          <w:numId w:val="8"/>
        </w:numPr>
        <w:rPr>
          <w:sz w:val="24"/>
          <w:szCs w:val="24"/>
        </w:rPr>
      </w:pPr>
      <w:r w:rsidRPr="00E50DBF">
        <w:rPr>
          <w:sz w:val="24"/>
          <w:szCs w:val="24"/>
        </w:rPr>
        <w:t xml:space="preserve">    Promouvoir la croissance économique inclusive, durable, la création d’emplois décents pour tous,</w:t>
      </w:r>
    </w:p>
    <w:p w:rsidR="00910237" w:rsidRPr="00E50DBF" w:rsidRDefault="00910237" w:rsidP="00910237">
      <w:pPr>
        <w:pStyle w:val="Paragraphedeliste"/>
        <w:numPr>
          <w:ilvl w:val="0"/>
          <w:numId w:val="8"/>
        </w:numPr>
        <w:rPr>
          <w:sz w:val="24"/>
          <w:szCs w:val="24"/>
        </w:rPr>
      </w:pPr>
      <w:r w:rsidRPr="00E50DBF">
        <w:rPr>
          <w:sz w:val="24"/>
          <w:szCs w:val="24"/>
        </w:rPr>
        <w:t xml:space="preserve">    Construire d’infrastructure résiliente, promouvoir l’innovation, l’industrialisation inclusive et durable,</w:t>
      </w:r>
    </w:p>
    <w:p w:rsidR="00910237" w:rsidRPr="00E50DBF" w:rsidRDefault="00910237" w:rsidP="00910237">
      <w:pPr>
        <w:pStyle w:val="Paragraphedeliste"/>
        <w:numPr>
          <w:ilvl w:val="0"/>
          <w:numId w:val="8"/>
        </w:numPr>
        <w:rPr>
          <w:sz w:val="24"/>
          <w:szCs w:val="24"/>
        </w:rPr>
      </w:pPr>
      <w:r w:rsidRPr="00E50DBF">
        <w:rPr>
          <w:sz w:val="24"/>
          <w:szCs w:val="24"/>
        </w:rPr>
        <w:t>Réduire l’inégalité  à l’intérieur  et entre les pays,</w:t>
      </w:r>
    </w:p>
    <w:p w:rsidR="00910237" w:rsidRPr="00E50DBF" w:rsidRDefault="00910237" w:rsidP="00910237">
      <w:pPr>
        <w:pStyle w:val="Paragraphedeliste"/>
        <w:numPr>
          <w:ilvl w:val="0"/>
          <w:numId w:val="8"/>
        </w:numPr>
        <w:rPr>
          <w:sz w:val="24"/>
          <w:szCs w:val="24"/>
        </w:rPr>
      </w:pPr>
      <w:r w:rsidRPr="00E50DBF">
        <w:rPr>
          <w:sz w:val="24"/>
          <w:szCs w:val="24"/>
        </w:rPr>
        <w:t>Faire des villes des lieux d’habitation inclusive, résiliente, durable et pacifique,</w:t>
      </w:r>
    </w:p>
    <w:p w:rsidR="00910237" w:rsidRPr="00E50DBF" w:rsidRDefault="00910237" w:rsidP="00910237">
      <w:pPr>
        <w:pStyle w:val="Paragraphedeliste"/>
        <w:numPr>
          <w:ilvl w:val="0"/>
          <w:numId w:val="8"/>
        </w:numPr>
        <w:rPr>
          <w:sz w:val="24"/>
          <w:szCs w:val="24"/>
        </w:rPr>
      </w:pPr>
      <w:r w:rsidRPr="00E50DBF">
        <w:rPr>
          <w:sz w:val="24"/>
          <w:szCs w:val="24"/>
        </w:rPr>
        <w:t>Assurer la production et la consommation durable,</w:t>
      </w:r>
    </w:p>
    <w:p w:rsidR="00910237" w:rsidRPr="00E50DBF" w:rsidRDefault="00910237" w:rsidP="00910237">
      <w:pPr>
        <w:pStyle w:val="Paragraphedeliste"/>
        <w:numPr>
          <w:ilvl w:val="0"/>
          <w:numId w:val="8"/>
        </w:numPr>
        <w:rPr>
          <w:sz w:val="24"/>
          <w:szCs w:val="24"/>
        </w:rPr>
      </w:pPr>
      <w:r w:rsidRPr="00E50DBF">
        <w:rPr>
          <w:sz w:val="24"/>
          <w:szCs w:val="24"/>
        </w:rPr>
        <w:t>Prendre des actions urgentes pour combattre le changement climatique et ses impacts. Faire savoir que l’CCUNCC est le 1</w:t>
      </w:r>
      <w:r w:rsidRPr="00E50DBF">
        <w:rPr>
          <w:sz w:val="24"/>
          <w:szCs w:val="24"/>
          <w:vertAlign w:val="superscript"/>
        </w:rPr>
        <w:t>er</w:t>
      </w:r>
      <w:r w:rsidRPr="00E50DBF">
        <w:rPr>
          <w:sz w:val="24"/>
          <w:szCs w:val="24"/>
        </w:rPr>
        <w:t xml:space="preserve"> forum international et intergouvernemental pour les négociations global pour le changement climatique,</w:t>
      </w:r>
    </w:p>
    <w:p w:rsidR="00910237" w:rsidRPr="00E50DBF" w:rsidRDefault="00910237" w:rsidP="00910237">
      <w:pPr>
        <w:pStyle w:val="Paragraphedeliste"/>
        <w:numPr>
          <w:ilvl w:val="0"/>
          <w:numId w:val="8"/>
        </w:numPr>
        <w:rPr>
          <w:sz w:val="24"/>
          <w:szCs w:val="24"/>
        </w:rPr>
      </w:pPr>
      <w:r w:rsidRPr="00E50DBF">
        <w:rPr>
          <w:sz w:val="24"/>
          <w:szCs w:val="24"/>
        </w:rPr>
        <w:t>Conserver et utiliser de façon durable les Océans, les Mers et leurs ressources marines pour le développement durable,</w:t>
      </w:r>
    </w:p>
    <w:p w:rsidR="00910237" w:rsidRPr="00E50DBF" w:rsidRDefault="00910237" w:rsidP="00910237">
      <w:pPr>
        <w:pStyle w:val="Paragraphedeliste"/>
        <w:numPr>
          <w:ilvl w:val="0"/>
          <w:numId w:val="8"/>
        </w:numPr>
        <w:rPr>
          <w:sz w:val="24"/>
          <w:szCs w:val="24"/>
        </w:rPr>
      </w:pPr>
      <w:r w:rsidRPr="00E50DBF">
        <w:rPr>
          <w:sz w:val="24"/>
          <w:szCs w:val="24"/>
        </w:rPr>
        <w:t> Protéger, restaurer et promouvoir l’utilisation durable de l’écosystème, des forêts et combattre la désertification, l’érosion et la perte de la biodiversité,</w:t>
      </w:r>
    </w:p>
    <w:p w:rsidR="00910237" w:rsidRPr="00E50DBF" w:rsidRDefault="00910237" w:rsidP="00910237">
      <w:pPr>
        <w:pStyle w:val="Paragraphedeliste"/>
        <w:numPr>
          <w:ilvl w:val="0"/>
          <w:numId w:val="8"/>
        </w:numPr>
        <w:rPr>
          <w:sz w:val="24"/>
          <w:szCs w:val="24"/>
        </w:rPr>
      </w:pPr>
      <w:r w:rsidRPr="00E50DBF">
        <w:rPr>
          <w:sz w:val="24"/>
          <w:szCs w:val="24"/>
        </w:rPr>
        <w:t>Promouvoir la paix, des sociétés inclusives pour le développement, permettre l’accès à la justice pour tous et mettre en place des institutions inclusives, efficaces et responsables à tous les niveaux,</w:t>
      </w:r>
    </w:p>
    <w:p w:rsidR="00910237" w:rsidRPr="00E50DBF" w:rsidRDefault="00910237" w:rsidP="00910237">
      <w:pPr>
        <w:pStyle w:val="Paragraphedeliste"/>
        <w:numPr>
          <w:ilvl w:val="0"/>
          <w:numId w:val="8"/>
        </w:numPr>
        <w:rPr>
          <w:sz w:val="24"/>
          <w:szCs w:val="24"/>
        </w:rPr>
      </w:pPr>
      <w:r w:rsidRPr="00E50DBF">
        <w:rPr>
          <w:sz w:val="24"/>
          <w:szCs w:val="24"/>
        </w:rPr>
        <w:t>Renforcer l’implémentation et revitaliser le partenariat global pour le développement durable.</w:t>
      </w:r>
    </w:p>
    <w:p w:rsidR="00910237" w:rsidRPr="00E50DBF" w:rsidRDefault="00910237" w:rsidP="00910237">
      <w:pPr>
        <w:ind w:left="360"/>
        <w:rPr>
          <w:sz w:val="24"/>
          <w:szCs w:val="24"/>
        </w:rPr>
      </w:pPr>
      <w:r w:rsidRPr="00E50DBF">
        <w:rPr>
          <w:sz w:val="24"/>
          <w:szCs w:val="24"/>
        </w:rPr>
        <w:t xml:space="preserve">L’ONG : ADET  a également été invitée à la session spéciale du conseil Economique et social des Nations Unies le 26 Septembre 2015. Ainsi, ces objectifs  précités ont été adoptés par les leaders mondiaux à l’assemblée générale des Nations Unies. Le  document final adopté a été envoyé à l’ONG : ADET </w:t>
      </w:r>
    </w:p>
    <w:p w:rsidR="00910237" w:rsidRPr="00E50DBF" w:rsidRDefault="00910237" w:rsidP="00910237">
      <w:pPr>
        <w:ind w:left="360"/>
        <w:rPr>
          <w:sz w:val="24"/>
          <w:szCs w:val="24"/>
        </w:rPr>
      </w:pPr>
      <w:r w:rsidRPr="00E50DBF">
        <w:rPr>
          <w:sz w:val="24"/>
          <w:szCs w:val="24"/>
        </w:rPr>
        <w:lastRenderedPageBreak/>
        <w:t>En septembre 2015 toujours, l’Assemblée Générale des Nations Unies ont tracé la voix pour un accord climatique à paris en Décembre.</w:t>
      </w:r>
    </w:p>
    <w:p w:rsidR="00910237" w:rsidRPr="00E50DBF" w:rsidRDefault="00910237" w:rsidP="00910237">
      <w:pPr>
        <w:ind w:left="360"/>
        <w:rPr>
          <w:sz w:val="24"/>
          <w:szCs w:val="24"/>
        </w:rPr>
      </w:pPr>
      <w:r w:rsidRPr="00E50DBF">
        <w:rPr>
          <w:rFonts w:ascii="Calibri" w:eastAsia="Calibri" w:hAnsi="Calibri" w:cs="Times New Roman"/>
          <w:noProof/>
          <w:sz w:val="24"/>
          <w:szCs w:val="24"/>
        </w:rPr>
        <w:drawing>
          <wp:inline distT="0" distB="0" distL="0" distR="0" wp14:anchorId="4B8BF161" wp14:editId="52B80249">
            <wp:extent cx="5760720" cy="4320540"/>
            <wp:effectExtent l="0" t="0" r="0" b="3810"/>
            <wp:docPr id="3" name="Image 3" descr="https://scontent-waw1-1.xx.fbcdn.net/hphotos-xpa1/l/t31.0-8/11393459_471492656349801_570963240227705751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waw1-1.xx.fbcdn.net/hphotos-xpa1/l/t31.0-8/11393459_471492656349801_5709632402277057517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10237" w:rsidRPr="00E50DBF" w:rsidRDefault="00910237" w:rsidP="00910237">
      <w:pPr>
        <w:ind w:left="360"/>
        <w:rPr>
          <w:sz w:val="24"/>
          <w:szCs w:val="24"/>
        </w:rPr>
      </w:pPr>
      <w:r w:rsidRPr="00E50DBF">
        <w:rPr>
          <w:sz w:val="24"/>
          <w:szCs w:val="24"/>
        </w:rPr>
        <w:t xml:space="preserve"> Elle a participé à des consultations avec la FAO sur le développement agricole, surtout l’agriculture </w:t>
      </w:r>
      <w:proofErr w:type="spellStart"/>
      <w:r w:rsidRPr="00E50DBF">
        <w:rPr>
          <w:sz w:val="24"/>
          <w:szCs w:val="24"/>
        </w:rPr>
        <w:t>NAMAs</w:t>
      </w:r>
      <w:proofErr w:type="spellEnd"/>
      <w:r w:rsidRPr="00E50DBF">
        <w:rPr>
          <w:sz w:val="24"/>
          <w:szCs w:val="24"/>
        </w:rPr>
        <w:t>.</w:t>
      </w:r>
    </w:p>
    <w:p w:rsidR="00910237" w:rsidRPr="00E50DBF" w:rsidRDefault="00910237" w:rsidP="00910237">
      <w:pPr>
        <w:ind w:left="360"/>
        <w:rPr>
          <w:sz w:val="24"/>
          <w:szCs w:val="24"/>
        </w:rPr>
      </w:pPr>
      <w:r w:rsidRPr="00E50DBF">
        <w:rPr>
          <w:sz w:val="24"/>
          <w:szCs w:val="24"/>
        </w:rPr>
        <w:t xml:space="preserve"> L’ONG : ADET a été invité, le 3 Décembre 2015 à la journée internationale des personnes handicapées. Elle a été invitée à Miami en Floride pour une formation sur le </w:t>
      </w:r>
      <w:proofErr w:type="spellStart"/>
      <w:r w:rsidRPr="00E50DBF">
        <w:rPr>
          <w:sz w:val="24"/>
          <w:szCs w:val="24"/>
        </w:rPr>
        <w:t>Climate</w:t>
      </w:r>
      <w:proofErr w:type="spellEnd"/>
      <w:r w:rsidRPr="00E50DBF">
        <w:rPr>
          <w:sz w:val="24"/>
          <w:szCs w:val="24"/>
        </w:rPr>
        <w:t xml:space="preserve"> reality leadership corp</w:t>
      </w:r>
      <w:r w:rsidR="00781DBC">
        <w:rPr>
          <w:sz w:val="24"/>
          <w:szCs w:val="24"/>
        </w:rPr>
        <w:t>s</w:t>
      </w:r>
      <w:r w:rsidRPr="00E50DBF">
        <w:rPr>
          <w:sz w:val="24"/>
          <w:szCs w:val="24"/>
        </w:rPr>
        <w:t>.</w:t>
      </w:r>
    </w:p>
    <w:p w:rsidR="00910237" w:rsidRPr="00E50DBF" w:rsidRDefault="00910237" w:rsidP="00910237">
      <w:pPr>
        <w:ind w:left="360"/>
        <w:rPr>
          <w:sz w:val="24"/>
          <w:szCs w:val="24"/>
        </w:rPr>
      </w:pPr>
      <w:r w:rsidRPr="00E50DBF">
        <w:rPr>
          <w:rFonts w:ascii="Calibri" w:eastAsia="Calibri" w:hAnsi="Calibri" w:cs="Times New Roman"/>
          <w:noProof/>
          <w:sz w:val="24"/>
          <w:szCs w:val="24"/>
        </w:rPr>
        <w:drawing>
          <wp:inline distT="0" distB="0" distL="0" distR="0" wp14:anchorId="783C8182" wp14:editId="44415402">
            <wp:extent cx="5274945" cy="3067050"/>
            <wp:effectExtent l="0" t="0" r="1905" b="0"/>
            <wp:docPr id="4" name="Image 4" descr="https://scontent-waw1-1.xx.fbcdn.net/hphotos-xaf1/t31.0-8/11223936_681617725286772_635228912214724039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waw1-1.xx.fbcdn.net/hphotos-xaf1/t31.0-8/11223936_681617725286772_6352289122147240395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945" cy="3067050"/>
                    </a:xfrm>
                    <a:prstGeom prst="rect">
                      <a:avLst/>
                    </a:prstGeom>
                    <a:noFill/>
                    <a:ln>
                      <a:noFill/>
                    </a:ln>
                  </pic:spPr>
                </pic:pic>
              </a:graphicData>
            </a:graphic>
          </wp:inline>
        </w:drawing>
      </w:r>
    </w:p>
    <w:p w:rsidR="00910237" w:rsidRPr="00E50DBF" w:rsidRDefault="00910237" w:rsidP="00910237">
      <w:pPr>
        <w:rPr>
          <w:sz w:val="24"/>
          <w:szCs w:val="24"/>
        </w:rPr>
      </w:pPr>
    </w:p>
    <w:p w:rsidR="00910237" w:rsidRPr="00E50DBF" w:rsidRDefault="00910237" w:rsidP="00910237">
      <w:pPr>
        <w:rPr>
          <w:sz w:val="24"/>
          <w:szCs w:val="24"/>
        </w:rPr>
      </w:pPr>
      <w:r w:rsidRPr="00E50DBF">
        <w:rPr>
          <w:sz w:val="24"/>
          <w:szCs w:val="24"/>
        </w:rPr>
        <w:lastRenderedPageBreak/>
        <w:t xml:space="preserve">      De Janvier à Décembre 2015, les membres de l’ADET ont eu plusieurs réunions :</w:t>
      </w:r>
    </w:p>
    <w:p w:rsidR="00910237" w:rsidRPr="00E50DBF" w:rsidRDefault="00910237" w:rsidP="00910237">
      <w:pPr>
        <w:ind w:left="360"/>
        <w:rPr>
          <w:sz w:val="24"/>
          <w:szCs w:val="24"/>
        </w:rPr>
      </w:pPr>
      <w:r w:rsidRPr="00E50DBF">
        <w:rPr>
          <w:sz w:val="24"/>
          <w:szCs w:val="24"/>
        </w:rPr>
        <w:t>Deux(2) réunions du conseil d’administration,  en Juin et  en Décembre 2015</w:t>
      </w:r>
    </w:p>
    <w:p w:rsidR="00910237" w:rsidRPr="00E50DBF" w:rsidRDefault="00910237" w:rsidP="00910237">
      <w:pPr>
        <w:ind w:left="360"/>
        <w:rPr>
          <w:sz w:val="24"/>
          <w:szCs w:val="24"/>
        </w:rPr>
      </w:pPr>
      <w:r w:rsidRPr="00E50DBF">
        <w:rPr>
          <w:sz w:val="24"/>
          <w:szCs w:val="24"/>
        </w:rPr>
        <w:t>Une (1) réunion par semaine du bureau directeur</w:t>
      </w:r>
    </w:p>
    <w:p w:rsidR="00910237" w:rsidRPr="00E50DBF" w:rsidRDefault="00910237" w:rsidP="00AE07ED">
      <w:pPr>
        <w:ind w:left="360"/>
        <w:rPr>
          <w:sz w:val="24"/>
          <w:szCs w:val="24"/>
        </w:rPr>
      </w:pPr>
      <w:r w:rsidRPr="00E50DBF">
        <w:rPr>
          <w:sz w:val="24"/>
          <w:szCs w:val="24"/>
        </w:rPr>
        <w:t>Le staff de l’ADET se réunit, une fois par Mois, pour réfléchir sur les activités et les programmes à exécuter par  l’organisation.  Le 16 Mai 2015 L’ONG : ADET a bénéficié d’un Fond de CIVICUS pour organiser la journée mondiale de la citoyenneté. Ce qui fut exécuté en présence des autorités Togolaises.</w:t>
      </w:r>
    </w:p>
    <w:p w:rsidR="00910237" w:rsidRPr="00E50DBF" w:rsidRDefault="00910237" w:rsidP="00910237">
      <w:pPr>
        <w:ind w:left="360"/>
        <w:rPr>
          <w:sz w:val="24"/>
          <w:szCs w:val="24"/>
        </w:rPr>
      </w:pPr>
      <w:r w:rsidRPr="00E50DBF">
        <w:rPr>
          <w:rFonts w:ascii="Calibri" w:eastAsia="Calibri" w:hAnsi="Calibri" w:cs="Times New Roman"/>
          <w:noProof/>
          <w:sz w:val="24"/>
          <w:szCs w:val="24"/>
        </w:rPr>
        <w:drawing>
          <wp:inline distT="0" distB="0" distL="0" distR="0" wp14:anchorId="1940AD44" wp14:editId="6143C9B1">
            <wp:extent cx="4210050" cy="2724150"/>
            <wp:effectExtent l="0" t="0" r="0" b="0"/>
            <wp:docPr id="5" name="Image 5" descr="https://scontent-waw1-1.xx.fbcdn.net/hphotos-xat1/t31.0-8/11233170_471495446349522_114060001561456962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waw1-1.xx.fbcdn.net/hphotos-xat1/t31.0-8/11233170_471495446349522_1140600015614569622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0050" cy="2724150"/>
                    </a:xfrm>
                    <a:prstGeom prst="rect">
                      <a:avLst/>
                    </a:prstGeom>
                    <a:noFill/>
                    <a:ln>
                      <a:noFill/>
                    </a:ln>
                  </pic:spPr>
                </pic:pic>
              </a:graphicData>
            </a:graphic>
          </wp:inline>
        </w:drawing>
      </w:r>
    </w:p>
    <w:p w:rsidR="00AE07ED" w:rsidRPr="00E50DBF" w:rsidRDefault="00AE07ED" w:rsidP="00910237">
      <w:pPr>
        <w:ind w:left="360"/>
        <w:rPr>
          <w:sz w:val="24"/>
          <w:szCs w:val="24"/>
        </w:rPr>
      </w:pPr>
    </w:p>
    <w:p w:rsidR="003D26BA" w:rsidRDefault="00AE07ED" w:rsidP="003D26BA">
      <w:pPr>
        <w:ind w:left="360"/>
        <w:rPr>
          <w:noProof/>
          <w:sz w:val="24"/>
          <w:szCs w:val="24"/>
        </w:rPr>
      </w:pPr>
      <w:r w:rsidRPr="00E50DBF">
        <w:rPr>
          <w:sz w:val="24"/>
          <w:szCs w:val="24"/>
        </w:rPr>
        <w:t xml:space="preserve">                                     </w:t>
      </w:r>
    </w:p>
    <w:p w:rsidR="003D26BA" w:rsidRDefault="003D26BA" w:rsidP="003D26BA">
      <w:pPr>
        <w:ind w:left="360"/>
        <w:rPr>
          <w:sz w:val="24"/>
          <w:szCs w:val="24"/>
        </w:rPr>
      </w:pPr>
      <w:r>
        <w:rPr>
          <w:sz w:val="24"/>
          <w:szCs w:val="24"/>
        </w:rPr>
        <w:t xml:space="preserve">                                                </w:t>
      </w:r>
      <w:r w:rsidR="00910237" w:rsidRPr="00E50DBF">
        <w:rPr>
          <w:noProof/>
          <w:sz w:val="24"/>
          <w:szCs w:val="24"/>
        </w:rPr>
        <w:drawing>
          <wp:inline distT="0" distB="0" distL="0" distR="0" wp14:anchorId="009D69CA" wp14:editId="31F01FBC">
            <wp:extent cx="4057650" cy="2286000"/>
            <wp:effectExtent l="0" t="0" r="0" b="0"/>
            <wp:docPr id="6" name="Image 6" descr="C:\Users\DELL\Documents\PHOTO interview SOSSO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PHOTO interview SOSSOUG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7650" cy="2286000"/>
                    </a:xfrm>
                    <a:prstGeom prst="rect">
                      <a:avLst/>
                    </a:prstGeom>
                    <a:noFill/>
                    <a:ln>
                      <a:noFill/>
                    </a:ln>
                  </pic:spPr>
                </pic:pic>
              </a:graphicData>
            </a:graphic>
          </wp:inline>
        </w:drawing>
      </w:r>
      <w:r>
        <w:rPr>
          <w:sz w:val="24"/>
          <w:szCs w:val="24"/>
        </w:rPr>
        <w:t xml:space="preserve"> </w:t>
      </w:r>
    </w:p>
    <w:p w:rsidR="003D26BA" w:rsidRPr="00E82EF3" w:rsidRDefault="00E82EF3" w:rsidP="003D26BA">
      <w:pPr>
        <w:ind w:left="360"/>
        <w:rPr>
          <w:sz w:val="20"/>
          <w:szCs w:val="20"/>
        </w:rPr>
      </w:pPr>
      <w:r>
        <w:rPr>
          <w:sz w:val="24"/>
          <w:szCs w:val="24"/>
        </w:rPr>
        <w:t xml:space="preserve">                          </w:t>
      </w:r>
      <w:r w:rsidR="003D26BA" w:rsidRPr="00E82EF3">
        <w:rPr>
          <w:sz w:val="20"/>
          <w:szCs w:val="20"/>
        </w:rPr>
        <w:t>Interview du Président de l`ONG : ADET sur</w:t>
      </w:r>
      <w:r w:rsidRPr="00E82EF3">
        <w:rPr>
          <w:sz w:val="20"/>
          <w:szCs w:val="20"/>
        </w:rPr>
        <w:t xml:space="preserve"> le rô</w:t>
      </w:r>
      <w:r w:rsidR="003D26BA" w:rsidRPr="00E82EF3">
        <w:rPr>
          <w:sz w:val="20"/>
          <w:szCs w:val="20"/>
        </w:rPr>
        <w:t>le de la société civile dans le développement</w:t>
      </w:r>
    </w:p>
    <w:p w:rsidR="00910237" w:rsidRPr="00E50DBF" w:rsidRDefault="00910237" w:rsidP="00910237">
      <w:pPr>
        <w:ind w:left="360"/>
        <w:rPr>
          <w:sz w:val="24"/>
          <w:szCs w:val="24"/>
        </w:rPr>
      </w:pPr>
      <w:r w:rsidRPr="00E50DBF">
        <w:rPr>
          <w:sz w:val="24"/>
          <w:szCs w:val="24"/>
        </w:rPr>
        <w:t xml:space="preserve">L’ONG : ADET a participé sur </w:t>
      </w:r>
      <w:proofErr w:type="spellStart"/>
      <w:r w:rsidRPr="00E50DBF">
        <w:rPr>
          <w:sz w:val="24"/>
          <w:szCs w:val="24"/>
        </w:rPr>
        <w:t>facebook</w:t>
      </w:r>
      <w:proofErr w:type="spellEnd"/>
      <w:r w:rsidRPr="00E50DBF">
        <w:rPr>
          <w:sz w:val="24"/>
          <w:szCs w:val="24"/>
        </w:rPr>
        <w:t xml:space="preserve"> et sur tweeter à la journée des droits de l’homme le 10 Décembre 2015.</w:t>
      </w:r>
    </w:p>
    <w:p w:rsidR="00910237" w:rsidRPr="00E50DBF" w:rsidRDefault="00910237" w:rsidP="00910237">
      <w:pPr>
        <w:ind w:left="360"/>
        <w:rPr>
          <w:sz w:val="24"/>
          <w:szCs w:val="24"/>
        </w:rPr>
      </w:pPr>
      <w:r w:rsidRPr="00E50DBF">
        <w:rPr>
          <w:sz w:val="24"/>
          <w:szCs w:val="24"/>
        </w:rPr>
        <w:t xml:space="preserve">Tout au long de l’année, l’ONG : ADET même des activités de supervision de la vie sociale qui n’a pas eu de problème majeur. </w:t>
      </w:r>
    </w:p>
    <w:p w:rsidR="003D26BA" w:rsidRDefault="00910237" w:rsidP="00B82C8E">
      <w:pPr>
        <w:ind w:left="360"/>
        <w:rPr>
          <w:sz w:val="24"/>
          <w:szCs w:val="24"/>
        </w:rPr>
      </w:pPr>
      <w:r w:rsidRPr="00E50DBF">
        <w:rPr>
          <w:sz w:val="24"/>
          <w:szCs w:val="24"/>
        </w:rPr>
        <w:t>Au cours de l’année 2014, l’ONG : ADET a maintenu et amélioré sa coopération  avec l’Association « </w:t>
      </w:r>
      <w:proofErr w:type="spellStart"/>
      <w:r w:rsidRPr="00E50DBF">
        <w:rPr>
          <w:sz w:val="24"/>
          <w:szCs w:val="24"/>
        </w:rPr>
        <w:t>Useful</w:t>
      </w:r>
      <w:proofErr w:type="spellEnd"/>
      <w:r w:rsidRPr="00E50DBF">
        <w:rPr>
          <w:sz w:val="24"/>
          <w:szCs w:val="24"/>
        </w:rPr>
        <w:t xml:space="preserve">  Actions for the Blind » UAB, «  l’Association Togolaise pour la promotion et la protection des enfants handicapés pré scolarisables » ATPPEHP, l’Association la sentinelle, «  l’Association </w:t>
      </w:r>
      <w:r w:rsidRPr="00E50DBF">
        <w:rPr>
          <w:sz w:val="24"/>
          <w:szCs w:val="24"/>
        </w:rPr>
        <w:lastRenderedPageBreak/>
        <w:t>des cadres pour le développement économique et social du Togo » CADES-Togo.  « L’organisation Internationale pour la dignité et l’Intégrité humaine » OILIDH, l’Association d’assistance aux personnes handicapées démunies (A.P.HA.D), le centre d’observation et de promotion de l’Etat de Droit (COPED), le ROFAF, l’ONG : humanitaire plus et  la GF2D (</w:t>
      </w:r>
      <w:r w:rsidR="00B82C8E">
        <w:rPr>
          <w:sz w:val="24"/>
          <w:szCs w:val="24"/>
        </w:rPr>
        <w:t>réseau des femmes)</w:t>
      </w:r>
    </w:p>
    <w:p w:rsidR="00910237" w:rsidRDefault="00910237" w:rsidP="00910237">
      <w:pPr>
        <w:ind w:left="360"/>
        <w:rPr>
          <w:sz w:val="24"/>
          <w:szCs w:val="24"/>
        </w:rPr>
      </w:pPr>
      <w:r w:rsidRPr="00E50DBF">
        <w:rPr>
          <w:rFonts w:ascii="Calibri" w:eastAsia="Calibri" w:hAnsi="Calibri" w:cs="Times New Roman"/>
          <w:noProof/>
          <w:sz w:val="24"/>
          <w:szCs w:val="24"/>
        </w:rPr>
        <w:drawing>
          <wp:inline distT="0" distB="0" distL="0" distR="0" wp14:anchorId="63FE2F5C" wp14:editId="296BCD61">
            <wp:extent cx="5760720" cy="3838575"/>
            <wp:effectExtent l="0" t="0" r="0" b="9525"/>
            <wp:docPr id="7" name="Image 7" descr="https://scontent-waw1-1.xx.fbcdn.net/hphotos-xpa1/t31.0-8/12309542_681616615286883_52287558179695345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waw1-1.xx.fbcdn.net/hphotos-xpa1/t31.0-8/12309542_681616615286883_5228755817969534553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inline>
        </w:drawing>
      </w:r>
    </w:p>
    <w:p w:rsidR="003D26BA" w:rsidRDefault="003D26BA" w:rsidP="00910237">
      <w:pPr>
        <w:ind w:left="360"/>
        <w:rPr>
          <w:sz w:val="24"/>
          <w:szCs w:val="24"/>
        </w:rPr>
      </w:pPr>
      <w:r>
        <w:rPr>
          <w:sz w:val="24"/>
          <w:szCs w:val="24"/>
        </w:rPr>
        <w:t xml:space="preserve">  Sensibilisation de la société civile à Lomé sur le changement climatique 29 Novembre 2015</w:t>
      </w:r>
    </w:p>
    <w:p w:rsidR="003D26BA" w:rsidRPr="00E50DBF" w:rsidRDefault="003D26BA" w:rsidP="00910237">
      <w:pPr>
        <w:ind w:left="360"/>
        <w:rPr>
          <w:sz w:val="24"/>
          <w:szCs w:val="24"/>
        </w:rPr>
      </w:pPr>
    </w:p>
    <w:p w:rsidR="00910237" w:rsidRPr="00E50DBF" w:rsidRDefault="00910237" w:rsidP="00910237">
      <w:pPr>
        <w:ind w:left="360"/>
        <w:rPr>
          <w:b/>
          <w:sz w:val="24"/>
          <w:szCs w:val="24"/>
        </w:rPr>
      </w:pPr>
      <w:r w:rsidRPr="00E50DBF">
        <w:rPr>
          <w:b/>
          <w:sz w:val="24"/>
          <w:szCs w:val="24"/>
        </w:rPr>
        <w:t>2-/  Les activités non réalisées</w:t>
      </w:r>
    </w:p>
    <w:p w:rsidR="00910237" w:rsidRPr="00E50DBF" w:rsidRDefault="00910237" w:rsidP="00910237">
      <w:pPr>
        <w:ind w:left="360"/>
        <w:rPr>
          <w:sz w:val="24"/>
          <w:szCs w:val="24"/>
        </w:rPr>
      </w:pPr>
      <w:r w:rsidRPr="00E50DBF">
        <w:rPr>
          <w:sz w:val="24"/>
          <w:szCs w:val="24"/>
        </w:rPr>
        <w:t>L’ONG : ADET n’a pas pu organiser son Assemblée générale.</w:t>
      </w:r>
      <w:r w:rsidRPr="00E50DBF">
        <w:rPr>
          <w:b/>
          <w:sz w:val="24"/>
          <w:szCs w:val="24"/>
        </w:rPr>
        <w:t xml:space="preserve"> </w:t>
      </w:r>
      <w:r w:rsidRPr="00E50DBF">
        <w:rPr>
          <w:sz w:val="24"/>
          <w:szCs w:val="24"/>
        </w:rPr>
        <w:t>L’ONG : ADET n’a pas pu participer physiquement à la conférence sur le financement des ODD, de même que le sommet de New York pour l’adoption des ODD et  pour la conférence sur le climat à Paris pour faute moyens de prise en charge de ses participants toutefois nous recevons le feedback de toutes ces assises.</w:t>
      </w:r>
    </w:p>
    <w:p w:rsidR="00910237" w:rsidRPr="00E50DBF" w:rsidRDefault="00910237" w:rsidP="00910237">
      <w:pPr>
        <w:ind w:left="360"/>
        <w:rPr>
          <w:b/>
          <w:sz w:val="24"/>
          <w:szCs w:val="24"/>
        </w:rPr>
      </w:pPr>
      <w:r w:rsidRPr="00E50DBF">
        <w:rPr>
          <w:b/>
          <w:sz w:val="24"/>
          <w:szCs w:val="24"/>
        </w:rPr>
        <w:t>3-/ Les difficultés rencontrées</w:t>
      </w:r>
    </w:p>
    <w:p w:rsidR="00910237" w:rsidRPr="00B82C8E" w:rsidRDefault="00910237" w:rsidP="00B82C8E">
      <w:pPr>
        <w:ind w:left="360"/>
        <w:rPr>
          <w:sz w:val="24"/>
          <w:szCs w:val="24"/>
        </w:rPr>
      </w:pPr>
      <w:r w:rsidRPr="00E50DBF">
        <w:rPr>
          <w:sz w:val="24"/>
          <w:szCs w:val="24"/>
        </w:rPr>
        <w:t>Les problèmes majeurs, pour l’année 2015, ont été essentiellement</w:t>
      </w:r>
      <w:r w:rsidR="00AE07ED" w:rsidRPr="00E50DBF">
        <w:rPr>
          <w:sz w:val="24"/>
          <w:szCs w:val="24"/>
        </w:rPr>
        <w:t xml:space="preserve"> toujours</w:t>
      </w:r>
      <w:r w:rsidRPr="00E50DBF">
        <w:rPr>
          <w:sz w:val="24"/>
          <w:szCs w:val="24"/>
        </w:rPr>
        <w:t xml:space="preserve"> financiers et la formation des membres. L’ONG : ADET a fonctionné avec un budget très limité émanant des cotisations et dons de ses membres et de petits soutiens financiers des partenaires. Cette situation ne favorise guère l’exécution normale de nos initiatives.</w:t>
      </w:r>
    </w:p>
    <w:p w:rsidR="00910237" w:rsidRPr="00B82C8E" w:rsidRDefault="00910237" w:rsidP="00B82C8E">
      <w:pPr>
        <w:pStyle w:val="Paragraphedeliste"/>
        <w:numPr>
          <w:ilvl w:val="0"/>
          <w:numId w:val="4"/>
        </w:numPr>
        <w:rPr>
          <w:sz w:val="24"/>
          <w:szCs w:val="24"/>
        </w:rPr>
      </w:pPr>
      <w:r w:rsidRPr="00B82C8E">
        <w:rPr>
          <w:sz w:val="24"/>
          <w:szCs w:val="24"/>
        </w:rPr>
        <w:t>Dès Février 2016, l’ONG : ADET renforce sa coopération avec les Nations Unies par sa contribution à la quasi-totalités des activités des rapporteurs spéciaux, des Experts indépendants et des groupes de travail à travers la section de la société civile des Nations unies.</w:t>
      </w:r>
    </w:p>
    <w:p w:rsidR="00910237" w:rsidRPr="00E50DBF" w:rsidRDefault="00910237" w:rsidP="00910237">
      <w:pPr>
        <w:rPr>
          <w:sz w:val="24"/>
          <w:szCs w:val="24"/>
        </w:rPr>
      </w:pPr>
      <w:r w:rsidRPr="00E50DBF">
        <w:rPr>
          <w:sz w:val="24"/>
          <w:szCs w:val="24"/>
        </w:rPr>
        <w:t>Nous citons entre autres :</w:t>
      </w:r>
    </w:p>
    <w:p w:rsidR="00910237" w:rsidRPr="00E50DBF" w:rsidRDefault="00910237" w:rsidP="00910237">
      <w:pPr>
        <w:rPr>
          <w:sz w:val="24"/>
          <w:szCs w:val="24"/>
        </w:rPr>
      </w:pPr>
      <w:r w:rsidRPr="00E50DBF">
        <w:rPr>
          <w:sz w:val="24"/>
          <w:szCs w:val="24"/>
        </w:rPr>
        <w:t xml:space="preserve">Civil society </w:t>
      </w:r>
      <w:proofErr w:type="spellStart"/>
      <w:r w:rsidRPr="00E50DBF">
        <w:rPr>
          <w:sz w:val="24"/>
          <w:szCs w:val="24"/>
        </w:rPr>
        <w:t>accreditation</w:t>
      </w:r>
      <w:proofErr w:type="spellEnd"/>
      <w:r w:rsidRPr="00E50DBF">
        <w:rPr>
          <w:sz w:val="24"/>
          <w:szCs w:val="24"/>
        </w:rPr>
        <w:t xml:space="preserve"> to UNCTAD 01/01/2016</w:t>
      </w:r>
    </w:p>
    <w:p w:rsidR="00910237" w:rsidRPr="00E50DBF" w:rsidRDefault="00910237" w:rsidP="00910237">
      <w:pPr>
        <w:rPr>
          <w:sz w:val="24"/>
          <w:szCs w:val="24"/>
        </w:rPr>
      </w:pPr>
      <w:proofErr w:type="spellStart"/>
      <w:r w:rsidRPr="00E50DBF">
        <w:rPr>
          <w:sz w:val="24"/>
          <w:szCs w:val="24"/>
        </w:rPr>
        <w:lastRenderedPageBreak/>
        <w:t>Statement</w:t>
      </w:r>
      <w:proofErr w:type="spellEnd"/>
      <w:r w:rsidRPr="00E50DBF">
        <w:rPr>
          <w:sz w:val="24"/>
          <w:szCs w:val="24"/>
        </w:rPr>
        <w:t xml:space="preserve"> to ECOSOC High </w:t>
      </w:r>
      <w:proofErr w:type="spellStart"/>
      <w:r w:rsidRPr="00E50DBF">
        <w:rPr>
          <w:sz w:val="24"/>
          <w:szCs w:val="24"/>
        </w:rPr>
        <w:t>Level</w:t>
      </w:r>
      <w:proofErr w:type="spellEnd"/>
      <w:r w:rsidRPr="00E50DBF">
        <w:rPr>
          <w:sz w:val="24"/>
          <w:szCs w:val="24"/>
        </w:rPr>
        <w:t xml:space="preserve"> Segment Council : </w:t>
      </w:r>
      <w:proofErr w:type="spellStart"/>
      <w:r w:rsidRPr="00E50DBF">
        <w:rPr>
          <w:sz w:val="24"/>
          <w:szCs w:val="24"/>
        </w:rPr>
        <w:t>Implementation</w:t>
      </w:r>
      <w:proofErr w:type="spellEnd"/>
      <w:r w:rsidRPr="00E50DBF">
        <w:rPr>
          <w:sz w:val="24"/>
          <w:szCs w:val="24"/>
        </w:rPr>
        <w:t xml:space="preserve"> the post-2015 </w:t>
      </w:r>
      <w:proofErr w:type="spellStart"/>
      <w:r w:rsidRPr="00E50DBF">
        <w:rPr>
          <w:sz w:val="24"/>
          <w:szCs w:val="24"/>
        </w:rPr>
        <w:t>development</w:t>
      </w:r>
      <w:proofErr w:type="spellEnd"/>
      <w:r w:rsidRPr="00E50DBF">
        <w:rPr>
          <w:sz w:val="24"/>
          <w:szCs w:val="24"/>
        </w:rPr>
        <w:t xml:space="preserve"> Agenda : </w:t>
      </w:r>
      <w:proofErr w:type="spellStart"/>
      <w:r w:rsidRPr="00E50DBF">
        <w:rPr>
          <w:sz w:val="24"/>
          <w:szCs w:val="24"/>
        </w:rPr>
        <w:t>moving</w:t>
      </w:r>
      <w:proofErr w:type="spellEnd"/>
      <w:r w:rsidRPr="00E50DBF">
        <w:rPr>
          <w:sz w:val="24"/>
          <w:szCs w:val="24"/>
        </w:rPr>
        <w:t xml:space="preserve"> </w:t>
      </w:r>
      <w:proofErr w:type="spellStart"/>
      <w:r w:rsidRPr="00E50DBF">
        <w:rPr>
          <w:sz w:val="24"/>
          <w:szCs w:val="24"/>
        </w:rPr>
        <w:t>from</w:t>
      </w:r>
      <w:proofErr w:type="spellEnd"/>
      <w:r w:rsidRPr="00E50DBF">
        <w:rPr>
          <w:sz w:val="24"/>
          <w:szCs w:val="24"/>
        </w:rPr>
        <w:t xml:space="preserve"> </w:t>
      </w:r>
      <w:proofErr w:type="spellStart"/>
      <w:r w:rsidRPr="00E50DBF">
        <w:rPr>
          <w:sz w:val="24"/>
          <w:szCs w:val="24"/>
        </w:rPr>
        <w:t>commitment</w:t>
      </w:r>
      <w:proofErr w:type="spellEnd"/>
      <w:r w:rsidRPr="00E50DBF">
        <w:rPr>
          <w:sz w:val="24"/>
          <w:szCs w:val="24"/>
        </w:rPr>
        <w:t xml:space="preserve"> to </w:t>
      </w:r>
      <w:proofErr w:type="spellStart"/>
      <w:r w:rsidRPr="00E50DBF">
        <w:rPr>
          <w:sz w:val="24"/>
          <w:szCs w:val="24"/>
        </w:rPr>
        <w:t>results</w:t>
      </w:r>
      <w:proofErr w:type="spellEnd"/>
      <w:r w:rsidRPr="00E50DBF">
        <w:rPr>
          <w:sz w:val="24"/>
          <w:szCs w:val="24"/>
        </w:rPr>
        <w:t xml:space="preserve"> 16/04/016</w:t>
      </w:r>
    </w:p>
    <w:p w:rsidR="00910237" w:rsidRPr="00E50DBF" w:rsidRDefault="00910237" w:rsidP="00910237">
      <w:pPr>
        <w:rPr>
          <w:sz w:val="24"/>
          <w:szCs w:val="24"/>
        </w:rPr>
      </w:pPr>
      <w:r w:rsidRPr="00E50DBF">
        <w:rPr>
          <w:sz w:val="24"/>
          <w:szCs w:val="24"/>
        </w:rPr>
        <w:t>Rapport 2014, 2015 transmis au Gouvernement Togolais 15/03/2016</w:t>
      </w:r>
    </w:p>
    <w:p w:rsidR="00910237" w:rsidRPr="00E50DBF" w:rsidRDefault="00910237" w:rsidP="00910237">
      <w:pPr>
        <w:rPr>
          <w:sz w:val="24"/>
          <w:szCs w:val="24"/>
        </w:rPr>
      </w:pPr>
      <w:r w:rsidRPr="00E50DBF">
        <w:rPr>
          <w:sz w:val="24"/>
          <w:szCs w:val="24"/>
        </w:rPr>
        <w:t xml:space="preserve">NGO : ADET </w:t>
      </w:r>
      <w:proofErr w:type="spellStart"/>
      <w:r w:rsidRPr="00E50DBF">
        <w:rPr>
          <w:sz w:val="24"/>
          <w:szCs w:val="24"/>
        </w:rPr>
        <w:t>statement</w:t>
      </w:r>
      <w:proofErr w:type="spellEnd"/>
      <w:r w:rsidRPr="00E50DBF">
        <w:rPr>
          <w:sz w:val="24"/>
          <w:szCs w:val="24"/>
        </w:rPr>
        <w:t xml:space="preserve"> on Global infrastructure for </w:t>
      </w:r>
      <w:proofErr w:type="spellStart"/>
      <w:r w:rsidRPr="00E50DBF">
        <w:rPr>
          <w:sz w:val="24"/>
          <w:szCs w:val="24"/>
        </w:rPr>
        <w:t>SDGs</w:t>
      </w:r>
      <w:proofErr w:type="spellEnd"/>
      <w:r w:rsidRPr="00E50DBF">
        <w:rPr>
          <w:sz w:val="24"/>
          <w:szCs w:val="24"/>
        </w:rPr>
        <w:t xml:space="preserve"> </w:t>
      </w:r>
      <w:proofErr w:type="spellStart"/>
      <w:r w:rsidRPr="00E50DBF">
        <w:rPr>
          <w:sz w:val="24"/>
          <w:szCs w:val="24"/>
        </w:rPr>
        <w:t>implementation</w:t>
      </w:r>
      <w:proofErr w:type="spellEnd"/>
      <w:r w:rsidRPr="00E50DBF">
        <w:rPr>
          <w:sz w:val="24"/>
          <w:szCs w:val="24"/>
        </w:rPr>
        <w:t>/ 18/042016</w:t>
      </w:r>
    </w:p>
    <w:p w:rsidR="00910237" w:rsidRPr="00E50DBF" w:rsidRDefault="00910237" w:rsidP="00910237">
      <w:pPr>
        <w:rPr>
          <w:sz w:val="24"/>
          <w:szCs w:val="24"/>
        </w:rPr>
      </w:pPr>
      <w:r w:rsidRPr="00E50DBF">
        <w:rPr>
          <w:sz w:val="24"/>
          <w:szCs w:val="24"/>
        </w:rPr>
        <w:t xml:space="preserve">International </w:t>
      </w:r>
      <w:proofErr w:type="spellStart"/>
      <w:r w:rsidRPr="00E50DBF">
        <w:rPr>
          <w:sz w:val="24"/>
          <w:szCs w:val="24"/>
        </w:rPr>
        <w:t>laws</w:t>
      </w:r>
      <w:proofErr w:type="spellEnd"/>
      <w:r w:rsidRPr="00E50DBF">
        <w:rPr>
          <w:sz w:val="24"/>
          <w:szCs w:val="24"/>
        </w:rPr>
        <w:t xml:space="preserve"> and </w:t>
      </w:r>
      <w:proofErr w:type="spellStart"/>
      <w:r w:rsidRPr="00E50DBF">
        <w:rPr>
          <w:sz w:val="24"/>
          <w:szCs w:val="24"/>
        </w:rPr>
        <w:t>indigenous</w:t>
      </w:r>
      <w:proofErr w:type="spellEnd"/>
      <w:r w:rsidRPr="00E50DBF">
        <w:rPr>
          <w:sz w:val="24"/>
          <w:szCs w:val="24"/>
        </w:rPr>
        <w:t xml:space="preserve"> protection convention questionnaires 25/04/2016</w:t>
      </w:r>
    </w:p>
    <w:p w:rsidR="00910237" w:rsidRPr="00E50DBF" w:rsidRDefault="00910237" w:rsidP="00910237">
      <w:pPr>
        <w:rPr>
          <w:sz w:val="24"/>
          <w:szCs w:val="24"/>
        </w:rPr>
      </w:pPr>
      <w:r w:rsidRPr="00E50DBF">
        <w:rPr>
          <w:sz w:val="24"/>
          <w:szCs w:val="24"/>
        </w:rPr>
        <w:t xml:space="preserve">NGO : ADET </w:t>
      </w:r>
      <w:proofErr w:type="spellStart"/>
      <w:r w:rsidRPr="00E50DBF">
        <w:rPr>
          <w:sz w:val="24"/>
          <w:szCs w:val="24"/>
        </w:rPr>
        <w:t>letter</w:t>
      </w:r>
      <w:proofErr w:type="spellEnd"/>
      <w:r w:rsidRPr="00E50DBF">
        <w:rPr>
          <w:sz w:val="24"/>
          <w:szCs w:val="24"/>
        </w:rPr>
        <w:t xml:space="preserve"> to UNDP Togo  for </w:t>
      </w:r>
      <w:proofErr w:type="spellStart"/>
      <w:r w:rsidRPr="00E50DBF">
        <w:rPr>
          <w:sz w:val="24"/>
          <w:szCs w:val="24"/>
        </w:rPr>
        <w:t>partnership</w:t>
      </w:r>
      <w:proofErr w:type="spellEnd"/>
      <w:r w:rsidRPr="00E50DBF">
        <w:rPr>
          <w:sz w:val="24"/>
          <w:szCs w:val="24"/>
        </w:rPr>
        <w:t xml:space="preserve"> exchange in New-York on July 18,2016 ,22/04/2016</w:t>
      </w:r>
    </w:p>
    <w:p w:rsidR="00910237" w:rsidRPr="00E50DBF" w:rsidRDefault="00910237" w:rsidP="00910237">
      <w:pPr>
        <w:rPr>
          <w:sz w:val="24"/>
          <w:szCs w:val="24"/>
        </w:rPr>
      </w:pPr>
      <w:r w:rsidRPr="00E50DBF">
        <w:rPr>
          <w:sz w:val="24"/>
          <w:szCs w:val="24"/>
        </w:rPr>
        <w:t xml:space="preserve">NGO : ADET contact </w:t>
      </w:r>
      <w:proofErr w:type="spellStart"/>
      <w:r w:rsidRPr="00E50DBF">
        <w:rPr>
          <w:sz w:val="24"/>
          <w:szCs w:val="24"/>
        </w:rPr>
        <w:t>with</w:t>
      </w:r>
      <w:proofErr w:type="spellEnd"/>
      <w:r w:rsidRPr="00E50DBF">
        <w:rPr>
          <w:sz w:val="24"/>
          <w:szCs w:val="24"/>
        </w:rPr>
        <w:t xml:space="preserve"> UNFCCC </w:t>
      </w:r>
      <w:proofErr w:type="spellStart"/>
      <w:r w:rsidRPr="00E50DBF">
        <w:rPr>
          <w:sz w:val="24"/>
          <w:szCs w:val="24"/>
        </w:rPr>
        <w:t>representatve</w:t>
      </w:r>
      <w:proofErr w:type="spellEnd"/>
      <w:r w:rsidRPr="00E50DBF">
        <w:rPr>
          <w:sz w:val="24"/>
          <w:szCs w:val="24"/>
        </w:rPr>
        <w:t xml:space="preserve"> in Togo 22/04/2016</w:t>
      </w:r>
    </w:p>
    <w:p w:rsidR="00910237" w:rsidRPr="00E50DBF" w:rsidRDefault="00910237" w:rsidP="00910237">
      <w:pPr>
        <w:rPr>
          <w:sz w:val="24"/>
          <w:szCs w:val="24"/>
        </w:rPr>
      </w:pPr>
      <w:proofErr w:type="spellStart"/>
      <w:r w:rsidRPr="00E50DBF">
        <w:rPr>
          <w:sz w:val="24"/>
          <w:szCs w:val="24"/>
        </w:rPr>
        <w:t>Infratructure</w:t>
      </w:r>
      <w:proofErr w:type="spellEnd"/>
      <w:r w:rsidRPr="00E50DBF">
        <w:rPr>
          <w:sz w:val="24"/>
          <w:szCs w:val="24"/>
        </w:rPr>
        <w:t xml:space="preserve"> </w:t>
      </w:r>
      <w:proofErr w:type="spellStart"/>
      <w:r w:rsidRPr="00E50DBF">
        <w:rPr>
          <w:sz w:val="24"/>
          <w:szCs w:val="24"/>
        </w:rPr>
        <w:t>award</w:t>
      </w:r>
      <w:proofErr w:type="spellEnd"/>
      <w:r w:rsidRPr="00E50DBF">
        <w:rPr>
          <w:sz w:val="24"/>
          <w:szCs w:val="24"/>
        </w:rPr>
        <w:t xml:space="preserve"> 2016, </w:t>
      </w:r>
      <w:proofErr w:type="spellStart"/>
      <w:r w:rsidRPr="00E50DBF">
        <w:rPr>
          <w:sz w:val="24"/>
          <w:szCs w:val="24"/>
        </w:rPr>
        <w:t>SDGs</w:t>
      </w:r>
      <w:proofErr w:type="spellEnd"/>
      <w:r w:rsidRPr="00E50DBF">
        <w:rPr>
          <w:sz w:val="24"/>
          <w:szCs w:val="24"/>
        </w:rPr>
        <w:t xml:space="preserve"> 2016 </w:t>
      </w:r>
      <w:proofErr w:type="spellStart"/>
      <w:r w:rsidRPr="00E50DBF">
        <w:rPr>
          <w:sz w:val="24"/>
          <w:szCs w:val="24"/>
        </w:rPr>
        <w:t>award</w:t>
      </w:r>
      <w:proofErr w:type="spellEnd"/>
      <w:r w:rsidRPr="00E50DBF">
        <w:rPr>
          <w:sz w:val="24"/>
          <w:szCs w:val="24"/>
        </w:rPr>
        <w:t xml:space="preserve"> winner 23/06/2016</w:t>
      </w:r>
    </w:p>
    <w:p w:rsidR="00910237" w:rsidRPr="00E50DBF" w:rsidRDefault="00910237" w:rsidP="00E50DBF">
      <w:pPr>
        <w:tabs>
          <w:tab w:val="left" w:pos="9781"/>
        </w:tabs>
        <w:ind w:right="-850" w:hanging="709"/>
        <w:rPr>
          <w:sz w:val="24"/>
          <w:szCs w:val="24"/>
        </w:rPr>
      </w:pPr>
      <w:r w:rsidRPr="00E50DBF">
        <w:rPr>
          <w:sz w:val="24"/>
          <w:szCs w:val="24"/>
        </w:rPr>
        <w:t>L`ONG : ADET a été invitée à d`éminentes réunions et conférences internationales tel que la 66</w:t>
      </w:r>
      <w:r w:rsidRPr="00E50DBF">
        <w:rPr>
          <w:sz w:val="24"/>
          <w:szCs w:val="24"/>
          <w:vertAlign w:val="superscript"/>
        </w:rPr>
        <w:t>ème</w:t>
      </w:r>
      <w:r w:rsidRPr="00E50DBF">
        <w:rPr>
          <w:sz w:val="24"/>
          <w:szCs w:val="24"/>
        </w:rPr>
        <w:t xml:space="preserve"> Conférence UN DPI/NGO 30 Mai au 01 Jun 2016 </w:t>
      </w:r>
    </w:p>
    <w:p w:rsidR="00910237" w:rsidRPr="00E50DBF" w:rsidRDefault="00910237" w:rsidP="00910237">
      <w:pPr>
        <w:rPr>
          <w:sz w:val="24"/>
          <w:szCs w:val="24"/>
        </w:rPr>
      </w:pPr>
      <w:r w:rsidRPr="00E50DBF">
        <w:rPr>
          <w:sz w:val="24"/>
          <w:szCs w:val="24"/>
        </w:rPr>
        <w:t xml:space="preserve">Invitation à Tokyo au Japon  pour </w:t>
      </w:r>
      <w:proofErr w:type="spellStart"/>
      <w:r w:rsidRPr="00E50DBF">
        <w:rPr>
          <w:sz w:val="24"/>
          <w:szCs w:val="24"/>
        </w:rPr>
        <w:t>Gaztech</w:t>
      </w:r>
      <w:proofErr w:type="spellEnd"/>
      <w:r w:rsidRPr="00E50DBF">
        <w:rPr>
          <w:sz w:val="24"/>
          <w:szCs w:val="24"/>
        </w:rPr>
        <w:t xml:space="preserve"> du 4-7 Avril 2016</w:t>
      </w:r>
    </w:p>
    <w:p w:rsidR="00910237" w:rsidRPr="00E50DBF" w:rsidRDefault="00910237" w:rsidP="00910237">
      <w:pPr>
        <w:rPr>
          <w:sz w:val="24"/>
          <w:szCs w:val="24"/>
        </w:rPr>
      </w:pPr>
      <w:r w:rsidRPr="00E50DBF">
        <w:rPr>
          <w:sz w:val="24"/>
          <w:szCs w:val="24"/>
        </w:rPr>
        <w:t>Invitation à l`UNCTAD au Kenya</w:t>
      </w:r>
    </w:p>
    <w:p w:rsidR="00910237" w:rsidRPr="00E50DBF" w:rsidRDefault="00910237" w:rsidP="00910237">
      <w:pPr>
        <w:rPr>
          <w:sz w:val="24"/>
          <w:szCs w:val="24"/>
        </w:rPr>
      </w:pPr>
      <w:r w:rsidRPr="00E50DBF">
        <w:rPr>
          <w:sz w:val="24"/>
          <w:szCs w:val="24"/>
        </w:rPr>
        <w:t>Invitation au Rwanda</w:t>
      </w:r>
    </w:p>
    <w:p w:rsidR="00910237" w:rsidRPr="00E50DBF" w:rsidRDefault="00910237" w:rsidP="00910237">
      <w:pPr>
        <w:rPr>
          <w:sz w:val="24"/>
          <w:szCs w:val="24"/>
        </w:rPr>
      </w:pPr>
      <w:r w:rsidRPr="00E50DBF">
        <w:rPr>
          <w:sz w:val="24"/>
          <w:szCs w:val="24"/>
        </w:rPr>
        <w:t>Invitation à l`UNESCO à OTTAWA au CANADA 14/12/2016</w:t>
      </w:r>
    </w:p>
    <w:p w:rsidR="00910237" w:rsidRPr="00E50DBF" w:rsidRDefault="00910237" w:rsidP="00910237">
      <w:pPr>
        <w:rPr>
          <w:sz w:val="24"/>
          <w:szCs w:val="24"/>
        </w:rPr>
      </w:pPr>
      <w:r w:rsidRPr="00E50DBF">
        <w:rPr>
          <w:sz w:val="24"/>
          <w:szCs w:val="24"/>
        </w:rPr>
        <w:t>Invitation du PNUD pour le partenariat  SUD-SUD</w:t>
      </w:r>
    </w:p>
    <w:p w:rsidR="00910237" w:rsidRPr="00E50DBF" w:rsidRDefault="00910237" w:rsidP="00910237">
      <w:pPr>
        <w:rPr>
          <w:sz w:val="24"/>
          <w:szCs w:val="24"/>
        </w:rPr>
      </w:pPr>
      <w:r w:rsidRPr="00E50DBF">
        <w:rPr>
          <w:sz w:val="24"/>
          <w:szCs w:val="24"/>
        </w:rPr>
        <w:t xml:space="preserve">Invitation en </w:t>
      </w:r>
      <w:proofErr w:type="spellStart"/>
      <w:r w:rsidRPr="00E50DBF">
        <w:rPr>
          <w:sz w:val="24"/>
          <w:szCs w:val="24"/>
        </w:rPr>
        <w:t>Turkey</w:t>
      </w:r>
      <w:proofErr w:type="spellEnd"/>
      <w:r w:rsidRPr="00E50DBF">
        <w:rPr>
          <w:sz w:val="24"/>
          <w:szCs w:val="24"/>
        </w:rPr>
        <w:t xml:space="preserve"> par les C20 les 15 et 16 Septembre 2016</w:t>
      </w:r>
    </w:p>
    <w:p w:rsidR="00910237" w:rsidRPr="00E50DBF" w:rsidRDefault="00910237" w:rsidP="00910237">
      <w:pPr>
        <w:rPr>
          <w:sz w:val="24"/>
          <w:szCs w:val="24"/>
        </w:rPr>
      </w:pPr>
      <w:r w:rsidRPr="00E50DBF">
        <w:rPr>
          <w:sz w:val="24"/>
          <w:szCs w:val="24"/>
        </w:rPr>
        <w:t>Invitation à Paris 7, 8,9 Décembre 2016</w:t>
      </w:r>
    </w:p>
    <w:p w:rsidR="00910237" w:rsidRPr="00E50DBF" w:rsidRDefault="00910237" w:rsidP="00910237">
      <w:pPr>
        <w:rPr>
          <w:sz w:val="24"/>
          <w:szCs w:val="24"/>
        </w:rPr>
      </w:pPr>
      <w:r w:rsidRPr="00E50DBF">
        <w:rPr>
          <w:sz w:val="24"/>
          <w:szCs w:val="24"/>
        </w:rPr>
        <w:t>Invitation à New –York du 11 au 19 Juillet 2016</w:t>
      </w:r>
    </w:p>
    <w:p w:rsidR="00910237" w:rsidRPr="00E50DBF" w:rsidRDefault="00910237" w:rsidP="00910237">
      <w:pPr>
        <w:rPr>
          <w:sz w:val="24"/>
          <w:szCs w:val="24"/>
        </w:rPr>
      </w:pPr>
      <w:r w:rsidRPr="00E50DBF">
        <w:rPr>
          <w:sz w:val="24"/>
          <w:szCs w:val="24"/>
        </w:rPr>
        <w:t>Etc</w:t>
      </w:r>
      <w:proofErr w:type="gramStart"/>
      <w:r w:rsidRPr="00E50DBF">
        <w:rPr>
          <w:sz w:val="24"/>
          <w:szCs w:val="24"/>
        </w:rPr>
        <w:t>..</w:t>
      </w:r>
      <w:proofErr w:type="gramEnd"/>
    </w:p>
    <w:p w:rsidR="00910237" w:rsidRPr="00E50DBF" w:rsidRDefault="00910237" w:rsidP="00910237">
      <w:pPr>
        <w:ind w:left="360"/>
        <w:rPr>
          <w:sz w:val="24"/>
          <w:szCs w:val="24"/>
        </w:rPr>
      </w:pPr>
      <w:r w:rsidRPr="00E50DBF">
        <w:rPr>
          <w:sz w:val="24"/>
          <w:szCs w:val="24"/>
        </w:rPr>
        <w:t xml:space="preserve">Tout au long de l’année 2016, l’ONG : ADET a reçu des informations plus pertinentes du </w:t>
      </w:r>
      <w:proofErr w:type="spellStart"/>
      <w:r w:rsidRPr="00E50DBF">
        <w:rPr>
          <w:sz w:val="24"/>
          <w:szCs w:val="24"/>
        </w:rPr>
        <w:t>Haut commissariat</w:t>
      </w:r>
      <w:proofErr w:type="spellEnd"/>
      <w:r w:rsidRPr="00E50DBF">
        <w:rPr>
          <w:sz w:val="24"/>
          <w:szCs w:val="24"/>
        </w:rPr>
        <w:t xml:space="preserve"> aux droits de l’homme  des Nations Unies et de l’ECOSOC, du HLPF, de CIVICUS, du DESA, de l’UNESCO,  de l’UNICEF, du HCR, de DOCIP, du PNUD,  de l’Agence française de développement et autres, et  avec de grandes personnalités mondiales. L’ONG : ADET a maintenu de bonnes relations avec  le groupe de la Banque mondiale, le groupe des femmes, le GAROP, DOCIP, Global  Age </w:t>
      </w:r>
      <w:proofErr w:type="spellStart"/>
      <w:r w:rsidRPr="00E50DBF">
        <w:rPr>
          <w:sz w:val="24"/>
          <w:szCs w:val="24"/>
        </w:rPr>
        <w:t>Wacth</w:t>
      </w:r>
      <w:proofErr w:type="spellEnd"/>
      <w:r w:rsidRPr="00E50DBF">
        <w:rPr>
          <w:sz w:val="24"/>
          <w:szCs w:val="24"/>
        </w:rPr>
        <w:t xml:space="preserve">, TECA,  la FAO, l’UNEP, Clean </w:t>
      </w:r>
      <w:proofErr w:type="spellStart"/>
      <w:r w:rsidRPr="00E50DBF">
        <w:rPr>
          <w:sz w:val="24"/>
          <w:szCs w:val="24"/>
        </w:rPr>
        <w:t>Energy</w:t>
      </w:r>
      <w:proofErr w:type="spellEnd"/>
      <w:r w:rsidRPr="00E50DBF">
        <w:rPr>
          <w:sz w:val="24"/>
          <w:szCs w:val="24"/>
        </w:rPr>
        <w:t xml:space="preserve"> </w:t>
      </w:r>
      <w:proofErr w:type="spellStart"/>
      <w:r w:rsidRPr="00E50DBF">
        <w:rPr>
          <w:sz w:val="24"/>
          <w:szCs w:val="24"/>
        </w:rPr>
        <w:t>access</w:t>
      </w:r>
      <w:proofErr w:type="spellEnd"/>
      <w:r w:rsidRPr="00E50DBF">
        <w:rPr>
          <w:sz w:val="24"/>
          <w:szCs w:val="24"/>
        </w:rPr>
        <w:t xml:space="preserve">, clean </w:t>
      </w:r>
      <w:proofErr w:type="spellStart"/>
      <w:r w:rsidRPr="00E50DBF">
        <w:rPr>
          <w:sz w:val="24"/>
          <w:szCs w:val="24"/>
        </w:rPr>
        <w:t>cookstove</w:t>
      </w:r>
      <w:proofErr w:type="spellEnd"/>
      <w:r w:rsidRPr="00E50DBF">
        <w:rPr>
          <w:sz w:val="24"/>
          <w:szCs w:val="24"/>
        </w:rPr>
        <w:t xml:space="preserve"> Alliance, POWER - GEN </w:t>
      </w:r>
      <w:proofErr w:type="spellStart"/>
      <w:r w:rsidRPr="00E50DBF">
        <w:rPr>
          <w:sz w:val="24"/>
          <w:szCs w:val="24"/>
        </w:rPr>
        <w:t>Africa</w:t>
      </w:r>
      <w:proofErr w:type="spellEnd"/>
      <w:r w:rsidRPr="00E50DBF">
        <w:rPr>
          <w:sz w:val="24"/>
          <w:szCs w:val="24"/>
        </w:rPr>
        <w:t xml:space="preserve">, BI Intelligence, </w:t>
      </w:r>
      <w:proofErr w:type="spellStart"/>
      <w:r w:rsidRPr="00E50DBF">
        <w:rPr>
          <w:sz w:val="24"/>
          <w:szCs w:val="24"/>
        </w:rPr>
        <w:t>Loomio</w:t>
      </w:r>
      <w:proofErr w:type="spellEnd"/>
      <w:r w:rsidRPr="00E50DBF">
        <w:rPr>
          <w:sz w:val="24"/>
          <w:szCs w:val="24"/>
        </w:rPr>
        <w:t xml:space="preserve">, </w:t>
      </w:r>
      <w:proofErr w:type="spellStart"/>
      <w:r w:rsidRPr="00E50DBF">
        <w:rPr>
          <w:sz w:val="24"/>
          <w:szCs w:val="24"/>
        </w:rPr>
        <w:t>datashift</w:t>
      </w:r>
      <w:proofErr w:type="spellEnd"/>
      <w:r w:rsidRPr="00E50DBF">
        <w:rPr>
          <w:sz w:val="24"/>
          <w:szCs w:val="24"/>
        </w:rPr>
        <w:t xml:space="preserve">, </w:t>
      </w:r>
      <w:proofErr w:type="spellStart"/>
      <w:r w:rsidRPr="00E50DBF">
        <w:rPr>
          <w:sz w:val="24"/>
          <w:szCs w:val="24"/>
        </w:rPr>
        <w:t>Climate</w:t>
      </w:r>
      <w:proofErr w:type="spellEnd"/>
      <w:r w:rsidRPr="00E50DBF">
        <w:rPr>
          <w:sz w:val="24"/>
          <w:szCs w:val="24"/>
        </w:rPr>
        <w:t xml:space="preserve"> reality Leadership corps , Aspire </w:t>
      </w:r>
      <w:proofErr w:type="spellStart"/>
      <w:r w:rsidRPr="00E50DBF">
        <w:rPr>
          <w:sz w:val="24"/>
          <w:szCs w:val="24"/>
        </w:rPr>
        <w:t>Foundation</w:t>
      </w:r>
      <w:proofErr w:type="spellEnd"/>
      <w:r w:rsidRPr="00E50DBF">
        <w:rPr>
          <w:sz w:val="24"/>
          <w:szCs w:val="24"/>
        </w:rPr>
        <w:t>,  etc... Elle fait la fierté des organisations sœurs de la société civile à l’intérieur  et à l’extérieur du Togo qui l’approche pour un partenariat, Elle a initié la création du réseau ROADD (Réseau d’</w:t>
      </w:r>
      <w:proofErr w:type="spellStart"/>
      <w:r w:rsidRPr="00E50DBF">
        <w:rPr>
          <w:sz w:val="24"/>
          <w:szCs w:val="24"/>
        </w:rPr>
        <w:t>ONGs</w:t>
      </w:r>
      <w:proofErr w:type="spellEnd"/>
      <w:r w:rsidRPr="00E50DBF">
        <w:rPr>
          <w:sz w:val="24"/>
          <w:szCs w:val="24"/>
        </w:rPr>
        <w:t xml:space="preserve"> et d’Associations pour le développement durable) devenu RIOADD (Réseau International d`</w:t>
      </w:r>
      <w:proofErr w:type="spellStart"/>
      <w:r w:rsidRPr="00E50DBF">
        <w:rPr>
          <w:sz w:val="24"/>
          <w:szCs w:val="24"/>
        </w:rPr>
        <w:t>ONGs</w:t>
      </w:r>
      <w:proofErr w:type="spellEnd"/>
      <w:r w:rsidRPr="00E50DBF">
        <w:rPr>
          <w:sz w:val="24"/>
          <w:szCs w:val="24"/>
        </w:rPr>
        <w:t xml:space="preserve"> et d`associations pour le développent durable. </w:t>
      </w:r>
    </w:p>
    <w:p w:rsidR="00910237" w:rsidRPr="00E50DBF" w:rsidRDefault="00910237" w:rsidP="00910237">
      <w:pPr>
        <w:ind w:left="360"/>
        <w:rPr>
          <w:sz w:val="24"/>
          <w:szCs w:val="24"/>
        </w:rPr>
      </w:pPr>
      <w:r w:rsidRPr="00E50DBF">
        <w:rPr>
          <w:sz w:val="24"/>
          <w:szCs w:val="24"/>
        </w:rPr>
        <w:t xml:space="preserve"> En septembre 2015,  les 17 objectifs de l’agenda post 2015 pour le développement durable et les 169 cibles à savoir. </w:t>
      </w:r>
    </w:p>
    <w:p w:rsidR="00910237" w:rsidRPr="00E50DBF" w:rsidRDefault="00910237" w:rsidP="00910237">
      <w:pPr>
        <w:rPr>
          <w:sz w:val="24"/>
          <w:szCs w:val="24"/>
        </w:rPr>
      </w:pPr>
      <w:r w:rsidRPr="00E50DBF">
        <w:rPr>
          <w:sz w:val="24"/>
          <w:szCs w:val="24"/>
        </w:rPr>
        <w:t xml:space="preserve">      1-       Mettre fin à la pauvreté sur toutes ses formes et partout d’ici 2030,</w:t>
      </w:r>
    </w:p>
    <w:p w:rsidR="00910237" w:rsidRPr="00E50DBF" w:rsidRDefault="00910237" w:rsidP="00910237">
      <w:pPr>
        <w:rPr>
          <w:sz w:val="24"/>
          <w:szCs w:val="24"/>
        </w:rPr>
      </w:pPr>
      <w:r w:rsidRPr="00E50DBF">
        <w:rPr>
          <w:sz w:val="24"/>
          <w:szCs w:val="24"/>
        </w:rPr>
        <w:t xml:space="preserve">      2-       Mettre fin à la faim, assurer la sécurité alimentaire, améliorer la  nutrition et promouvoir le développement agricole,</w:t>
      </w:r>
    </w:p>
    <w:p w:rsidR="00910237" w:rsidRPr="00E50DBF" w:rsidRDefault="00910237" w:rsidP="00910237">
      <w:pPr>
        <w:rPr>
          <w:sz w:val="24"/>
          <w:szCs w:val="24"/>
        </w:rPr>
      </w:pPr>
      <w:r w:rsidRPr="00E50DBF">
        <w:rPr>
          <w:sz w:val="24"/>
          <w:szCs w:val="24"/>
        </w:rPr>
        <w:lastRenderedPageBreak/>
        <w:t xml:space="preserve">      3-       Assurer une vie plus riche  et un bien être pour tous les âges,</w:t>
      </w:r>
    </w:p>
    <w:p w:rsidR="00910237" w:rsidRPr="00E50DBF" w:rsidRDefault="00910237" w:rsidP="00910237">
      <w:pPr>
        <w:pStyle w:val="Paragraphedeliste"/>
        <w:numPr>
          <w:ilvl w:val="0"/>
          <w:numId w:val="10"/>
        </w:numPr>
        <w:rPr>
          <w:sz w:val="24"/>
          <w:szCs w:val="24"/>
        </w:rPr>
      </w:pPr>
      <w:r w:rsidRPr="00E50DBF">
        <w:rPr>
          <w:sz w:val="24"/>
          <w:szCs w:val="24"/>
        </w:rPr>
        <w:t xml:space="preserve">  Assurer une éducation de qualité et inclusive, promouvoir les opportunités de longévité pour tous,</w:t>
      </w:r>
    </w:p>
    <w:p w:rsidR="00910237" w:rsidRPr="00E50DBF" w:rsidRDefault="00910237" w:rsidP="00910237">
      <w:pPr>
        <w:pStyle w:val="Paragraphedeliste"/>
        <w:numPr>
          <w:ilvl w:val="0"/>
          <w:numId w:val="10"/>
        </w:numPr>
        <w:rPr>
          <w:sz w:val="24"/>
          <w:szCs w:val="24"/>
        </w:rPr>
      </w:pPr>
      <w:r w:rsidRPr="00E50DBF">
        <w:rPr>
          <w:sz w:val="24"/>
          <w:szCs w:val="24"/>
        </w:rPr>
        <w:t xml:space="preserve">   Promouvoir les femmes  et filles et atteindre l’égalité genre,</w:t>
      </w:r>
    </w:p>
    <w:p w:rsidR="00910237" w:rsidRPr="00E50DBF" w:rsidRDefault="00910237" w:rsidP="00910237">
      <w:pPr>
        <w:pStyle w:val="Paragraphedeliste"/>
        <w:numPr>
          <w:ilvl w:val="0"/>
          <w:numId w:val="10"/>
        </w:numPr>
        <w:rPr>
          <w:sz w:val="24"/>
          <w:szCs w:val="24"/>
        </w:rPr>
      </w:pPr>
      <w:r w:rsidRPr="00E50DBF">
        <w:rPr>
          <w:sz w:val="24"/>
          <w:szCs w:val="24"/>
        </w:rPr>
        <w:t xml:space="preserve">    Assurer l’accessibilité de tous à l’eau potable et de façon durable,</w:t>
      </w:r>
    </w:p>
    <w:p w:rsidR="00910237" w:rsidRPr="00E50DBF" w:rsidRDefault="00910237" w:rsidP="00910237">
      <w:pPr>
        <w:pStyle w:val="Paragraphedeliste"/>
        <w:numPr>
          <w:ilvl w:val="0"/>
          <w:numId w:val="10"/>
        </w:numPr>
        <w:rPr>
          <w:sz w:val="24"/>
          <w:szCs w:val="24"/>
        </w:rPr>
      </w:pPr>
      <w:r w:rsidRPr="00E50DBF">
        <w:rPr>
          <w:sz w:val="24"/>
          <w:szCs w:val="24"/>
        </w:rPr>
        <w:t xml:space="preserve">    Assurer l’accès de tous à l’énergie efficiente,</w:t>
      </w:r>
    </w:p>
    <w:p w:rsidR="00910237" w:rsidRPr="00E50DBF" w:rsidRDefault="00910237" w:rsidP="00910237">
      <w:pPr>
        <w:pStyle w:val="Paragraphedeliste"/>
        <w:numPr>
          <w:ilvl w:val="0"/>
          <w:numId w:val="10"/>
        </w:numPr>
        <w:rPr>
          <w:sz w:val="24"/>
          <w:szCs w:val="24"/>
        </w:rPr>
      </w:pPr>
      <w:r w:rsidRPr="00E50DBF">
        <w:rPr>
          <w:sz w:val="24"/>
          <w:szCs w:val="24"/>
        </w:rPr>
        <w:t xml:space="preserve">    Promouvoir la croissance économique inclusive, durable, la création d’emplois décents pour tous,</w:t>
      </w:r>
    </w:p>
    <w:p w:rsidR="00910237" w:rsidRPr="00E50DBF" w:rsidRDefault="00910237" w:rsidP="00910237">
      <w:pPr>
        <w:pStyle w:val="Paragraphedeliste"/>
        <w:numPr>
          <w:ilvl w:val="0"/>
          <w:numId w:val="10"/>
        </w:numPr>
        <w:rPr>
          <w:sz w:val="24"/>
          <w:szCs w:val="24"/>
        </w:rPr>
      </w:pPr>
      <w:r w:rsidRPr="00E50DBF">
        <w:rPr>
          <w:sz w:val="24"/>
          <w:szCs w:val="24"/>
        </w:rPr>
        <w:t xml:space="preserve">    Construire d’infrastructure résiliente, promouvoir l’innovation, l’industrialisation inclusive et durable,</w:t>
      </w:r>
    </w:p>
    <w:p w:rsidR="00910237" w:rsidRPr="00E50DBF" w:rsidRDefault="00910237" w:rsidP="00910237">
      <w:pPr>
        <w:pStyle w:val="Paragraphedeliste"/>
        <w:numPr>
          <w:ilvl w:val="0"/>
          <w:numId w:val="10"/>
        </w:numPr>
        <w:rPr>
          <w:sz w:val="24"/>
          <w:szCs w:val="24"/>
        </w:rPr>
      </w:pPr>
      <w:r w:rsidRPr="00E50DBF">
        <w:rPr>
          <w:sz w:val="24"/>
          <w:szCs w:val="24"/>
        </w:rPr>
        <w:t>Réduire l’inégalité  à l’intérieur  et entre les pays,</w:t>
      </w:r>
    </w:p>
    <w:p w:rsidR="00910237" w:rsidRPr="00E50DBF" w:rsidRDefault="00910237" w:rsidP="00910237">
      <w:pPr>
        <w:pStyle w:val="Paragraphedeliste"/>
        <w:numPr>
          <w:ilvl w:val="0"/>
          <w:numId w:val="10"/>
        </w:numPr>
        <w:rPr>
          <w:sz w:val="24"/>
          <w:szCs w:val="24"/>
        </w:rPr>
      </w:pPr>
      <w:r w:rsidRPr="00E50DBF">
        <w:rPr>
          <w:sz w:val="24"/>
          <w:szCs w:val="24"/>
        </w:rPr>
        <w:t>Faire des villes des lieux d’habitation inclusive, résiliente, durable et pacifique,</w:t>
      </w:r>
    </w:p>
    <w:p w:rsidR="00910237" w:rsidRPr="00E50DBF" w:rsidRDefault="00910237" w:rsidP="00910237">
      <w:pPr>
        <w:pStyle w:val="Paragraphedeliste"/>
        <w:numPr>
          <w:ilvl w:val="0"/>
          <w:numId w:val="10"/>
        </w:numPr>
        <w:rPr>
          <w:sz w:val="24"/>
          <w:szCs w:val="24"/>
        </w:rPr>
      </w:pPr>
      <w:r w:rsidRPr="00E50DBF">
        <w:rPr>
          <w:sz w:val="24"/>
          <w:szCs w:val="24"/>
        </w:rPr>
        <w:t>Assurer la production et la consommation durable,</w:t>
      </w:r>
    </w:p>
    <w:p w:rsidR="00910237" w:rsidRPr="00E50DBF" w:rsidRDefault="00910237" w:rsidP="00910237">
      <w:pPr>
        <w:pStyle w:val="Paragraphedeliste"/>
        <w:numPr>
          <w:ilvl w:val="0"/>
          <w:numId w:val="10"/>
        </w:numPr>
        <w:rPr>
          <w:sz w:val="24"/>
          <w:szCs w:val="24"/>
        </w:rPr>
      </w:pPr>
      <w:r w:rsidRPr="00E50DBF">
        <w:rPr>
          <w:sz w:val="24"/>
          <w:szCs w:val="24"/>
        </w:rPr>
        <w:t>Prendre des actions urgentes pour combattre le changement climatique et ses impacts. Faire savoir que l’CCUNCC est le 1</w:t>
      </w:r>
      <w:r w:rsidRPr="00E50DBF">
        <w:rPr>
          <w:sz w:val="24"/>
          <w:szCs w:val="24"/>
          <w:vertAlign w:val="superscript"/>
        </w:rPr>
        <w:t>er</w:t>
      </w:r>
      <w:r w:rsidRPr="00E50DBF">
        <w:rPr>
          <w:sz w:val="24"/>
          <w:szCs w:val="24"/>
        </w:rPr>
        <w:t xml:space="preserve"> forum international et intergouvernemental pour les négociations global pour le changement climatique,</w:t>
      </w:r>
    </w:p>
    <w:p w:rsidR="00910237" w:rsidRPr="00E50DBF" w:rsidRDefault="00910237" w:rsidP="00910237">
      <w:pPr>
        <w:pStyle w:val="Paragraphedeliste"/>
        <w:numPr>
          <w:ilvl w:val="0"/>
          <w:numId w:val="10"/>
        </w:numPr>
        <w:rPr>
          <w:sz w:val="24"/>
          <w:szCs w:val="24"/>
        </w:rPr>
      </w:pPr>
      <w:r w:rsidRPr="00E50DBF">
        <w:rPr>
          <w:sz w:val="24"/>
          <w:szCs w:val="24"/>
        </w:rPr>
        <w:t>Conserver et utiliser de façon durable les Océans, les Mers et leurs ressources marines pour le développement durable,</w:t>
      </w:r>
    </w:p>
    <w:p w:rsidR="00910237" w:rsidRPr="00E50DBF" w:rsidRDefault="00910237" w:rsidP="00910237">
      <w:pPr>
        <w:pStyle w:val="Paragraphedeliste"/>
        <w:numPr>
          <w:ilvl w:val="0"/>
          <w:numId w:val="10"/>
        </w:numPr>
        <w:rPr>
          <w:sz w:val="24"/>
          <w:szCs w:val="24"/>
        </w:rPr>
      </w:pPr>
      <w:r w:rsidRPr="00E50DBF">
        <w:rPr>
          <w:sz w:val="24"/>
          <w:szCs w:val="24"/>
        </w:rPr>
        <w:t> Protéger, restaurer et promouvoir l’utilisation durable de l’écosystème, des forêts et combattre la désertification, l’érosion et la perte de la biodiversité,</w:t>
      </w:r>
    </w:p>
    <w:p w:rsidR="00910237" w:rsidRPr="00E50DBF" w:rsidRDefault="00910237" w:rsidP="00910237">
      <w:pPr>
        <w:pStyle w:val="Paragraphedeliste"/>
        <w:numPr>
          <w:ilvl w:val="0"/>
          <w:numId w:val="10"/>
        </w:numPr>
        <w:rPr>
          <w:sz w:val="24"/>
          <w:szCs w:val="24"/>
        </w:rPr>
      </w:pPr>
      <w:r w:rsidRPr="00E50DBF">
        <w:rPr>
          <w:sz w:val="24"/>
          <w:szCs w:val="24"/>
        </w:rPr>
        <w:t>Promouvoir la paix, des sociétés inclusives pour le développement, permettre l’accès à la justice pour tous et mettre en place des institutions inclusives, efficaces et responsables à tous les niveaux,</w:t>
      </w:r>
    </w:p>
    <w:p w:rsidR="00910237" w:rsidRPr="00E50DBF" w:rsidRDefault="00910237" w:rsidP="00910237">
      <w:pPr>
        <w:pStyle w:val="Paragraphedeliste"/>
        <w:numPr>
          <w:ilvl w:val="0"/>
          <w:numId w:val="10"/>
        </w:numPr>
        <w:rPr>
          <w:sz w:val="24"/>
          <w:szCs w:val="24"/>
        </w:rPr>
      </w:pPr>
      <w:r w:rsidRPr="00E50DBF">
        <w:rPr>
          <w:sz w:val="24"/>
          <w:szCs w:val="24"/>
        </w:rPr>
        <w:t>Renforcer l’implémentation et revitaliser le partenariat global pour le développement durable.</w:t>
      </w:r>
    </w:p>
    <w:p w:rsidR="00910237" w:rsidRPr="00E50DBF" w:rsidRDefault="00910237" w:rsidP="001B2EF5">
      <w:pPr>
        <w:rPr>
          <w:sz w:val="24"/>
          <w:szCs w:val="24"/>
        </w:rPr>
      </w:pPr>
      <w:r w:rsidRPr="00E50DBF">
        <w:rPr>
          <w:sz w:val="24"/>
          <w:szCs w:val="24"/>
        </w:rPr>
        <w:t>En Octobre</w:t>
      </w:r>
      <w:r w:rsidR="00C76B63">
        <w:rPr>
          <w:sz w:val="24"/>
          <w:szCs w:val="24"/>
        </w:rPr>
        <w:t xml:space="preserve"> 2016</w:t>
      </w:r>
      <w:r w:rsidRPr="00E50DBF">
        <w:rPr>
          <w:sz w:val="24"/>
          <w:szCs w:val="24"/>
        </w:rPr>
        <w:t>, Le réseau</w:t>
      </w:r>
      <w:r w:rsidR="009C1803">
        <w:rPr>
          <w:sz w:val="24"/>
          <w:szCs w:val="24"/>
        </w:rPr>
        <w:t xml:space="preserve"> INTERNATIONAL</w:t>
      </w:r>
      <w:r w:rsidRPr="00E50DBF">
        <w:rPr>
          <w:sz w:val="24"/>
          <w:szCs w:val="24"/>
        </w:rPr>
        <w:t xml:space="preserve"> d`</w:t>
      </w:r>
      <w:proofErr w:type="spellStart"/>
      <w:r w:rsidRPr="00E50DBF">
        <w:rPr>
          <w:sz w:val="24"/>
          <w:szCs w:val="24"/>
        </w:rPr>
        <w:t>ONGs</w:t>
      </w:r>
      <w:proofErr w:type="spellEnd"/>
      <w:r w:rsidRPr="00E50DBF">
        <w:rPr>
          <w:sz w:val="24"/>
          <w:szCs w:val="24"/>
        </w:rPr>
        <w:t xml:space="preserve"> et D`</w:t>
      </w:r>
      <w:proofErr w:type="spellStart"/>
      <w:r w:rsidRPr="00E50DBF">
        <w:rPr>
          <w:sz w:val="24"/>
          <w:szCs w:val="24"/>
        </w:rPr>
        <w:t>Assosiation</w:t>
      </w:r>
      <w:r w:rsidR="00C76B63">
        <w:rPr>
          <w:sz w:val="24"/>
          <w:szCs w:val="24"/>
        </w:rPr>
        <w:t>s</w:t>
      </w:r>
      <w:proofErr w:type="spellEnd"/>
      <w:r w:rsidRPr="00E50DBF">
        <w:rPr>
          <w:sz w:val="24"/>
          <w:szCs w:val="24"/>
        </w:rPr>
        <w:t xml:space="preserve"> pour le développement R</w:t>
      </w:r>
      <w:r w:rsidR="009C1803">
        <w:rPr>
          <w:sz w:val="24"/>
          <w:szCs w:val="24"/>
        </w:rPr>
        <w:t>I</w:t>
      </w:r>
      <w:r w:rsidRPr="00E50DBF">
        <w:rPr>
          <w:sz w:val="24"/>
          <w:szCs w:val="24"/>
        </w:rPr>
        <w:t>OADD a organisé son Assemblée Générale statutaire.</w:t>
      </w:r>
    </w:p>
    <w:p w:rsidR="00910237" w:rsidRDefault="00910237" w:rsidP="00910237">
      <w:pPr>
        <w:ind w:left="360"/>
        <w:rPr>
          <w:sz w:val="24"/>
          <w:szCs w:val="24"/>
        </w:rPr>
      </w:pPr>
      <w:r w:rsidRPr="00E50DBF">
        <w:rPr>
          <w:sz w:val="24"/>
          <w:szCs w:val="24"/>
        </w:rPr>
        <w:t xml:space="preserve">                                         </w:t>
      </w:r>
      <w:r w:rsidR="00190A38" w:rsidRPr="00E50DBF">
        <w:rPr>
          <w:noProof/>
          <w:sz w:val="24"/>
          <w:szCs w:val="24"/>
        </w:rPr>
        <w:drawing>
          <wp:inline distT="0" distB="0" distL="0" distR="0" wp14:anchorId="1E7D06B5" wp14:editId="3D77201A">
            <wp:extent cx="2533650" cy="1733550"/>
            <wp:effectExtent l="0" t="0" r="0" b="0"/>
            <wp:docPr id="8" name="Image 8" descr="D:\AG PHOTOS DE FAM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G PHOTOS DE FAMILL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3650" cy="1733550"/>
                    </a:xfrm>
                    <a:prstGeom prst="rect">
                      <a:avLst/>
                    </a:prstGeom>
                    <a:noFill/>
                    <a:ln>
                      <a:noFill/>
                    </a:ln>
                  </pic:spPr>
                </pic:pic>
              </a:graphicData>
            </a:graphic>
          </wp:inline>
        </w:drawing>
      </w:r>
      <w:r w:rsidRPr="00E50DBF">
        <w:rPr>
          <w:sz w:val="24"/>
          <w:szCs w:val="24"/>
        </w:rPr>
        <w:t xml:space="preserve">    </w:t>
      </w:r>
    </w:p>
    <w:p w:rsidR="00C76B63" w:rsidRPr="00E50DBF" w:rsidRDefault="00C76B63" w:rsidP="00910237">
      <w:pPr>
        <w:ind w:left="360"/>
        <w:rPr>
          <w:sz w:val="24"/>
          <w:szCs w:val="24"/>
        </w:rPr>
      </w:pPr>
      <w:r>
        <w:rPr>
          <w:sz w:val="24"/>
          <w:szCs w:val="24"/>
        </w:rPr>
        <w:t xml:space="preserve">                                           </w:t>
      </w:r>
      <w:r w:rsidR="00190A38">
        <w:rPr>
          <w:sz w:val="24"/>
          <w:szCs w:val="24"/>
        </w:rPr>
        <w:t xml:space="preserve">         </w:t>
      </w:r>
      <w:r>
        <w:rPr>
          <w:sz w:val="24"/>
          <w:szCs w:val="24"/>
        </w:rPr>
        <w:t xml:space="preserve"> Photo de famille de l`A.G.</w:t>
      </w:r>
    </w:p>
    <w:p w:rsidR="00910237" w:rsidRPr="00E50DBF" w:rsidRDefault="00910237" w:rsidP="00910237">
      <w:pPr>
        <w:ind w:left="360"/>
        <w:rPr>
          <w:sz w:val="24"/>
          <w:szCs w:val="24"/>
        </w:rPr>
      </w:pPr>
      <w:r w:rsidRPr="00E50DBF">
        <w:rPr>
          <w:sz w:val="24"/>
          <w:szCs w:val="24"/>
        </w:rPr>
        <w:t xml:space="preserve"> Elle a participé à des consultations avec la FAO sur le développement agricole, surtout l’agriculture </w:t>
      </w:r>
      <w:proofErr w:type="spellStart"/>
      <w:r w:rsidRPr="00E50DBF">
        <w:rPr>
          <w:sz w:val="24"/>
          <w:szCs w:val="24"/>
        </w:rPr>
        <w:t>NAMAs</w:t>
      </w:r>
      <w:proofErr w:type="spellEnd"/>
      <w:r w:rsidRPr="00E50DBF">
        <w:rPr>
          <w:sz w:val="24"/>
          <w:szCs w:val="24"/>
        </w:rPr>
        <w:t>.</w:t>
      </w:r>
    </w:p>
    <w:p w:rsidR="00910237" w:rsidRPr="00E50DBF" w:rsidRDefault="00910237" w:rsidP="00910237">
      <w:pPr>
        <w:ind w:left="360"/>
        <w:rPr>
          <w:sz w:val="24"/>
          <w:szCs w:val="24"/>
        </w:rPr>
      </w:pPr>
      <w:r w:rsidRPr="00E50DBF">
        <w:rPr>
          <w:sz w:val="24"/>
          <w:szCs w:val="24"/>
        </w:rPr>
        <w:t xml:space="preserve"> L’ONG : ADET a été invité, le 3 Décembre 2015 à la journée internationale des personnes handicapées. Elle a été invitée en Philippine pour une formation sur le </w:t>
      </w:r>
      <w:proofErr w:type="spellStart"/>
      <w:r w:rsidRPr="00E50DBF">
        <w:rPr>
          <w:sz w:val="24"/>
          <w:szCs w:val="24"/>
        </w:rPr>
        <w:t>Climate</w:t>
      </w:r>
      <w:proofErr w:type="spellEnd"/>
      <w:r w:rsidRPr="00E50DBF">
        <w:rPr>
          <w:sz w:val="24"/>
          <w:szCs w:val="24"/>
        </w:rPr>
        <w:t xml:space="preserve"> reality leadership </w:t>
      </w:r>
      <w:proofErr w:type="spellStart"/>
      <w:r w:rsidRPr="00E50DBF">
        <w:rPr>
          <w:sz w:val="24"/>
          <w:szCs w:val="24"/>
        </w:rPr>
        <w:t>corp.</w:t>
      </w:r>
      <w:proofErr w:type="spellEnd"/>
    </w:p>
    <w:p w:rsidR="00910237" w:rsidRPr="00E50DBF" w:rsidRDefault="00910237" w:rsidP="00910237">
      <w:pPr>
        <w:spacing w:after="0" w:line="240" w:lineRule="auto"/>
        <w:rPr>
          <w:rFonts w:ascii="Times New Roman" w:eastAsia="Times New Roman" w:hAnsi="Times New Roman" w:cs="Times New Roman"/>
          <w:sz w:val="24"/>
          <w:szCs w:val="24"/>
        </w:rPr>
      </w:pPr>
      <w:r w:rsidRPr="00E50DBF">
        <w:rPr>
          <w:rFonts w:ascii="Times New Roman" w:eastAsia="Times New Roman" w:hAnsi="Times New Roman" w:cs="Times New Roman"/>
          <w:sz w:val="24"/>
          <w:szCs w:val="24"/>
        </w:rPr>
        <w:t xml:space="preserve">L`ONG : ADET est membre de plusieurs réseaux et alliance dans le monde: comme CIVICUS, REN21, GAROP, DOCIP, </w:t>
      </w:r>
      <w:proofErr w:type="spellStart"/>
      <w:r w:rsidRPr="00E50DBF">
        <w:rPr>
          <w:rFonts w:ascii="Times New Roman" w:eastAsia="Times New Roman" w:hAnsi="Times New Roman" w:cs="Times New Roman"/>
          <w:sz w:val="24"/>
          <w:szCs w:val="24"/>
        </w:rPr>
        <w:t>UNWo</w:t>
      </w:r>
      <w:r w:rsidR="00C76B63">
        <w:rPr>
          <w:rFonts w:ascii="Times New Roman" w:eastAsia="Times New Roman" w:hAnsi="Times New Roman" w:cs="Times New Roman"/>
          <w:sz w:val="24"/>
          <w:szCs w:val="24"/>
        </w:rPr>
        <w:t>men</w:t>
      </w:r>
      <w:proofErr w:type="spellEnd"/>
      <w:r w:rsidR="00C76B63">
        <w:rPr>
          <w:rFonts w:ascii="Times New Roman" w:eastAsia="Times New Roman" w:hAnsi="Times New Roman" w:cs="Times New Roman"/>
          <w:sz w:val="24"/>
          <w:szCs w:val="24"/>
        </w:rPr>
        <w:t xml:space="preserve"> group, Major Group</w:t>
      </w:r>
      <w:r w:rsidRPr="00E50DBF">
        <w:rPr>
          <w:rFonts w:ascii="Times New Roman" w:eastAsia="Times New Roman" w:hAnsi="Times New Roman" w:cs="Times New Roman"/>
          <w:sz w:val="24"/>
          <w:szCs w:val="24"/>
        </w:rPr>
        <w:t>, UNTEAMWORK etc...</w:t>
      </w:r>
    </w:p>
    <w:p w:rsidR="00910237" w:rsidRPr="00E50DBF" w:rsidRDefault="00910237" w:rsidP="00910237">
      <w:pPr>
        <w:spacing w:after="0" w:line="240" w:lineRule="auto"/>
        <w:rPr>
          <w:rFonts w:ascii="Times New Roman" w:eastAsia="Times New Roman" w:hAnsi="Times New Roman" w:cs="Times New Roman"/>
          <w:sz w:val="24"/>
          <w:szCs w:val="24"/>
        </w:rPr>
      </w:pPr>
      <w:r w:rsidRPr="00E50DBF">
        <w:rPr>
          <w:rFonts w:ascii="Times New Roman" w:eastAsia="Times New Roman" w:hAnsi="Times New Roman" w:cs="Times New Roman"/>
          <w:sz w:val="24"/>
          <w:szCs w:val="24"/>
        </w:rPr>
        <w:lastRenderedPageBreak/>
        <w:t>2. La vision de l'ONG: ADET est l'inclusion de tous pour le développement: "</w:t>
      </w:r>
      <w:proofErr w:type="spellStart"/>
      <w:r w:rsidRPr="00E50DBF">
        <w:rPr>
          <w:rFonts w:ascii="Times New Roman" w:eastAsia="Times New Roman" w:hAnsi="Times New Roman" w:cs="Times New Roman"/>
          <w:sz w:val="24"/>
          <w:szCs w:val="24"/>
        </w:rPr>
        <w:t>Leave</w:t>
      </w:r>
      <w:proofErr w:type="spellEnd"/>
      <w:r w:rsidRPr="00E50DBF">
        <w:rPr>
          <w:rFonts w:ascii="Times New Roman" w:eastAsia="Times New Roman" w:hAnsi="Times New Roman" w:cs="Times New Roman"/>
          <w:sz w:val="24"/>
          <w:szCs w:val="24"/>
        </w:rPr>
        <w:t xml:space="preserve"> no one </w:t>
      </w:r>
      <w:proofErr w:type="spellStart"/>
      <w:r w:rsidRPr="00E50DBF">
        <w:rPr>
          <w:rFonts w:ascii="Times New Roman" w:eastAsia="Times New Roman" w:hAnsi="Times New Roman" w:cs="Times New Roman"/>
          <w:sz w:val="24"/>
          <w:szCs w:val="24"/>
        </w:rPr>
        <w:t>behind</w:t>
      </w:r>
      <w:proofErr w:type="spellEnd"/>
      <w:r w:rsidRPr="00E50DBF">
        <w:rPr>
          <w:rFonts w:ascii="Times New Roman" w:eastAsia="Times New Roman" w:hAnsi="Times New Roman" w:cs="Times New Roman"/>
          <w:sz w:val="24"/>
          <w:szCs w:val="24"/>
        </w:rPr>
        <w:t>" et notre mission est de promouvoir la paix nationale et internationale, sans laquelle il n'y aucun développement, le développement économique et le développement environnementale qui sont devenu aujourd'hui les ODD.</w:t>
      </w:r>
    </w:p>
    <w:p w:rsidR="00910237" w:rsidRPr="00E50DBF" w:rsidRDefault="00910237" w:rsidP="00910237">
      <w:pPr>
        <w:rPr>
          <w:sz w:val="24"/>
          <w:szCs w:val="24"/>
        </w:rPr>
      </w:pPr>
      <w:r w:rsidRPr="00E50DBF">
        <w:rPr>
          <w:sz w:val="24"/>
          <w:szCs w:val="24"/>
        </w:rPr>
        <w:t xml:space="preserve">    </w:t>
      </w:r>
      <w:r w:rsidR="00C76B63">
        <w:rPr>
          <w:sz w:val="24"/>
          <w:szCs w:val="24"/>
        </w:rPr>
        <w:t xml:space="preserve">   </w:t>
      </w:r>
      <w:r w:rsidRPr="00E50DBF">
        <w:rPr>
          <w:sz w:val="24"/>
          <w:szCs w:val="24"/>
        </w:rPr>
        <w:t>De Janvier à Décembre 2016, les membres de l’ADET ont eu plusieurs réunions :</w:t>
      </w:r>
    </w:p>
    <w:p w:rsidR="00910237" w:rsidRPr="00E50DBF" w:rsidRDefault="00910237" w:rsidP="00910237">
      <w:pPr>
        <w:ind w:left="360"/>
        <w:rPr>
          <w:sz w:val="24"/>
          <w:szCs w:val="24"/>
        </w:rPr>
      </w:pPr>
      <w:r w:rsidRPr="00E50DBF">
        <w:rPr>
          <w:sz w:val="24"/>
          <w:szCs w:val="24"/>
        </w:rPr>
        <w:t>Deux(2) réunions du conseil d’administration,  en Juin et  en Décembre 2015</w:t>
      </w:r>
    </w:p>
    <w:p w:rsidR="00910237" w:rsidRPr="00E50DBF" w:rsidRDefault="00910237" w:rsidP="00910237">
      <w:pPr>
        <w:ind w:left="360"/>
        <w:rPr>
          <w:sz w:val="24"/>
          <w:szCs w:val="24"/>
        </w:rPr>
      </w:pPr>
      <w:r w:rsidRPr="00E50DBF">
        <w:rPr>
          <w:sz w:val="24"/>
          <w:szCs w:val="24"/>
        </w:rPr>
        <w:t>Une (1) réunion par semaine du bureau directeur</w:t>
      </w:r>
    </w:p>
    <w:p w:rsidR="00910237" w:rsidRPr="00E50DBF" w:rsidRDefault="00910237" w:rsidP="00B2530B">
      <w:pPr>
        <w:ind w:left="360"/>
        <w:rPr>
          <w:sz w:val="24"/>
          <w:szCs w:val="24"/>
        </w:rPr>
      </w:pPr>
      <w:r w:rsidRPr="00E50DBF">
        <w:rPr>
          <w:sz w:val="24"/>
          <w:szCs w:val="24"/>
        </w:rPr>
        <w:t xml:space="preserve">Le staff de l’ADET se réunit, une fois par Mois, pour réfléchir sur les activités et les programmes à exécuter par  l’organisation.  </w:t>
      </w:r>
    </w:p>
    <w:p w:rsidR="00910237" w:rsidRPr="00E50DBF" w:rsidRDefault="00910237" w:rsidP="00910237">
      <w:pPr>
        <w:ind w:left="360"/>
        <w:rPr>
          <w:sz w:val="24"/>
          <w:szCs w:val="24"/>
        </w:rPr>
      </w:pPr>
      <w:r w:rsidRPr="00E50DBF">
        <w:rPr>
          <w:sz w:val="24"/>
          <w:szCs w:val="24"/>
        </w:rPr>
        <w:t xml:space="preserve">Tout au long de l’année, l’ONG : ADET même des activités de supervision de la vie sociale qui n’a pas eu de problème majeur. </w:t>
      </w:r>
    </w:p>
    <w:p w:rsidR="00910237" w:rsidRPr="00E50DBF" w:rsidRDefault="00910237" w:rsidP="00910237">
      <w:pPr>
        <w:ind w:left="360"/>
        <w:rPr>
          <w:sz w:val="24"/>
          <w:szCs w:val="24"/>
        </w:rPr>
      </w:pPr>
      <w:r w:rsidRPr="00E50DBF">
        <w:rPr>
          <w:sz w:val="24"/>
          <w:szCs w:val="24"/>
        </w:rPr>
        <w:t>Au cours de l’année 2016, l’ONG : ADET a maintenu et amélioré sa coopération  avec l’Association « </w:t>
      </w:r>
      <w:proofErr w:type="spellStart"/>
      <w:r w:rsidRPr="00E50DBF">
        <w:rPr>
          <w:sz w:val="24"/>
          <w:szCs w:val="24"/>
        </w:rPr>
        <w:t>Useful</w:t>
      </w:r>
      <w:proofErr w:type="spellEnd"/>
      <w:r w:rsidRPr="00E50DBF">
        <w:rPr>
          <w:sz w:val="24"/>
          <w:szCs w:val="24"/>
        </w:rPr>
        <w:t xml:space="preserve">  Actions for the Blind » UAB, «  l’Association Togolaise pour la promotion et la protection des enfants handicapés pré scolarisables » ATPPEHP, l’Association la sentinelle, «  l’Association des cadres pour le développement économique et social du Togo » CADES-Togo.  « L’organisation Internationale pour la dignité et l’Intégrité humaine » OILIDH, l’Association d’assistance aux personnes handicapées démunies (A.P.HA.D), le centre d’observation et de promotion de l’Etat de Droit (COPED), le ROFAF, l’ONG : humanitaire plus et  la GF2D (réseau des femmes).</w:t>
      </w:r>
    </w:p>
    <w:p w:rsidR="00910237" w:rsidRPr="00E50DBF" w:rsidRDefault="00910237" w:rsidP="00910237">
      <w:pPr>
        <w:ind w:left="360"/>
        <w:rPr>
          <w:sz w:val="24"/>
          <w:szCs w:val="24"/>
        </w:rPr>
      </w:pPr>
      <w:r w:rsidRPr="00E50DBF">
        <w:rPr>
          <w:sz w:val="24"/>
          <w:szCs w:val="24"/>
        </w:rPr>
        <w:t xml:space="preserve">Un réseau </w:t>
      </w:r>
      <w:r w:rsidR="00DC7BDD">
        <w:rPr>
          <w:sz w:val="24"/>
          <w:szCs w:val="24"/>
        </w:rPr>
        <w:t xml:space="preserve">International </w:t>
      </w:r>
      <w:r w:rsidRPr="00E50DBF">
        <w:rPr>
          <w:sz w:val="24"/>
          <w:szCs w:val="24"/>
        </w:rPr>
        <w:t>d’</w:t>
      </w:r>
      <w:proofErr w:type="spellStart"/>
      <w:r w:rsidRPr="00E50DBF">
        <w:rPr>
          <w:sz w:val="24"/>
          <w:szCs w:val="24"/>
        </w:rPr>
        <w:t>ONG</w:t>
      </w:r>
      <w:r w:rsidR="00DC7BDD">
        <w:rPr>
          <w:sz w:val="24"/>
          <w:szCs w:val="24"/>
        </w:rPr>
        <w:t>s</w:t>
      </w:r>
      <w:proofErr w:type="spellEnd"/>
      <w:r w:rsidR="00DC7BDD" w:rsidRPr="00DC7BDD">
        <w:rPr>
          <w:sz w:val="24"/>
          <w:szCs w:val="24"/>
        </w:rPr>
        <w:t xml:space="preserve"> </w:t>
      </w:r>
      <w:r w:rsidR="00DC7BDD">
        <w:rPr>
          <w:sz w:val="24"/>
          <w:szCs w:val="24"/>
        </w:rPr>
        <w:t xml:space="preserve">et d’Associations </w:t>
      </w:r>
      <w:r w:rsidRPr="00E50DBF">
        <w:rPr>
          <w:sz w:val="24"/>
          <w:szCs w:val="24"/>
        </w:rPr>
        <w:t xml:space="preserve"> pour le développement durable (R</w:t>
      </w:r>
      <w:r w:rsidR="00DC7BDD">
        <w:rPr>
          <w:sz w:val="24"/>
          <w:szCs w:val="24"/>
        </w:rPr>
        <w:t>I</w:t>
      </w:r>
      <w:r w:rsidRPr="00E50DBF">
        <w:rPr>
          <w:sz w:val="24"/>
          <w:szCs w:val="24"/>
        </w:rPr>
        <w:t>OADD) commence à germer au Togo sous l’instigation de l’ONG : ADET.</w:t>
      </w:r>
    </w:p>
    <w:p w:rsidR="00910237" w:rsidRPr="00E50DBF" w:rsidRDefault="00910237" w:rsidP="00E247A6">
      <w:pPr>
        <w:ind w:left="360"/>
        <w:rPr>
          <w:sz w:val="24"/>
          <w:szCs w:val="24"/>
        </w:rPr>
      </w:pPr>
      <w:r w:rsidRPr="00E50DBF">
        <w:rPr>
          <w:sz w:val="24"/>
          <w:szCs w:val="24"/>
        </w:rPr>
        <w:t xml:space="preserve">      </w:t>
      </w:r>
      <w:r w:rsidRPr="00E50DBF">
        <w:rPr>
          <w:noProof/>
          <w:sz w:val="24"/>
          <w:szCs w:val="24"/>
        </w:rPr>
        <w:drawing>
          <wp:inline distT="0" distB="0" distL="0" distR="0" wp14:anchorId="7714E612" wp14:editId="77CB43A9">
            <wp:extent cx="1362075" cy="1028700"/>
            <wp:effectExtent l="0" t="0" r="9525" b="0"/>
            <wp:docPr id="9" name="Image 9" descr="D:\AG  BUREAU CONSEIL D`Admi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G  BUREAU CONSEIL D`Admistra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2075" cy="1028700"/>
                    </a:xfrm>
                    <a:prstGeom prst="rect">
                      <a:avLst/>
                    </a:prstGeom>
                    <a:noFill/>
                    <a:ln>
                      <a:noFill/>
                    </a:ln>
                  </pic:spPr>
                </pic:pic>
              </a:graphicData>
            </a:graphic>
          </wp:inline>
        </w:drawing>
      </w:r>
      <w:r w:rsidR="00E247A6">
        <w:rPr>
          <w:sz w:val="24"/>
          <w:szCs w:val="24"/>
        </w:rPr>
        <w:t xml:space="preserve">                                               </w:t>
      </w:r>
      <w:r w:rsidRPr="00E50DBF">
        <w:rPr>
          <w:sz w:val="24"/>
          <w:szCs w:val="24"/>
        </w:rPr>
        <w:t xml:space="preserve"> </w:t>
      </w:r>
      <w:r w:rsidRPr="00E50DBF">
        <w:rPr>
          <w:noProof/>
          <w:sz w:val="24"/>
          <w:szCs w:val="24"/>
        </w:rPr>
        <w:drawing>
          <wp:inline distT="0" distB="0" distL="0" distR="0" wp14:anchorId="4BEFA5CD" wp14:editId="43B8899B">
            <wp:extent cx="1362075" cy="1028700"/>
            <wp:effectExtent l="0" t="0" r="9525" b="0"/>
            <wp:docPr id="10" name="Image 10" descr="D:\AG PRIX Jo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G PRIX Joi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2075" cy="1028700"/>
                    </a:xfrm>
                    <a:prstGeom prst="rect">
                      <a:avLst/>
                    </a:prstGeom>
                    <a:noFill/>
                    <a:ln>
                      <a:noFill/>
                    </a:ln>
                  </pic:spPr>
                </pic:pic>
              </a:graphicData>
            </a:graphic>
          </wp:inline>
        </w:drawing>
      </w:r>
      <w:r w:rsidR="00C76B63" w:rsidRPr="00E247A6">
        <w:rPr>
          <w:sz w:val="18"/>
          <w:szCs w:val="18"/>
        </w:rPr>
        <w:t>Bureau du Conseil de RIOADD à Gauche et Prix d`excellence remis par les autorités Togolaises au Président de l`ONG : ADET à droite</w:t>
      </w:r>
      <w:bookmarkStart w:id="0" w:name="_GoBack"/>
      <w:bookmarkEnd w:id="0"/>
    </w:p>
    <w:p w:rsidR="00910237" w:rsidRPr="00E50DBF" w:rsidRDefault="00910237" w:rsidP="00910237">
      <w:pPr>
        <w:ind w:left="360"/>
        <w:rPr>
          <w:b/>
          <w:sz w:val="24"/>
          <w:szCs w:val="24"/>
        </w:rPr>
      </w:pPr>
      <w:r w:rsidRPr="00E50DBF">
        <w:rPr>
          <w:b/>
          <w:sz w:val="24"/>
          <w:szCs w:val="24"/>
        </w:rPr>
        <w:t>2-/  Les activités non réalisées</w:t>
      </w:r>
    </w:p>
    <w:p w:rsidR="00910237" w:rsidRPr="00E50DBF" w:rsidRDefault="00910237" w:rsidP="00910237">
      <w:pPr>
        <w:rPr>
          <w:sz w:val="24"/>
          <w:szCs w:val="24"/>
        </w:rPr>
      </w:pPr>
      <w:r w:rsidRPr="00E50DBF">
        <w:rPr>
          <w:b/>
          <w:sz w:val="24"/>
          <w:szCs w:val="24"/>
        </w:rPr>
        <w:t xml:space="preserve"> </w:t>
      </w:r>
      <w:r w:rsidRPr="00E50DBF">
        <w:rPr>
          <w:sz w:val="24"/>
          <w:szCs w:val="24"/>
        </w:rPr>
        <w:t>L’ONG : ADET n’a pas pu participer physiquement à plusieurs conférences  pour faute moyens de prise en charge de ses participants toutefois nous recevons le feedback de toutes ces assises.</w:t>
      </w:r>
    </w:p>
    <w:p w:rsidR="00910237" w:rsidRPr="00E50DBF" w:rsidRDefault="00910237" w:rsidP="00910237">
      <w:pPr>
        <w:ind w:left="360"/>
        <w:rPr>
          <w:b/>
          <w:sz w:val="24"/>
          <w:szCs w:val="24"/>
        </w:rPr>
      </w:pPr>
      <w:r w:rsidRPr="00E50DBF">
        <w:rPr>
          <w:b/>
          <w:sz w:val="24"/>
          <w:szCs w:val="24"/>
        </w:rPr>
        <w:t>3-/ Les difficultés rencontrées</w:t>
      </w:r>
    </w:p>
    <w:p w:rsidR="00910237" w:rsidRPr="00E50DBF" w:rsidRDefault="00910237" w:rsidP="00910237">
      <w:pPr>
        <w:ind w:left="360"/>
        <w:rPr>
          <w:sz w:val="24"/>
          <w:szCs w:val="24"/>
        </w:rPr>
      </w:pPr>
      <w:r w:rsidRPr="00E50DBF">
        <w:rPr>
          <w:sz w:val="24"/>
          <w:szCs w:val="24"/>
        </w:rPr>
        <w:t>Les problèmes majeurs, pour l’année 2016, ont été essentiellement</w:t>
      </w:r>
      <w:r w:rsidR="00E50DBF">
        <w:rPr>
          <w:sz w:val="24"/>
          <w:szCs w:val="24"/>
        </w:rPr>
        <w:t xml:space="preserve"> toujours</w:t>
      </w:r>
      <w:r w:rsidRPr="00E50DBF">
        <w:rPr>
          <w:sz w:val="24"/>
          <w:szCs w:val="24"/>
        </w:rPr>
        <w:t xml:space="preserve"> financiers. L’ONG : ADET a fonctionné avec un budget très limité émanant des cotisations et dons de ses membres et de petits soutiens financiers des partenaires. Cette situation ne favorise guère l’exécution normale de nos initiatives.</w:t>
      </w:r>
    </w:p>
    <w:p w:rsidR="00910237" w:rsidRDefault="00910237" w:rsidP="00910237">
      <w:pPr>
        <w:ind w:left="360"/>
        <w:rPr>
          <w:rFonts w:eastAsiaTheme="minorHAnsi"/>
          <w:sz w:val="24"/>
          <w:szCs w:val="24"/>
          <w:lang w:eastAsia="en-US"/>
        </w:rPr>
      </w:pPr>
    </w:p>
    <w:p w:rsidR="00C10A95" w:rsidRDefault="00C10A95" w:rsidP="00910237">
      <w:pPr>
        <w:ind w:left="360"/>
        <w:rPr>
          <w:rFonts w:eastAsiaTheme="minorHAnsi"/>
          <w:sz w:val="24"/>
          <w:szCs w:val="24"/>
          <w:lang w:eastAsia="en-US"/>
        </w:rPr>
      </w:pPr>
    </w:p>
    <w:p w:rsidR="00C10A95" w:rsidRDefault="00C10A95" w:rsidP="00910237">
      <w:pPr>
        <w:ind w:left="360"/>
        <w:rPr>
          <w:rFonts w:eastAsiaTheme="minorHAnsi"/>
          <w:sz w:val="24"/>
          <w:szCs w:val="24"/>
          <w:lang w:eastAsia="en-US"/>
        </w:rPr>
      </w:pPr>
    </w:p>
    <w:p w:rsidR="00C10A95" w:rsidRDefault="00C10A95" w:rsidP="00910237">
      <w:pPr>
        <w:ind w:left="360"/>
        <w:rPr>
          <w:rFonts w:eastAsiaTheme="minorHAnsi"/>
          <w:sz w:val="24"/>
          <w:szCs w:val="24"/>
          <w:lang w:eastAsia="en-US"/>
        </w:rPr>
      </w:pPr>
    </w:p>
    <w:p w:rsidR="00C10A95" w:rsidRPr="00E50DBF" w:rsidRDefault="00C10A95" w:rsidP="00910237">
      <w:pPr>
        <w:ind w:left="360"/>
        <w:rPr>
          <w:rFonts w:eastAsiaTheme="minorHAnsi"/>
          <w:sz w:val="24"/>
          <w:szCs w:val="24"/>
          <w:lang w:eastAsia="en-US"/>
        </w:rPr>
      </w:pPr>
    </w:p>
    <w:p w:rsidR="00910237" w:rsidRPr="00E50DBF" w:rsidRDefault="00910237" w:rsidP="00910237">
      <w:pPr>
        <w:rPr>
          <w:sz w:val="24"/>
          <w:szCs w:val="24"/>
        </w:rPr>
      </w:pPr>
      <w:r w:rsidRPr="00E50DBF">
        <w:rPr>
          <w:b/>
          <w:sz w:val="24"/>
          <w:szCs w:val="24"/>
        </w:rPr>
        <w:t xml:space="preserve">         Conclusion</w:t>
      </w:r>
    </w:p>
    <w:p w:rsidR="00910237" w:rsidRPr="00E50DBF" w:rsidRDefault="00910237" w:rsidP="00E50DBF">
      <w:pPr>
        <w:rPr>
          <w:sz w:val="24"/>
          <w:szCs w:val="24"/>
        </w:rPr>
      </w:pPr>
      <w:r w:rsidRPr="00E50DBF">
        <w:rPr>
          <w:sz w:val="24"/>
          <w:szCs w:val="24"/>
        </w:rPr>
        <w:t>L’ON</w:t>
      </w:r>
      <w:r w:rsidR="00642306">
        <w:rPr>
          <w:sz w:val="24"/>
          <w:szCs w:val="24"/>
        </w:rPr>
        <w:t xml:space="preserve">G : </w:t>
      </w:r>
      <w:r w:rsidR="00C10A95">
        <w:rPr>
          <w:sz w:val="24"/>
          <w:szCs w:val="24"/>
        </w:rPr>
        <w:t>Amis des Etrangers au Togo (</w:t>
      </w:r>
      <w:r w:rsidR="00642306">
        <w:rPr>
          <w:sz w:val="24"/>
          <w:szCs w:val="24"/>
        </w:rPr>
        <w:t>A</w:t>
      </w:r>
      <w:r w:rsidR="00515ABD">
        <w:rPr>
          <w:sz w:val="24"/>
          <w:szCs w:val="24"/>
        </w:rPr>
        <w:t>.</w:t>
      </w:r>
      <w:r w:rsidR="00642306">
        <w:rPr>
          <w:sz w:val="24"/>
          <w:szCs w:val="24"/>
        </w:rPr>
        <w:t>D</w:t>
      </w:r>
      <w:r w:rsidR="00515ABD">
        <w:rPr>
          <w:sz w:val="24"/>
          <w:szCs w:val="24"/>
        </w:rPr>
        <w:t>.</w:t>
      </w:r>
      <w:r w:rsidR="00642306">
        <w:rPr>
          <w:sz w:val="24"/>
          <w:szCs w:val="24"/>
        </w:rPr>
        <w:t>E</w:t>
      </w:r>
      <w:r w:rsidR="00515ABD">
        <w:rPr>
          <w:sz w:val="24"/>
          <w:szCs w:val="24"/>
        </w:rPr>
        <w:t>.</w:t>
      </w:r>
      <w:r w:rsidR="00642306">
        <w:rPr>
          <w:sz w:val="24"/>
          <w:szCs w:val="24"/>
        </w:rPr>
        <w:t>T</w:t>
      </w:r>
      <w:r w:rsidR="00C10A95">
        <w:rPr>
          <w:sz w:val="24"/>
          <w:szCs w:val="24"/>
        </w:rPr>
        <w:t>)</w:t>
      </w:r>
      <w:r w:rsidR="00642306">
        <w:rPr>
          <w:sz w:val="24"/>
          <w:szCs w:val="24"/>
        </w:rPr>
        <w:t xml:space="preserve">  fait des </w:t>
      </w:r>
      <w:r w:rsidR="00DC7BDD">
        <w:rPr>
          <w:sz w:val="24"/>
          <w:szCs w:val="24"/>
        </w:rPr>
        <w:t>effort</w:t>
      </w:r>
      <w:r w:rsidR="00642306">
        <w:rPr>
          <w:sz w:val="24"/>
          <w:szCs w:val="24"/>
        </w:rPr>
        <w:t>s</w:t>
      </w:r>
      <w:r w:rsidR="00DC7BDD">
        <w:rPr>
          <w:sz w:val="24"/>
          <w:szCs w:val="24"/>
        </w:rPr>
        <w:t xml:space="preserve"> depuis des années et de 2013 à</w:t>
      </w:r>
      <w:r w:rsidRPr="00E50DBF">
        <w:rPr>
          <w:sz w:val="24"/>
          <w:szCs w:val="24"/>
        </w:rPr>
        <w:t xml:space="preserve"> 2016 pour répondre aux exigences et activités des Nations Unies « </w:t>
      </w:r>
      <w:proofErr w:type="spellStart"/>
      <w:r w:rsidRPr="00E50DBF">
        <w:rPr>
          <w:sz w:val="24"/>
          <w:szCs w:val="24"/>
        </w:rPr>
        <w:t>leave</w:t>
      </w:r>
      <w:proofErr w:type="spellEnd"/>
      <w:r w:rsidRPr="00E50DBF">
        <w:rPr>
          <w:sz w:val="24"/>
          <w:szCs w:val="24"/>
        </w:rPr>
        <w:t xml:space="preserve"> no one </w:t>
      </w:r>
      <w:proofErr w:type="spellStart"/>
      <w:r w:rsidRPr="00E50DBF">
        <w:rPr>
          <w:sz w:val="24"/>
          <w:szCs w:val="24"/>
        </w:rPr>
        <w:t>behind</w:t>
      </w:r>
      <w:proofErr w:type="spellEnd"/>
      <w:r w:rsidRPr="00E50DBF">
        <w:rPr>
          <w:sz w:val="24"/>
          <w:szCs w:val="24"/>
        </w:rPr>
        <w:t> »</w:t>
      </w:r>
      <w:r w:rsidR="00642306">
        <w:rPr>
          <w:sz w:val="24"/>
          <w:szCs w:val="24"/>
        </w:rPr>
        <w:t xml:space="preserve">. Cependant ses activités </w:t>
      </w:r>
      <w:r w:rsidRPr="00E50DBF">
        <w:rPr>
          <w:sz w:val="24"/>
          <w:szCs w:val="24"/>
        </w:rPr>
        <w:t>ont ralenti pour faute de moyens</w:t>
      </w:r>
      <w:r w:rsidR="00642306">
        <w:rPr>
          <w:sz w:val="24"/>
          <w:szCs w:val="24"/>
        </w:rPr>
        <w:t xml:space="preserve"> technique et financiers</w:t>
      </w:r>
      <w:r w:rsidRPr="00E50DBF">
        <w:rPr>
          <w:sz w:val="24"/>
          <w:szCs w:val="24"/>
        </w:rPr>
        <w:t xml:space="preserve">. </w:t>
      </w:r>
    </w:p>
    <w:p w:rsidR="00A43616" w:rsidRPr="00E50DBF" w:rsidRDefault="00910237" w:rsidP="004B3C08">
      <w:pPr>
        <w:ind w:left="360"/>
        <w:rPr>
          <w:sz w:val="24"/>
          <w:szCs w:val="24"/>
        </w:rPr>
      </w:pPr>
      <w:r w:rsidRPr="00E50DBF">
        <w:rPr>
          <w:sz w:val="24"/>
          <w:szCs w:val="24"/>
        </w:rPr>
        <w:t>Il est à noter que l’ONG : ADET n’a bénéficié</w:t>
      </w:r>
      <w:r w:rsidR="00642306">
        <w:rPr>
          <w:sz w:val="24"/>
          <w:szCs w:val="24"/>
        </w:rPr>
        <w:t>,</w:t>
      </w:r>
      <w:r w:rsidRPr="00E50DBF">
        <w:rPr>
          <w:sz w:val="24"/>
          <w:szCs w:val="24"/>
        </w:rPr>
        <w:t xml:space="preserve"> </w:t>
      </w:r>
      <w:r w:rsidR="00642306">
        <w:rPr>
          <w:sz w:val="24"/>
          <w:szCs w:val="24"/>
        </w:rPr>
        <w:t xml:space="preserve">de CIVICUS, </w:t>
      </w:r>
      <w:r w:rsidRPr="00E50DBF">
        <w:rPr>
          <w:sz w:val="24"/>
          <w:szCs w:val="24"/>
        </w:rPr>
        <w:t>que</w:t>
      </w:r>
      <w:r w:rsidR="00642306">
        <w:rPr>
          <w:sz w:val="24"/>
          <w:szCs w:val="24"/>
        </w:rPr>
        <w:t xml:space="preserve"> d’une petite subvention en 2015</w:t>
      </w:r>
      <w:r w:rsidRPr="00E50DBF">
        <w:rPr>
          <w:sz w:val="24"/>
          <w:szCs w:val="24"/>
        </w:rPr>
        <w:t>. Nous proposons au Gouvernement,  aux organisations nationales et internationales et surtout au Haut- commissariat aux  droits de l’homme, à l’Union européenne, à l’Union  africaine et à d’autres Institutions et Fonds de soutenir  les efforts de l’ONG: ADET pour faciliter l’implémentation des structures, des programmes et plan d’action des ODD pour un développement inclusif et durable au Togo, en Afrique et dans le monde.</w:t>
      </w:r>
    </w:p>
    <w:p w:rsidR="00A43616" w:rsidRPr="00E50DBF" w:rsidRDefault="00A43616" w:rsidP="00A26908">
      <w:pPr>
        <w:tabs>
          <w:tab w:val="left" w:pos="9781"/>
        </w:tabs>
        <w:ind w:right="-850"/>
        <w:rPr>
          <w:rFonts w:ascii="Calibri" w:eastAsia="Calibri" w:hAnsi="Calibri" w:cs="Times New Roman"/>
          <w:b/>
          <w:sz w:val="24"/>
          <w:szCs w:val="24"/>
          <w:u w:val="single"/>
          <w:lang w:val="en-US" w:eastAsia="en-US"/>
        </w:rPr>
      </w:pPr>
    </w:p>
    <w:p w:rsidR="00957A35" w:rsidRPr="00203195" w:rsidRDefault="007C6BD9" w:rsidP="00A26908">
      <w:pPr>
        <w:tabs>
          <w:tab w:val="left" w:pos="9781"/>
        </w:tabs>
        <w:ind w:right="-850"/>
        <w:rPr>
          <w:rFonts w:ascii="Calibri" w:eastAsia="Calibri" w:hAnsi="Calibri" w:cs="Times New Roman"/>
          <w:sz w:val="24"/>
          <w:szCs w:val="24"/>
          <w:lang w:val="en-US" w:eastAsia="en-US"/>
        </w:rPr>
      </w:pPr>
      <w:r w:rsidRPr="00203195">
        <w:rPr>
          <w:rFonts w:ascii="Calibri" w:eastAsia="Calibri" w:hAnsi="Calibri" w:cs="Times New Roman"/>
          <w:sz w:val="24"/>
          <w:szCs w:val="24"/>
          <w:lang w:val="en-US" w:eastAsia="en-US"/>
        </w:rPr>
        <w:t xml:space="preserve">                                                                                       </w:t>
      </w:r>
      <w:r w:rsidR="00957A35" w:rsidRPr="00203195">
        <w:rPr>
          <w:rFonts w:ascii="Calibri" w:eastAsia="Calibri" w:hAnsi="Calibri" w:cs="Times New Roman"/>
          <w:sz w:val="24"/>
          <w:szCs w:val="24"/>
          <w:lang w:val="en-US" w:eastAsia="en-US"/>
        </w:rPr>
        <w:t>The President</w:t>
      </w:r>
    </w:p>
    <w:p w:rsidR="00957A35" w:rsidRPr="00203195" w:rsidRDefault="007C6BD9" w:rsidP="00A26908">
      <w:pPr>
        <w:tabs>
          <w:tab w:val="left" w:pos="9781"/>
        </w:tabs>
        <w:ind w:right="-850"/>
        <w:rPr>
          <w:rFonts w:ascii="Calibri" w:eastAsia="Calibri" w:hAnsi="Calibri" w:cs="Times New Roman"/>
          <w:sz w:val="24"/>
          <w:szCs w:val="24"/>
          <w:lang w:val="en-US" w:eastAsia="en-US"/>
        </w:rPr>
      </w:pPr>
      <w:r w:rsidRPr="00203195">
        <w:rPr>
          <w:rFonts w:ascii="Calibri" w:eastAsia="Calibri" w:hAnsi="Calibri" w:cs="Times New Roman"/>
          <w:sz w:val="24"/>
          <w:szCs w:val="24"/>
          <w:lang w:val="en-US" w:eastAsia="en-US"/>
        </w:rPr>
        <w:t xml:space="preserve">                                                                             </w:t>
      </w:r>
      <w:r w:rsidRPr="007C6BD9">
        <w:rPr>
          <w:rFonts w:ascii="Calibri" w:eastAsia="Calibri" w:hAnsi="Calibri" w:cs="Times New Roman"/>
          <w:noProof/>
        </w:rPr>
        <w:drawing>
          <wp:inline distT="0" distB="0" distL="0" distR="0" wp14:anchorId="7EDBE68A" wp14:editId="552830CC">
            <wp:extent cx="1945005" cy="13227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5005" cy="1322705"/>
                    </a:xfrm>
                    <a:prstGeom prst="rect">
                      <a:avLst/>
                    </a:prstGeom>
                    <a:noFill/>
                  </pic:spPr>
                </pic:pic>
              </a:graphicData>
            </a:graphic>
          </wp:inline>
        </w:drawing>
      </w:r>
      <w:r w:rsidRPr="00203195">
        <w:rPr>
          <w:rFonts w:ascii="Calibri" w:eastAsia="Calibri" w:hAnsi="Calibri" w:cs="Times New Roman"/>
          <w:sz w:val="24"/>
          <w:szCs w:val="24"/>
          <w:lang w:val="en-US" w:eastAsia="en-US"/>
        </w:rPr>
        <w:t xml:space="preserve">                                                                         </w:t>
      </w:r>
    </w:p>
    <w:p w:rsidR="00957A35" w:rsidRPr="00203195" w:rsidRDefault="00957A35" w:rsidP="00A26908">
      <w:pPr>
        <w:tabs>
          <w:tab w:val="left" w:pos="9781"/>
        </w:tabs>
        <w:ind w:right="-850"/>
        <w:rPr>
          <w:rFonts w:ascii="Calibri" w:eastAsia="Calibri" w:hAnsi="Calibri" w:cs="Times New Roman"/>
          <w:sz w:val="24"/>
          <w:szCs w:val="24"/>
          <w:lang w:val="en-US" w:eastAsia="en-US"/>
        </w:rPr>
      </w:pPr>
    </w:p>
    <w:p w:rsidR="00957A35" w:rsidRPr="00203195" w:rsidRDefault="007C6BD9" w:rsidP="00A26908">
      <w:pPr>
        <w:tabs>
          <w:tab w:val="left" w:pos="9781"/>
        </w:tabs>
        <w:ind w:right="-850"/>
        <w:rPr>
          <w:rFonts w:ascii="Calibri" w:eastAsia="Calibri" w:hAnsi="Calibri" w:cs="Times New Roman"/>
          <w:sz w:val="24"/>
          <w:szCs w:val="24"/>
          <w:lang w:val="en-US" w:eastAsia="en-US"/>
        </w:rPr>
      </w:pPr>
      <w:r w:rsidRPr="00203195">
        <w:rPr>
          <w:rFonts w:ascii="Calibri" w:eastAsia="Calibri" w:hAnsi="Calibri" w:cs="Times New Roman"/>
          <w:sz w:val="24"/>
          <w:szCs w:val="24"/>
          <w:lang w:val="en-US" w:eastAsia="en-US"/>
        </w:rPr>
        <w:t xml:space="preserve">                                                                                    </w:t>
      </w:r>
      <w:r w:rsidR="00563AC8" w:rsidRPr="00203195">
        <w:rPr>
          <w:rFonts w:ascii="Calibri" w:eastAsia="Calibri" w:hAnsi="Calibri" w:cs="Times New Roman"/>
          <w:sz w:val="24"/>
          <w:szCs w:val="24"/>
          <w:lang w:val="en-US" w:eastAsia="en-US"/>
        </w:rPr>
        <w:t xml:space="preserve">   </w:t>
      </w:r>
      <w:r w:rsidRPr="00203195">
        <w:rPr>
          <w:rFonts w:ascii="Calibri" w:eastAsia="Calibri" w:hAnsi="Calibri" w:cs="Times New Roman"/>
          <w:sz w:val="24"/>
          <w:szCs w:val="24"/>
          <w:lang w:val="en-US" w:eastAsia="en-US"/>
        </w:rPr>
        <w:t xml:space="preserve"> </w:t>
      </w:r>
      <w:r w:rsidR="00957A35" w:rsidRPr="00203195">
        <w:rPr>
          <w:rFonts w:ascii="Calibri" w:eastAsia="Calibri" w:hAnsi="Calibri" w:cs="Times New Roman"/>
          <w:sz w:val="24"/>
          <w:szCs w:val="24"/>
          <w:lang w:val="en-US" w:eastAsia="en-US"/>
        </w:rPr>
        <w:t>DOSSE   SOSSOUGA</w:t>
      </w:r>
    </w:p>
    <w:p w:rsidR="00AD5B19" w:rsidRDefault="00AD5B19" w:rsidP="00AD5B19"/>
    <w:p w:rsidR="004B3C08" w:rsidRPr="00AB514D" w:rsidRDefault="004B3C08" w:rsidP="00AD5B19">
      <w:pPr>
        <w:rPr>
          <w:b/>
          <w:sz w:val="28"/>
          <w:szCs w:val="28"/>
          <w:u w:val="single"/>
        </w:rPr>
      </w:pPr>
    </w:p>
    <w:p w:rsidR="00206D7C" w:rsidRPr="00AB514D" w:rsidRDefault="00206D7C" w:rsidP="00206D7C">
      <w:pPr>
        <w:pStyle w:val="Paragraphedeliste"/>
        <w:rPr>
          <w:b/>
          <w:sz w:val="28"/>
          <w:szCs w:val="28"/>
        </w:rPr>
      </w:pPr>
    </w:p>
    <w:p w:rsidR="00206D7C" w:rsidRPr="00AB514D" w:rsidRDefault="00206D7C" w:rsidP="00AD5B19">
      <w:pPr>
        <w:ind w:left="360"/>
        <w:rPr>
          <w:sz w:val="28"/>
          <w:szCs w:val="28"/>
        </w:rPr>
      </w:pPr>
    </w:p>
    <w:p w:rsidR="00C56795" w:rsidRPr="00AB514D" w:rsidRDefault="00C56795">
      <w:pPr>
        <w:tabs>
          <w:tab w:val="left" w:pos="10490"/>
        </w:tabs>
        <w:ind w:left="-993" w:right="-851" w:firstLine="142"/>
        <w:rPr>
          <w:sz w:val="28"/>
          <w:szCs w:val="28"/>
        </w:rPr>
      </w:pPr>
    </w:p>
    <w:p w:rsidR="00B52C6E" w:rsidRPr="00AB514D" w:rsidRDefault="00B52C6E">
      <w:pPr>
        <w:tabs>
          <w:tab w:val="left" w:pos="10490"/>
        </w:tabs>
        <w:ind w:left="-993" w:right="-851" w:firstLine="142"/>
      </w:pPr>
    </w:p>
    <w:sectPr w:rsidR="00B52C6E" w:rsidRPr="00AB514D" w:rsidSect="00897107">
      <w:pgSz w:w="11906" w:h="16838"/>
      <w:pgMar w:top="567" w:right="849"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ACC" w:rsidRDefault="00B65ACC" w:rsidP="006C16C7">
      <w:pPr>
        <w:spacing w:after="0" w:line="240" w:lineRule="auto"/>
      </w:pPr>
      <w:r>
        <w:separator/>
      </w:r>
    </w:p>
  </w:endnote>
  <w:endnote w:type="continuationSeparator" w:id="0">
    <w:p w:rsidR="00B65ACC" w:rsidRDefault="00B65ACC" w:rsidP="006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ACC" w:rsidRDefault="00B65ACC" w:rsidP="006C16C7">
      <w:pPr>
        <w:spacing w:after="0" w:line="240" w:lineRule="auto"/>
      </w:pPr>
      <w:r>
        <w:separator/>
      </w:r>
    </w:p>
  </w:footnote>
  <w:footnote w:type="continuationSeparator" w:id="0">
    <w:p w:rsidR="00B65ACC" w:rsidRDefault="00B65ACC" w:rsidP="006C16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4C51"/>
    <w:multiLevelType w:val="hybridMultilevel"/>
    <w:tmpl w:val="DD34A4D4"/>
    <w:lvl w:ilvl="0" w:tplc="078A7D9A">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7334156"/>
    <w:multiLevelType w:val="hybridMultilevel"/>
    <w:tmpl w:val="54EC58CC"/>
    <w:lvl w:ilvl="0" w:tplc="A556440E">
      <w:start w:val="1"/>
      <w:numFmt w:val="decimal"/>
      <w:lvlText w:val="%1-"/>
      <w:lvlJc w:val="left"/>
      <w:pPr>
        <w:ind w:left="390" w:hanging="360"/>
      </w:pPr>
      <w:rPr>
        <w:rFonts w:hint="default"/>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2">
    <w:nsid w:val="17681351"/>
    <w:multiLevelType w:val="hybridMultilevel"/>
    <w:tmpl w:val="DD34A4D4"/>
    <w:lvl w:ilvl="0" w:tplc="078A7D9A">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D93251C"/>
    <w:multiLevelType w:val="hybridMultilevel"/>
    <w:tmpl w:val="3F447156"/>
    <w:lvl w:ilvl="0" w:tplc="D910B3AC">
      <w:start w:val="3"/>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F654CE5"/>
    <w:multiLevelType w:val="hybridMultilevel"/>
    <w:tmpl w:val="79A2E002"/>
    <w:lvl w:ilvl="0" w:tplc="93A813B6">
      <w:numFmt w:val="bullet"/>
      <w:lvlText w:val="-"/>
      <w:lvlJc w:val="left"/>
      <w:pPr>
        <w:ind w:left="720" w:hanging="360"/>
      </w:pPr>
      <w:rPr>
        <w:rFonts w:ascii="Calibri" w:eastAsiaTheme="minorHAnsi" w:hAnsi="Calibri" w:cs="Calibr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nsid w:val="45A455D1"/>
    <w:multiLevelType w:val="hybridMultilevel"/>
    <w:tmpl w:val="08EC93AE"/>
    <w:lvl w:ilvl="0" w:tplc="7D4E8F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63B7E9D"/>
    <w:multiLevelType w:val="hybridMultilevel"/>
    <w:tmpl w:val="755CB2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6403FDF"/>
    <w:multiLevelType w:val="hybridMultilevel"/>
    <w:tmpl w:val="49FCA072"/>
    <w:lvl w:ilvl="0" w:tplc="32F0AD98">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A1B3901"/>
    <w:multiLevelType w:val="hybridMultilevel"/>
    <w:tmpl w:val="174C392A"/>
    <w:lvl w:ilvl="0" w:tplc="3FD4F84C">
      <w:start w:val="1"/>
      <w:numFmt w:val="decimal"/>
      <w:lvlText w:val="%1-"/>
      <w:lvlJc w:val="left"/>
      <w:pPr>
        <w:ind w:left="390" w:hanging="360"/>
      </w:pPr>
      <w:rPr>
        <w:rFonts w:hint="default"/>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9">
    <w:nsid w:val="55543E87"/>
    <w:multiLevelType w:val="hybridMultilevel"/>
    <w:tmpl w:val="4288B42C"/>
    <w:lvl w:ilvl="0" w:tplc="CE22A52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8AD4C90"/>
    <w:multiLevelType w:val="hybridMultilevel"/>
    <w:tmpl w:val="D2FE0AF4"/>
    <w:lvl w:ilvl="0" w:tplc="254A07FC">
      <w:start w:val="5"/>
      <w:numFmt w:val="bullet"/>
      <w:lvlText w:val="-"/>
      <w:lvlJc w:val="left"/>
      <w:pPr>
        <w:ind w:left="1080" w:hanging="360"/>
      </w:pPr>
      <w:rPr>
        <w:rFonts w:ascii="Calibri" w:eastAsiaTheme="minorEastAsia"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
  </w:num>
  <w:num w:numId="2">
    <w:abstractNumId w:val="8"/>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9"/>
  </w:num>
  <w:num w:numId="6">
    <w:abstractNumId w:val="5"/>
  </w:num>
  <w:num w:numId="7">
    <w:abstractNumId w:val="7"/>
  </w:num>
  <w:num w:numId="8">
    <w:abstractNumId w:val="2"/>
  </w:num>
  <w:num w:numId="9">
    <w:abstractNumId w:val="10"/>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6C7"/>
    <w:rsid w:val="00002B7D"/>
    <w:rsid w:val="000045F6"/>
    <w:rsid w:val="00007D6B"/>
    <w:rsid w:val="0001279F"/>
    <w:rsid w:val="00014406"/>
    <w:rsid w:val="000347F4"/>
    <w:rsid w:val="00044244"/>
    <w:rsid w:val="00055B48"/>
    <w:rsid w:val="000578CF"/>
    <w:rsid w:val="00061047"/>
    <w:rsid w:val="00073201"/>
    <w:rsid w:val="00074D1F"/>
    <w:rsid w:val="00084A1E"/>
    <w:rsid w:val="00093C6B"/>
    <w:rsid w:val="0009613E"/>
    <w:rsid w:val="000B2A44"/>
    <w:rsid w:val="000C166A"/>
    <w:rsid w:val="000C4E88"/>
    <w:rsid w:val="000C77C8"/>
    <w:rsid w:val="000D5D42"/>
    <w:rsid w:val="000E3D04"/>
    <w:rsid w:val="000E5D56"/>
    <w:rsid w:val="000F6D47"/>
    <w:rsid w:val="000F79C6"/>
    <w:rsid w:val="001004E0"/>
    <w:rsid w:val="00102C72"/>
    <w:rsid w:val="00102F79"/>
    <w:rsid w:val="00111CD1"/>
    <w:rsid w:val="001122F9"/>
    <w:rsid w:val="00154069"/>
    <w:rsid w:val="00154EB0"/>
    <w:rsid w:val="0017246A"/>
    <w:rsid w:val="0018668E"/>
    <w:rsid w:val="00190A38"/>
    <w:rsid w:val="001A0D83"/>
    <w:rsid w:val="001A0F38"/>
    <w:rsid w:val="001B2EF5"/>
    <w:rsid w:val="001B5196"/>
    <w:rsid w:val="001E2524"/>
    <w:rsid w:val="001E4CBE"/>
    <w:rsid w:val="001F673C"/>
    <w:rsid w:val="00203195"/>
    <w:rsid w:val="00203813"/>
    <w:rsid w:val="0020699B"/>
    <w:rsid w:val="00206D7C"/>
    <w:rsid w:val="00206D99"/>
    <w:rsid w:val="002179A3"/>
    <w:rsid w:val="00234E3E"/>
    <w:rsid w:val="00261C27"/>
    <w:rsid w:val="00264146"/>
    <w:rsid w:val="00284D62"/>
    <w:rsid w:val="002962AD"/>
    <w:rsid w:val="002A177D"/>
    <w:rsid w:val="002A3DA3"/>
    <w:rsid w:val="002A482E"/>
    <w:rsid w:val="002B690B"/>
    <w:rsid w:val="002C70C9"/>
    <w:rsid w:val="002D1763"/>
    <w:rsid w:val="002D6523"/>
    <w:rsid w:val="00303E3B"/>
    <w:rsid w:val="00304D0C"/>
    <w:rsid w:val="00335969"/>
    <w:rsid w:val="00340E27"/>
    <w:rsid w:val="00357D4A"/>
    <w:rsid w:val="003602D3"/>
    <w:rsid w:val="0036049B"/>
    <w:rsid w:val="003639FD"/>
    <w:rsid w:val="00364A74"/>
    <w:rsid w:val="0037780D"/>
    <w:rsid w:val="003A3205"/>
    <w:rsid w:val="003B68BA"/>
    <w:rsid w:val="003C1708"/>
    <w:rsid w:val="003C382F"/>
    <w:rsid w:val="003D26BA"/>
    <w:rsid w:val="003E47F7"/>
    <w:rsid w:val="003F24F2"/>
    <w:rsid w:val="003F420B"/>
    <w:rsid w:val="003F588D"/>
    <w:rsid w:val="00400D37"/>
    <w:rsid w:val="00413618"/>
    <w:rsid w:val="004226D5"/>
    <w:rsid w:val="00434729"/>
    <w:rsid w:val="00436777"/>
    <w:rsid w:val="00442046"/>
    <w:rsid w:val="0044722B"/>
    <w:rsid w:val="004716DF"/>
    <w:rsid w:val="004A21CB"/>
    <w:rsid w:val="004A5822"/>
    <w:rsid w:val="004B17F6"/>
    <w:rsid w:val="004B3C08"/>
    <w:rsid w:val="004B724D"/>
    <w:rsid w:val="004C18F2"/>
    <w:rsid w:val="004C4143"/>
    <w:rsid w:val="004E76CA"/>
    <w:rsid w:val="004F0439"/>
    <w:rsid w:val="004F33E9"/>
    <w:rsid w:val="004F4AD2"/>
    <w:rsid w:val="005055FA"/>
    <w:rsid w:val="00511487"/>
    <w:rsid w:val="00515ABD"/>
    <w:rsid w:val="00516117"/>
    <w:rsid w:val="0051781E"/>
    <w:rsid w:val="00524C70"/>
    <w:rsid w:val="0053627F"/>
    <w:rsid w:val="00536367"/>
    <w:rsid w:val="0054644F"/>
    <w:rsid w:val="00563AC8"/>
    <w:rsid w:val="005657C6"/>
    <w:rsid w:val="00567B29"/>
    <w:rsid w:val="00575012"/>
    <w:rsid w:val="00582E66"/>
    <w:rsid w:val="005850C0"/>
    <w:rsid w:val="005863FF"/>
    <w:rsid w:val="00595E54"/>
    <w:rsid w:val="005B5CA1"/>
    <w:rsid w:val="005C0F0E"/>
    <w:rsid w:val="005C1879"/>
    <w:rsid w:val="005C5EFE"/>
    <w:rsid w:val="005D6C46"/>
    <w:rsid w:val="005E33D0"/>
    <w:rsid w:val="005F1E11"/>
    <w:rsid w:val="00601613"/>
    <w:rsid w:val="00604DDD"/>
    <w:rsid w:val="00621C34"/>
    <w:rsid w:val="00623A77"/>
    <w:rsid w:val="0063182B"/>
    <w:rsid w:val="00642306"/>
    <w:rsid w:val="006474E0"/>
    <w:rsid w:val="006653C0"/>
    <w:rsid w:val="006717EC"/>
    <w:rsid w:val="00684A38"/>
    <w:rsid w:val="006945B2"/>
    <w:rsid w:val="00696F83"/>
    <w:rsid w:val="006B15E1"/>
    <w:rsid w:val="006C16C7"/>
    <w:rsid w:val="006C70F5"/>
    <w:rsid w:val="006D0BDE"/>
    <w:rsid w:val="006E38FA"/>
    <w:rsid w:val="006F13EF"/>
    <w:rsid w:val="006F6365"/>
    <w:rsid w:val="00707A5C"/>
    <w:rsid w:val="00712154"/>
    <w:rsid w:val="00712A8B"/>
    <w:rsid w:val="007139AF"/>
    <w:rsid w:val="00721D1D"/>
    <w:rsid w:val="007244FA"/>
    <w:rsid w:val="00725919"/>
    <w:rsid w:val="00742CD4"/>
    <w:rsid w:val="00745DA2"/>
    <w:rsid w:val="0075485D"/>
    <w:rsid w:val="00755BBB"/>
    <w:rsid w:val="00760D78"/>
    <w:rsid w:val="00765F30"/>
    <w:rsid w:val="00770807"/>
    <w:rsid w:val="007716E4"/>
    <w:rsid w:val="00781DBC"/>
    <w:rsid w:val="007826BA"/>
    <w:rsid w:val="007829DF"/>
    <w:rsid w:val="007866B2"/>
    <w:rsid w:val="007A311B"/>
    <w:rsid w:val="007B1BD2"/>
    <w:rsid w:val="007B3120"/>
    <w:rsid w:val="007C4725"/>
    <w:rsid w:val="007C6BD9"/>
    <w:rsid w:val="007C71EE"/>
    <w:rsid w:val="007D3B9F"/>
    <w:rsid w:val="007D4B23"/>
    <w:rsid w:val="007E0AC7"/>
    <w:rsid w:val="007E3B6C"/>
    <w:rsid w:val="007E3E83"/>
    <w:rsid w:val="007E5C10"/>
    <w:rsid w:val="007F1DF7"/>
    <w:rsid w:val="007F2F40"/>
    <w:rsid w:val="00807A0F"/>
    <w:rsid w:val="00812B82"/>
    <w:rsid w:val="00841705"/>
    <w:rsid w:val="008432D9"/>
    <w:rsid w:val="00847881"/>
    <w:rsid w:val="00870C20"/>
    <w:rsid w:val="008729C7"/>
    <w:rsid w:val="00880C41"/>
    <w:rsid w:val="00882BD4"/>
    <w:rsid w:val="00884923"/>
    <w:rsid w:val="00895D50"/>
    <w:rsid w:val="00896B20"/>
    <w:rsid w:val="00897107"/>
    <w:rsid w:val="008A16AE"/>
    <w:rsid w:val="008B2315"/>
    <w:rsid w:val="008C3606"/>
    <w:rsid w:val="008D3A3E"/>
    <w:rsid w:val="008F0E35"/>
    <w:rsid w:val="008F3E03"/>
    <w:rsid w:val="008F47DC"/>
    <w:rsid w:val="008F4FBE"/>
    <w:rsid w:val="008F615C"/>
    <w:rsid w:val="00910237"/>
    <w:rsid w:val="00930B7C"/>
    <w:rsid w:val="00931D67"/>
    <w:rsid w:val="00940C67"/>
    <w:rsid w:val="00957A35"/>
    <w:rsid w:val="00967951"/>
    <w:rsid w:val="009758CE"/>
    <w:rsid w:val="00980BCF"/>
    <w:rsid w:val="00981AFE"/>
    <w:rsid w:val="00981B7C"/>
    <w:rsid w:val="00987C3B"/>
    <w:rsid w:val="00992AC5"/>
    <w:rsid w:val="009A7DE4"/>
    <w:rsid w:val="009C1803"/>
    <w:rsid w:val="009C467A"/>
    <w:rsid w:val="009D3304"/>
    <w:rsid w:val="009E121A"/>
    <w:rsid w:val="009E128E"/>
    <w:rsid w:val="009E64C0"/>
    <w:rsid w:val="009F3523"/>
    <w:rsid w:val="009F60D5"/>
    <w:rsid w:val="00A10DED"/>
    <w:rsid w:val="00A135AC"/>
    <w:rsid w:val="00A161F7"/>
    <w:rsid w:val="00A17579"/>
    <w:rsid w:val="00A26908"/>
    <w:rsid w:val="00A30790"/>
    <w:rsid w:val="00A34A72"/>
    <w:rsid w:val="00A43616"/>
    <w:rsid w:val="00A460DA"/>
    <w:rsid w:val="00A64AE9"/>
    <w:rsid w:val="00A826AE"/>
    <w:rsid w:val="00A8662E"/>
    <w:rsid w:val="00A943E6"/>
    <w:rsid w:val="00AA5BCA"/>
    <w:rsid w:val="00AB514D"/>
    <w:rsid w:val="00AD178C"/>
    <w:rsid w:val="00AD5B19"/>
    <w:rsid w:val="00AE07ED"/>
    <w:rsid w:val="00AE65DF"/>
    <w:rsid w:val="00AF245E"/>
    <w:rsid w:val="00B0026A"/>
    <w:rsid w:val="00B15570"/>
    <w:rsid w:val="00B2530B"/>
    <w:rsid w:val="00B26543"/>
    <w:rsid w:val="00B31848"/>
    <w:rsid w:val="00B52C6E"/>
    <w:rsid w:val="00B574B4"/>
    <w:rsid w:val="00B62B75"/>
    <w:rsid w:val="00B65ACC"/>
    <w:rsid w:val="00B70557"/>
    <w:rsid w:val="00B72EEC"/>
    <w:rsid w:val="00B82C8E"/>
    <w:rsid w:val="00B8438F"/>
    <w:rsid w:val="00B87ECF"/>
    <w:rsid w:val="00B906A6"/>
    <w:rsid w:val="00BA2F8D"/>
    <w:rsid w:val="00BB2C8D"/>
    <w:rsid w:val="00BB7D01"/>
    <w:rsid w:val="00BC2F9F"/>
    <w:rsid w:val="00BD5496"/>
    <w:rsid w:val="00BD735F"/>
    <w:rsid w:val="00BF2148"/>
    <w:rsid w:val="00BF342B"/>
    <w:rsid w:val="00BF4C3B"/>
    <w:rsid w:val="00BF5CAD"/>
    <w:rsid w:val="00C0219B"/>
    <w:rsid w:val="00C10A95"/>
    <w:rsid w:val="00C11D7C"/>
    <w:rsid w:val="00C164A3"/>
    <w:rsid w:val="00C222AD"/>
    <w:rsid w:val="00C24D3A"/>
    <w:rsid w:val="00C3545F"/>
    <w:rsid w:val="00C36681"/>
    <w:rsid w:val="00C453E3"/>
    <w:rsid w:val="00C56795"/>
    <w:rsid w:val="00C75C5B"/>
    <w:rsid w:val="00C76B63"/>
    <w:rsid w:val="00C77D1B"/>
    <w:rsid w:val="00C91029"/>
    <w:rsid w:val="00CA79A7"/>
    <w:rsid w:val="00CB1032"/>
    <w:rsid w:val="00CB2147"/>
    <w:rsid w:val="00CB3A88"/>
    <w:rsid w:val="00CC0BA7"/>
    <w:rsid w:val="00CC7F4B"/>
    <w:rsid w:val="00CD33FC"/>
    <w:rsid w:val="00CE036E"/>
    <w:rsid w:val="00CE38E1"/>
    <w:rsid w:val="00CF1ABE"/>
    <w:rsid w:val="00CF511B"/>
    <w:rsid w:val="00CF63AE"/>
    <w:rsid w:val="00CF75DC"/>
    <w:rsid w:val="00D0242F"/>
    <w:rsid w:val="00D10F95"/>
    <w:rsid w:val="00D273CA"/>
    <w:rsid w:val="00D35521"/>
    <w:rsid w:val="00D43EEB"/>
    <w:rsid w:val="00D46927"/>
    <w:rsid w:val="00D53235"/>
    <w:rsid w:val="00D70442"/>
    <w:rsid w:val="00DA60D9"/>
    <w:rsid w:val="00DC26CB"/>
    <w:rsid w:val="00DC4194"/>
    <w:rsid w:val="00DC7BDD"/>
    <w:rsid w:val="00DD2F44"/>
    <w:rsid w:val="00DD3EFF"/>
    <w:rsid w:val="00DE7904"/>
    <w:rsid w:val="00E0507A"/>
    <w:rsid w:val="00E115AD"/>
    <w:rsid w:val="00E247A6"/>
    <w:rsid w:val="00E278BA"/>
    <w:rsid w:val="00E4348B"/>
    <w:rsid w:val="00E45BD1"/>
    <w:rsid w:val="00E50DBF"/>
    <w:rsid w:val="00E66644"/>
    <w:rsid w:val="00E67F81"/>
    <w:rsid w:val="00E75453"/>
    <w:rsid w:val="00E77510"/>
    <w:rsid w:val="00E82EF3"/>
    <w:rsid w:val="00E93CD4"/>
    <w:rsid w:val="00EA34AF"/>
    <w:rsid w:val="00EA78C6"/>
    <w:rsid w:val="00EC3DC1"/>
    <w:rsid w:val="00ED08BC"/>
    <w:rsid w:val="00ED4033"/>
    <w:rsid w:val="00EE220E"/>
    <w:rsid w:val="00EE25E0"/>
    <w:rsid w:val="00EE634C"/>
    <w:rsid w:val="00EF0806"/>
    <w:rsid w:val="00EF6941"/>
    <w:rsid w:val="00F20973"/>
    <w:rsid w:val="00F228E8"/>
    <w:rsid w:val="00F3676B"/>
    <w:rsid w:val="00F46D1E"/>
    <w:rsid w:val="00F47ECF"/>
    <w:rsid w:val="00F82D2C"/>
    <w:rsid w:val="00F82D67"/>
    <w:rsid w:val="00F860CD"/>
    <w:rsid w:val="00F92E48"/>
    <w:rsid w:val="00F95A12"/>
    <w:rsid w:val="00FA7CAA"/>
    <w:rsid w:val="00FB0C9E"/>
    <w:rsid w:val="00FB2154"/>
    <w:rsid w:val="00FB216B"/>
    <w:rsid w:val="00FC32B0"/>
    <w:rsid w:val="00FC59A2"/>
    <w:rsid w:val="00FD0232"/>
    <w:rsid w:val="00FE35C2"/>
    <w:rsid w:val="00FF0977"/>
    <w:rsid w:val="00FF1110"/>
    <w:rsid w:val="00FF34A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6C16C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C16C7"/>
  </w:style>
  <w:style w:type="paragraph" w:styleId="Pieddepage">
    <w:name w:val="footer"/>
    <w:basedOn w:val="Normal"/>
    <w:link w:val="PieddepageCar"/>
    <w:uiPriority w:val="99"/>
    <w:semiHidden/>
    <w:unhideWhenUsed/>
    <w:rsid w:val="006C16C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C16C7"/>
  </w:style>
  <w:style w:type="paragraph" w:styleId="Textedebulles">
    <w:name w:val="Balloon Text"/>
    <w:basedOn w:val="Normal"/>
    <w:link w:val="TextedebullesCar"/>
    <w:uiPriority w:val="99"/>
    <w:semiHidden/>
    <w:unhideWhenUsed/>
    <w:rsid w:val="006C16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16C7"/>
    <w:rPr>
      <w:rFonts w:ascii="Tahoma" w:hAnsi="Tahoma" w:cs="Tahoma"/>
      <w:sz w:val="16"/>
      <w:szCs w:val="16"/>
    </w:rPr>
  </w:style>
  <w:style w:type="paragraph" w:styleId="Paragraphedeliste">
    <w:name w:val="List Paragraph"/>
    <w:basedOn w:val="Normal"/>
    <w:uiPriority w:val="34"/>
    <w:qFormat/>
    <w:rsid w:val="00721D1D"/>
    <w:pPr>
      <w:ind w:left="720"/>
      <w:contextualSpacing/>
    </w:pPr>
  </w:style>
  <w:style w:type="character" w:customStyle="1" w:styleId="hps">
    <w:name w:val="hps"/>
    <w:basedOn w:val="Policepardfaut"/>
    <w:rsid w:val="007F2F40"/>
  </w:style>
  <w:style w:type="character" w:styleId="Lienhypertexte">
    <w:name w:val="Hyperlink"/>
    <w:basedOn w:val="Policepardfaut"/>
    <w:uiPriority w:val="99"/>
    <w:unhideWhenUsed/>
    <w:rsid w:val="00F46D1E"/>
    <w:rPr>
      <w:color w:val="0000FF" w:themeColor="hyperlink"/>
      <w:u w:val="single"/>
    </w:rPr>
  </w:style>
  <w:style w:type="character" w:customStyle="1" w:styleId="fontstyle01">
    <w:name w:val="fontstyle01"/>
    <w:basedOn w:val="Policepardfaut"/>
    <w:rsid w:val="00203195"/>
    <w:rPr>
      <w:rFonts w:ascii="Times New Roman" w:hAnsi="Times New Roman" w:cs="Times New Roman" w:hint="default"/>
      <w:b/>
      <w:bCs/>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6C16C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C16C7"/>
  </w:style>
  <w:style w:type="paragraph" w:styleId="Pieddepage">
    <w:name w:val="footer"/>
    <w:basedOn w:val="Normal"/>
    <w:link w:val="PieddepageCar"/>
    <w:uiPriority w:val="99"/>
    <w:semiHidden/>
    <w:unhideWhenUsed/>
    <w:rsid w:val="006C16C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C16C7"/>
  </w:style>
  <w:style w:type="paragraph" w:styleId="Textedebulles">
    <w:name w:val="Balloon Text"/>
    <w:basedOn w:val="Normal"/>
    <w:link w:val="TextedebullesCar"/>
    <w:uiPriority w:val="99"/>
    <w:semiHidden/>
    <w:unhideWhenUsed/>
    <w:rsid w:val="006C16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16C7"/>
    <w:rPr>
      <w:rFonts w:ascii="Tahoma" w:hAnsi="Tahoma" w:cs="Tahoma"/>
      <w:sz w:val="16"/>
      <w:szCs w:val="16"/>
    </w:rPr>
  </w:style>
  <w:style w:type="paragraph" w:styleId="Paragraphedeliste">
    <w:name w:val="List Paragraph"/>
    <w:basedOn w:val="Normal"/>
    <w:uiPriority w:val="34"/>
    <w:qFormat/>
    <w:rsid w:val="00721D1D"/>
    <w:pPr>
      <w:ind w:left="720"/>
      <w:contextualSpacing/>
    </w:pPr>
  </w:style>
  <w:style w:type="character" w:customStyle="1" w:styleId="hps">
    <w:name w:val="hps"/>
    <w:basedOn w:val="Policepardfaut"/>
    <w:rsid w:val="007F2F40"/>
  </w:style>
  <w:style w:type="character" w:styleId="Lienhypertexte">
    <w:name w:val="Hyperlink"/>
    <w:basedOn w:val="Policepardfaut"/>
    <w:uiPriority w:val="99"/>
    <w:unhideWhenUsed/>
    <w:rsid w:val="00F46D1E"/>
    <w:rPr>
      <w:color w:val="0000FF" w:themeColor="hyperlink"/>
      <w:u w:val="single"/>
    </w:rPr>
  </w:style>
  <w:style w:type="character" w:customStyle="1" w:styleId="fontstyle01">
    <w:name w:val="fontstyle01"/>
    <w:basedOn w:val="Policepardfaut"/>
    <w:rsid w:val="00203195"/>
    <w:rPr>
      <w:rFonts w:ascii="Times New Roman" w:hAnsi="Times New Roman" w:cs="Times New Roman"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743260">
      <w:bodyDiv w:val="1"/>
      <w:marLeft w:val="0"/>
      <w:marRight w:val="0"/>
      <w:marTop w:val="0"/>
      <w:marBottom w:val="0"/>
      <w:divBdr>
        <w:top w:val="none" w:sz="0" w:space="0" w:color="auto"/>
        <w:left w:val="none" w:sz="0" w:space="0" w:color="auto"/>
        <w:bottom w:val="none" w:sz="0" w:space="0" w:color="auto"/>
        <w:right w:val="none" w:sz="0" w:space="0" w:color="auto"/>
      </w:divBdr>
    </w:div>
    <w:div w:id="1347714734">
      <w:bodyDiv w:val="1"/>
      <w:marLeft w:val="0"/>
      <w:marRight w:val="0"/>
      <w:marTop w:val="0"/>
      <w:marBottom w:val="0"/>
      <w:divBdr>
        <w:top w:val="none" w:sz="0" w:space="0" w:color="auto"/>
        <w:left w:val="none" w:sz="0" w:space="0" w:color="auto"/>
        <w:bottom w:val="none" w:sz="0" w:space="0" w:color="auto"/>
        <w:right w:val="none" w:sz="0" w:space="0" w:color="auto"/>
      </w:divBdr>
      <w:divsChild>
        <w:div w:id="630861542">
          <w:marLeft w:val="0"/>
          <w:marRight w:val="0"/>
          <w:marTop w:val="0"/>
          <w:marBottom w:val="0"/>
          <w:divBdr>
            <w:top w:val="none" w:sz="0" w:space="0" w:color="auto"/>
            <w:left w:val="none" w:sz="0" w:space="0" w:color="auto"/>
            <w:bottom w:val="none" w:sz="0" w:space="0" w:color="auto"/>
            <w:right w:val="none" w:sz="0" w:space="0" w:color="auto"/>
          </w:divBdr>
          <w:divsChild>
            <w:div w:id="11402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43634">
      <w:bodyDiv w:val="1"/>
      <w:marLeft w:val="0"/>
      <w:marRight w:val="0"/>
      <w:marTop w:val="0"/>
      <w:marBottom w:val="0"/>
      <w:divBdr>
        <w:top w:val="none" w:sz="0" w:space="0" w:color="auto"/>
        <w:left w:val="none" w:sz="0" w:space="0" w:color="auto"/>
        <w:bottom w:val="none" w:sz="0" w:space="0" w:color="auto"/>
        <w:right w:val="none" w:sz="0" w:space="0" w:color="auto"/>
      </w:divBdr>
      <w:divsChild>
        <w:div w:id="1487043982">
          <w:marLeft w:val="0"/>
          <w:marRight w:val="0"/>
          <w:marTop w:val="0"/>
          <w:marBottom w:val="0"/>
          <w:divBdr>
            <w:top w:val="none" w:sz="0" w:space="0" w:color="auto"/>
            <w:left w:val="none" w:sz="0" w:space="0" w:color="auto"/>
            <w:bottom w:val="none" w:sz="0" w:space="0" w:color="auto"/>
            <w:right w:val="none" w:sz="0" w:space="0" w:color="auto"/>
          </w:divBdr>
          <w:divsChild>
            <w:div w:id="63622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47777">
      <w:bodyDiv w:val="1"/>
      <w:marLeft w:val="0"/>
      <w:marRight w:val="0"/>
      <w:marTop w:val="0"/>
      <w:marBottom w:val="0"/>
      <w:divBdr>
        <w:top w:val="none" w:sz="0" w:space="0" w:color="auto"/>
        <w:left w:val="none" w:sz="0" w:space="0" w:color="auto"/>
        <w:bottom w:val="none" w:sz="0" w:space="0" w:color="auto"/>
        <w:right w:val="none" w:sz="0" w:space="0" w:color="auto"/>
      </w:divBdr>
    </w:div>
    <w:div w:id="199664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mailto:sossougadoss@yahoo.fr"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B96E7E-3852-4CC9-8C30-C18EADB3C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17</Pages>
  <Words>5485</Words>
  <Characters>30168</Characters>
  <Application>Microsoft Office Word</Application>
  <DocSecurity>0</DocSecurity>
  <Lines>251</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SOSSOUGAH</dc:creator>
  <cp:lastModifiedBy>SOSSOUGA Dossè</cp:lastModifiedBy>
  <cp:revision>12</cp:revision>
  <cp:lastPrinted>1980-01-05T06:15:00Z</cp:lastPrinted>
  <dcterms:created xsi:type="dcterms:W3CDTF">2017-03-20T10:29:00Z</dcterms:created>
  <dcterms:modified xsi:type="dcterms:W3CDTF">2018-03-07T14:25:00Z</dcterms:modified>
</cp:coreProperties>
</file>