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CB4F" w14:textId="69A28DB6" w:rsidR="00F85119" w:rsidRDefault="00640F2F" w:rsidP="00E8634D">
      <w:pPr>
        <w:jc w:val="both"/>
        <w:rPr>
          <w:rFonts w:ascii="Times New Roman" w:hAnsi="Times New Roman" w:cs="Times New Roman"/>
          <w:b/>
          <w:bCs/>
          <w:sz w:val="24"/>
          <w:szCs w:val="24"/>
          <w:u w:val="single"/>
        </w:rPr>
      </w:pPr>
      <w:r w:rsidRPr="00640F2F">
        <w:rPr>
          <w:rFonts w:ascii="Times New Roman" w:hAnsi="Times New Roman" w:cs="Times New Roman"/>
          <w:b/>
          <w:bCs/>
          <w:sz w:val="24"/>
          <w:szCs w:val="24"/>
          <w:u w:val="single"/>
        </w:rPr>
        <w:t>PERSONAL PROFILE OF FOUNDER MISS WINNIFRED SELBY</w:t>
      </w:r>
    </w:p>
    <w:p w14:paraId="1C236300" w14:textId="77777777" w:rsidR="0041365A" w:rsidRPr="00640F2F" w:rsidRDefault="0041365A" w:rsidP="00E8634D">
      <w:pPr>
        <w:jc w:val="both"/>
        <w:rPr>
          <w:rFonts w:ascii="Times New Roman" w:hAnsi="Times New Roman" w:cs="Times New Roman"/>
          <w:b/>
          <w:bCs/>
          <w:sz w:val="24"/>
          <w:szCs w:val="24"/>
          <w:u w:val="single"/>
        </w:rPr>
      </w:pPr>
    </w:p>
    <w:p w14:paraId="00147B88" w14:textId="2FAF6D6D" w:rsidR="00F85119" w:rsidRPr="00E8634D" w:rsidRDefault="00F85119" w:rsidP="00E8634D">
      <w:pPr>
        <w:jc w:val="both"/>
        <w:rPr>
          <w:rFonts w:ascii="Times New Roman" w:hAnsi="Times New Roman" w:cs="Times New Roman"/>
          <w:sz w:val="24"/>
          <w:szCs w:val="24"/>
        </w:rPr>
      </w:pPr>
      <w:r w:rsidRPr="00E8634D">
        <w:rPr>
          <w:rFonts w:ascii="Times New Roman" w:hAnsi="Times New Roman" w:cs="Times New Roman"/>
          <w:sz w:val="24"/>
          <w:szCs w:val="24"/>
        </w:rPr>
        <w:t xml:space="preserve">An </w:t>
      </w:r>
      <w:r w:rsidR="002979A3" w:rsidRPr="00E8634D">
        <w:rPr>
          <w:rFonts w:ascii="Times New Roman" w:hAnsi="Times New Roman" w:cs="Times New Roman"/>
          <w:sz w:val="24"/>
          <w:szCs w:val="24"/>
        </w:rPr>
        <w:t>alumnus of Cambridge University</w:t>
      </w:r>
      <w:r w:rsidRPr="00E8634D">
        <w:rPr>
          <w:rFonts w:ascii="Times New Roman" w:hAnsi="Times New Roman" w:cs="Times New Roman"/>
          <w:sz w:val="24"/>
          <w:szCs w:val="24"/>
        </w:rPr>
        <w:t xml:space="preserve"> leading for Change Executive Education</w:t>
      </w:r>
      <w:r w:rsidR="004A7075">
        <w:rPr>
          <w:rFonts w:ascii="Times New Roman" w:hAnsi="Times New Roman" w:cs="Times New Roman"/>
          <w:sz w:val="24"/>
          <w:szCs w:val="24"/>
        </w:rPr>
        <w:t xml:space="preserve"> and a </w:t>
      </w:r>
      <w:r w:rsidR="008C1BAF">
        <w:rPr>
          <w:rFonts w:ascii="Times New Roman" w:hAnsi="Times New Roman" w:cs="Times New Roman"/>
          <w:sz w:val="24"/>
          <w:szCs w:val="24"/>
        </w:rPr>
        <w:t>B</w:t>
      </w:r>
      <w:r w:rsidR="004A7075">
        <w:rPr>
          <w:rFonts w:ascii="Times New Roman" w:hAnsi="Times New Roman" w:cs="Times New Roman"/>
          <w:sz w:val="24"/>
          <w:szCs w:val="24"/>
        </w:rPr>
        <w:t>ach</w:t>
      </w:r>
      <w:r w:rsidR="008C1BAF">
        <w:rPr>
          <w:rFonts w:ascii="Times New Roman" w:hAnsi="Times New Roman" w:cs="Times New Roman"/>
          <w:sz w:val="24"/>
          <w:szCs w:val="24"/>
        </w:rPr>
        <w:t>el</w:t>
      </w:r>
      <w:r w:rsidR="004A7075">
        <w:rPr>
          <w:rFonts w:ascii="Times New Roman" w:hAnsi="Times New Roman" w:cs="Times New Roman"/>
          <w:sz w:val="24"/>
          <w:szCs w:val="24"/>
        </w:rPr>
        <w:t xml:space="preserve">or </w:t>
      </w:r>
      <w:r w:rsidR="008C1BAF">
        <w:rPr>
          <w:rFonts w:ascii="Times New Roman" w:hAnsi="Times New Roman" w:cs="Times New Roman"/>
          <w:sz w:val="24"/>
          <w:szCs w:val="24"/>
        </w:rPr>
        <w:t>Degree</w:t>
      </w:r>
      <w:r w:rsidR="004A7075">
        <w:rPr>
          <w:rFonts w:ascii="Times New Roman" w:hAnsi="Times New Roman" w:cs="Times New Roman"/>
          <w:sz w:val="24"/>
          <w:szCs w:val="24"/>
        </w:rPr>
        <w:t xml:space="preserve"> in Business </w:t>
      </w:r>
      <w:r w:rsidR="005A4859">
        <w:rPr>
          <w:rFonts w:ascii="Times New Roman" w:hAnsi="Times New Roman" w:cs="Times New Roman"/>
          <w:sz w:val="24"/>
          <w:szCs w:val="24"/>
        </w:rPr>
        <w:t>A</w:t>
      </w:r>
      <w:r w:rsidR="004A7075">
        <w:rPr>
          <w:rFonts w:ascii="Times New Roman" w:hAnsi="Times New Roman" w:cs="Times New Roman"/>
          <w:sz w:val="24"/>
          <w:szCs w:val="24"/>
        </w:rPr>
        <w:t xml:space="preserve">dministration </w:t>
      </w:r>
      <w:r w:rsidR="007C6799">
        <w:rPr>
          <w:rFonts w:ascii="Times New Roman" w:hAnsi="Times New Roman" w:cs="Times New Roman"/>
          <w:sz w:val="24"/>
          <w:szCs w:val="24"/>
        </w:rPr>
        <w:t xml:space="preserve">at Central University </w:t>
      </w:r>
      <w:r w:rsidR="005A4859">
        <w:rPr>
          <w:rFonts w:ascii="Times New Roman" w:hAnsi="Times New Roman" w:cs="Times New Roman"/>
          <w:sz w:val="24"/>
          <w:szCs w:val="24"/>
        </w:rPr>
        <w:t>C</w:t>
      </w:r>
      <w:r w:rsidR="007C6799">
        <w:rPr>
          <w:rFonts w:ascii="Times New Roman" w:hAnsi="Times New Roman" w:cs="Times New Roman"/>
          <w:sz w:val="24"/>
          <w:szCs w:val="24"/>
        </w:rPr>
        <w:t>ollege.</w:t>
      </w:r>
      <w:r w:rsidRPr="00E8634D">
        <w:rPr>
          <w:rFonts w:ascii="Times New Roman" w:hAnsi="Times New Roman" w:cs="Times New Roman"/>
          <w:sz w:val="24"/>
          <w:szCs w:val="24"/>
        </w:rPr>
        <w:t xml:space="preserve"> Winnifred is an award winning </w:t>
      </w:r>
      <w:r w:rsidR="002979A3" w:rsidRPr="00E8634D">
        <w:rPr>
          <w:rFonts w:ascii="Times New Roman" w:hAnsi="Times New Roman" w:cs="Times New Roman"/>
          <w:sz w:val="24"/>
          <w:szCs w:val="24"/>
        </w:rPr>
        <w:t>multi-talented</w:t>
      </w:r>
      <w:r w:rsidRPr="00E8634D">
        <w:rPr>
          <w:rFonts w:ascii="Times New Roman" w:hAnsi="Times New Roman" w:cs="Times New Roman"/>
          <w:sz w:val="24"/>
          <w:szCs w:val="24"/>
        </w:rPr>
        <w:t xml:space="preserve"> social entrepreneur who is an advocate for women empowerment she has been dedicating her life to the economic empowerment of young people in her Community she is a fellow of the Royal Commonwealth Society.</w:t>
      </w:r>
      <w:r w:rsidR="0041365A">
        <w:rPr>
          <w:rFonts w:ascii="Times New Roman" w:hAnsi="Times New Roman" w:cs="Times New Roman"/>
          <w:sz w:val="24"/>
          <w:szCs w:val="24"/>
        </w:rPr>
        <w:t xml:space="preserve"> </w:t>
      </w:r>
    </w:p>
    <w:p w14:paraId="2CD3BE1D" w14:textId="5EC5982F" w:rsidR="00F85119" w:rsidRPr="00E8634D" w:rsidRDefault="00F85119" w:rsidP="00E8634D">
      <w:pPr>
        <w:jc w:val="both"/>
        <w:rPr>
          <w:rFonts w:ascii="Times New Roman" w:hAnsi="Times New Roman" w:cs="Times New Roman"/>
          <w:sz w:val="24"/>
          <w:szCs w:val="24"/>
        </w:rPr>
      </w:pPr>
      <w:r w:rsidRPr="00E8634D">
        <w:rPr>
          <w:rFonts w:ascii="Times New Roman" w:hAnsi="Times New Roman" w:cs="Times New Roman"/>
          <w:sz w:val="24"/>
          <w:szCs w:val="24"/>
        </w:rPr>
        <w:t xml:space="preserve">She Co-Founded the </w:t>
      </w:r>
      <w:r w:rsidR="002979A3" w:rsidRPr="00E8634D">
        <w:rPr>
          <w:rFonts w:ascii="Times New Roman" w:hAnsi="Times New Roman" w:cs="Times New Roman"/>
          <w:sz w:val="24"/>
          <w:szCs w:val="24"/>
        </w:rPr>
        <w:t>award-winning</w:t>
      </w:r>
      <w:r w:rsidRPr="00E8634D">
        <w:rPr>
          <w:rFonts w:ascii="Times New Roman" w:hAnsi="Times New Roman" w:cs="Times New Roman"/>
          <w:sz w:val="24"/>
          <w:szCs w:val="24"/>
        </w:rPr>
        <w:t xml:space="preserve"> Ghana Bamboo Bikes Initiative at age 15 with her colleagues but at age 21 she decided to move on with her life to pursue other interest she Founded Winnie’s Women World Initiative (W3) which empowers women and girls to break shells of cultural limitation to achieve their goals and promote education in Ghana without restrictions.</w:t>
      </w:r>
    </w:p>
    <w:p w14:paraId="523130BB" w14:textId="416932DB" w:rsidR="00F85119" w:rsidRDefault="00F85119" w:rsidP="00E8634D">
      <w:pPr>
        <w:jc w:val="both"/>
        <w:rPr>
          <w:rFonts w:ascii="Times New Roman" w:hAnsi="Times New Roman" w:cs="Times New Roman"/>
          <w:sz w:val="24"/>
          <w:szCs w:val="24"/>
        </w:rPr>
      </w:pPr>
      <w:r w:rsidRPr="00E8634D">
        <w:rPr>
          <w:rFonts w:ascii="Times New Roman" w:hAnsi="Times New Roman" w:cs="Times New Roman"/>
          <w:sz w:val="24"/>
          <w:szCs w:val="24"/>
        </w:rPr>
        <w:t>She has created a team of dedicated young social entrepreneurs and supporters who work together to overcome daily challenges who create new commodities and markets for young people and has consistently demonstrated her personal value of making a difference by using her talents to help others and her passion for empowering young people to be successful.</w:t>
      </w:r>
      <w:r w:rsidR="00C8056C">
        <w:rPr>
          <w:rFonts w:ascii="Times New Roman" w:hAnsi="Times New Roman" w:cs="Times New Roman"/>
          <w:sz w:val="24"/>
          <w:szCs w:val="24"/>
        </w:rPr>
        <w:t xml:space="preserve"> </w:t>
      </w:r>
    </w:p>
    <w:p w14:paraId="7BD0E25B" w14:textId="764C3C46" w:rsidR="00C8056C" w:rsidRPr="00E8634D" w:rsidRDefault="00C8056C" w:rsidP="00E8634D">
      <w:pPr>
        <w:jc w:val="both"/>
        <w:rPr>
          <w:rFonts w:ascii="Times New Roman" w:hAnsi="Times New Roman" w:cs="Times New Roman"/>
          <w:sz w:val="24"/>
          <w:szCs w:val="24"/>
        </w:rPr>
      </w:pPr>
      <w:r>
        <w:rPr>
          <w:rFonts w:ascii="Times New Roman" w:hAnsi="Times New Roman" w:cs="Times New Roman"/>
          <w:sz w:val="24"/>
          <w:szCs w:val="24"/>
        </w:rPr>
        <w:t>She believes in reaching out to the community and supporting in her small way, with the real love for the people</w:t>
      </w:r>
      <w:r w:rsidR="00CB0582">
        <w:rPr>
          <w:rFonts w:ascii="Times New Roman" w:hAnsi="Times New Roman" w:cs="Times New Roman"/>
          <w:sz w:val="24"/>
          <w:szCs w:val="24"/>
        </w:rPr>
        <w:t>,</w:t>
      </w:r>
      <w:r>
        <w:rPr>
          <w:rFonts w:ascii="Times New Roman" w:hAnsi="Times New Roman" w:cs="Times New Roman"/>
          <w:sz w:val="24"/>
          <w:szCs w:val="24"/>
        </w:rPr>
        <w:t xml:space="preserve"> who are less privilege</w:t>
      </w:r>
      <w:r w:rsidR="00CB0582">
        <w:rPr>
          <w:rFonts w:ascii="Times New Roman" w:hAnsi="Times New Roman" w:cs="Times New Roman"/>
          <w:sz w:val="24"/>
          <w:szCs w:val="24"/>
        </w:rPr>
        <w:t xml:space="preserve"> in our society.</w:t>
      </w:r>
      <w:r>
        <w:rPr>
          <w:rFonts w:ascii="Times New Roman" w:hAnsi="Times New Roman" w:cs="Times New Roman"/>
          <w:sz w:val="24"/>
          <w:szCs w:val="24"/>
        </w:rPr>
        <w:t xml:space="preserve"> </w:t>
      </w:r>
    </w:p>
    <w:p w14:paraId="44276760" w14:textId="77777777" w:rsidR="00F85119" w:rsidRPr="00E8634D" w:rsidRDefault="00F85119" w:rsidP="00E8634D">
      <w:pPr>
        <w:jc w:val="both"/>
        <w:rPr>
          <w:rFonts w:ascii="Times New Roman" w:hAnsi="Times New Roman" w:cs="Times New Roman"/>
          <w:sz w:val="24"/>
          <w:szCs w:val="24"/>
        </w:rPr>
      </w:pPr>
      <w:r w:rsidRPr="00E8634D">
        <w:rPr>
          <w:rFonts w:ascii="Times New Roman" w:hAnsi="Times New Roman" w:cs="Times New Roman"/>
          <w:sz w:val="24"/>
          <w:szCs w:val="24"/>
        </w:rPr>
        <w:t>Winnifred has travelled extensively Worldwide and has shared platform with notable personalities such as the Queen of England, Former UN Secretary General Ban Kin Moon, Former British Prime Minister John Major, Duchess of Cornwall, Commonwealth Secretary General Patricia Scotland and Deputy Ruler who presented the Dubai International Award to her in February 2015</w:t>
      </w:r>
    </w:p>
    <w:p w14:paraId="36B5A7DD" w14:textId="77777777" w:rsidR="00F85119" w:rsidRPr="00E8634D" w:rsidRDefault="00F85119" w:rsidP="00E8634D">
      <w:pPr>
        <w:jc w:val="both"/>
        <w:rPr>
          <w:rFonts w:ascii="Times New Roman" w:hAnsi="Times New Roman" w:cs="Times New Roman"/>
          <w:sz w:val="24"/>
          <w:szCs w:val="24"/>
        </w:rPr>
      </w:pPr>
      <w:r w:rsidRPr="00E8634D">
        <w:rPr>
          <w:rFonts w:ascii="Times New Roman" w:hAnsi="Times New Roman" w:cs="Times New Roman"/>
          <w:sz w:val="24"/>
          <w:szCs w:val="24"/>
        </w:rPr>
        <w:t xml:space="preserve">She is an </w:t>
      </w:r>
      <w:proofErr w:type="spellStart"/>
      <w:r w:rsidRPr="00E8634D">
        <w:rPr>
          <w:rFonts w:ascii="Times New Roman" w:hAnsi="Times New Roman" w:cs="Times New Roman"/>
          <w:sz w:val="24"/>
          <w:szCs w:val="24"/>
        </w:rPr>
        <w:t>Anzisha</w:t>
      </w:r>
      <w:proofErr w:type="spellEnd"/>
      <w:r w:rsidRPr="00E8634D">
        <w:rPr>
          <w:rFonts w:ascii="Times New Roman" w:hAnsi="Times New Roman" w:cs="Times New Roman"/>
          <w:sz w:val="24"/>
          <w:szCs w:val="24"/>
        </w:rPr>
        <w:t xml:space="preserve"> Prize Fellow World Economic Forum Global Shaper and was recently featured in Forbes as one of the Social Entrepreneurs to be Watch in Africa having earlier won the prestigious World of Children Award in New York and 2016 New African Women in Science, Technology and innovation Award.</w:t>
      </w:r>
    </w:p>
    <w:p w14:paraId="3E6AD432" w14:textId="4B97CF00" w:rsidR="00E432B4" w:rsidRDefault="00F85119" w:rsidP="00B714AD">
      <w:pPr>
        <w:jc w:val="both"/>
        <w:rPr>
          <w:rFonts w:ascii="Times New Roman" w:hAnsi="Times New Roman" w:cs="Times New Roman"/>
          <w:sz w:val="24"/>
          <w:szCs w:val="24"/>
        </w:rPr>
      </w:pPr>
      <w:r w:rsidRPr="00E8634D">
        <w:rPr>
          <w:rFonts w:ascii="Times New Roman" w:hAnsi="Times New Roman" w:cs="Times New Roman"/>
          <w:sz w:val="24"/>
          <w:szCs w:val="24"/>
        </w:rPr>
        <w:t>Winnifred is a recipient of the 2017 Queen’s Young Leader Award which recognizes and celebrates exceptional young people aged 18-29 from across the Commonwealth. She received her award from her Majesty the Queen at Buckingham Palace. In June 2018 Winnifred set a new record of becoming the first African and the youngest to be conferred as an Honorary Fellow of the Royal Institute of Singapore.</w:t>
      </w:r>
    </w:p>
    <w:p w14:paraId="4964365C" w14:textId="4DA0298B" w:rsidR="00B714AD" w:rsidRPr="00E8634D" w:rsidRDefault="00B714AD" w:rsidP="00E8634D">
      <w:pPr>
        <w:jc w:val="both"/>
        <w:rPr>
          <w:rFonts w:ascii="Times New Roman" w:hAnsi="Times New Roman" w:cs="Times New Roman"/>
          <w:sz w:val="24"/>
          <w:szCs w:val="24"/>
        </w:rPr>
      </w:pPr>
    </w:p>
    <w:sectPr w:rsidR="00B714AD" w:rsidRPr="00E8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50"/>
    <w:rsid w:val="0018736E"/>
    <w:rsid w:val="002979A3"/>
    <w:rsid w:val="0041365A"/>
    <w:rsid w:val="004A7075"/>
    <w:rsid w:val="005A4859"/>
    <w:rsid w:val="005B0050"/>
    <w:rsid w:val="00640F2F"/>
    <w:rsid w:val="007C6799"/>
    <w:rsid w:val="008C1BAF"/>
    <w:rsid w:val="00B714AD"/>
    <w:rsid w:val="00C8056C"/>
    <w:rsid w:val="00CB0582"/>
    <w:rsid w:val="00CB7641"/>
    <w:rsid w:val="00E432B4"/>
    <w:rsid w:val="00E8634D"/>
    <w:rsid w:val="00F8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D917"/>
  <w15:chartTrackingRefBased/>
  <w15:docId w15:val="{A5791EF7-AF27-4684-95FD-B12C2940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2021-07-29T11:02:00Z</dcterms:created>
  <dcterms:modified xsi:type="dcterms:W3CDTF">2021-07-29T11:18:00Z</dcterms:modified>
</cp:coreProperties>
</file>