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A1" w:rsidRPr="00E40AA1" w:rsidRDefault="00E40AA1" w:rsidP="00E40AA1">
      <w:pPr>
        <w:rPr>
          <w:sz w:val="20"/>
          <w:szCs w:val="20"/>
        </w:rPr>
      </w:pPr>
    </w:p>
    <w:p w:rsidR="00E40AA1" w:rsidRDefault="00E40AA1" w:rsidP="00E40AA1">
      <w:pPr>
        <w:rPr>
          <w:sz w:val="20"/>
          <w:szCs w:val="20"/>
        </w:rPr>
      </w:pPr>
    </w:p>
    <w:p w:rsidR="00E40AA1" w:rsidRPr="00DA1907" w:rsidRDefault="00E40AA1" w:rsidP="00DA1907">
      <w:pPr>
        <w:pStyle w:val="ListParagraph"/>
        <w:ind w:left="285"/>
      </w:pPr>
      <w:r>
        <w:t xml:space="preserve">                                                        </w:t>
      </w:r>
      <w:proofErr w:type="gramStart"/>
      <w:r>
        <w:t>1.</w:t>
      </w:r>
      <w:r w:rsidRPr="00E40AA1">
        <w:t>General</w:t>
      </w:r>
      <w:proofErr w:type="gramEnd"/>
      <w:r w:rsidRPr="00E40AA1">
        <w:t xml:space="preserve">   provisions</w:t>
      </w:r>
    </w:p>
    <w:p w:rsidR="00E40AA1" w:rsidRPr="00E40AA1" w:rsidRDefault="00E40AA1" w:rsidP="00E40AA1">
      <w:pPr>
        <w:rPr>
          <w:sz w:val="20"/>
          <w:szCs w:val="20"/>
        </w:rPr>
      </w:pPr>
      <w:proofErr w:type="gramStart"/>
      <w:r w:rsidRPr="00E40AA1">
        <w:rPr>
          <w:sz w:val="20"/>
          <w:szCs w:val="20"/>
        </w:rPr>
        <w:t>1.1  The</w:t>
      </w:r>
      <w:proofErr w:type="gramEnd"/>
      <w:r w:rsidRPr="00E40AA1">
        <w:rPr>
          <w:sz w:val="20"/>
          <w:szCs w:val="20"/>
        </w:rPr>
        <w:t xml:space="preserve"> ‘’</w:t>
      </w:r>
      <w:proofErr w:type="spellStart"/>
      <w:r w:rsidRPr="00E40AA1">
        <w:rPr>
          <w:sz w:val="20"/>
          <w:szCs w:val="20"/>
        </w:rPr>
        <w:t>Arevamanuk</w:t>
      </w:r>
      <w:proofErr w:type="spellEnd"/>
      <w:r w:rsidRPr="00E40AA1">
        <w:rPr>
          <w:sz w:val="20"/>
          <w:szCs w:val="20"/>
        </w:rPr>
        <w:t xml:space="preserve">’’ NGO (henceforward an Organization) is a kind of a public non-profit organization, where in the basis of their common interests, defined by law, individuals are united for not satisfying their non-religious, spiritual or non-material needs, to protect their and other’s rights and interests, to support the society and its individual groups with material and non-material, and other activities for the public benefit. </w:t>
      </w:r>
    </w:p>
    <w:p w:rsidR="00E40AA1" w:rsidRPr="00E40AA1" w:rsidRDefault="00E40AA1" w:rsidP="00E40AA1">
      <w:pPr>
        <w:rPr>
          <w:sz w:val="20"/>
          <w:szCs w:val="20"/>
        </w:rPr>
      </w:pPr>
      <w:r w:rsidRPr="00E40AA1">
        <w:rPr>
          <w:sz w:val="20"/>
          <w:szCs w:val="20"/>
        </w:rPr>
        <w:t xml:space="preserve">1.2 The organization works on the basis of RA legislation, RA international treaties and by this statute. </w:t>
      </w:r>
    </w:p>
    <w:p w:rsidR="00E40AA1" w:rsidRPr="00E40AA1" w:rsidRDefault="00E40AA1" w:rsidP="00E40AA1">
      <w:pPr>
        <w:rPr>
          <w:sz w:val="20"/>
          <w:szCs w:val="20"/>
        </w:rPr>
      </w:pPr>
      <w:r w:rsidRPr="00E40AA1">
        <w:rPr>
          <w:sz w:val="20"/>
          <w:szCs w:val="20"/>
        </w:rPr>
        <w:t xml:space="preserve">1.3The principles of the Organization’s activities are legality, volunteerism, equality, self-government and publicity. </w:t>
      </w:r>
    </w:p>
    <w:p w:rsidR="00E40AA1" w:rsidRPr="00E40AA1" w:rsidRDefault="00E40AA1" w:rsidP="00E40AA1">
      <w:pPr>
        <w:rPr>
          <w:sz w:val="20"/>
          <w:szCs w:val="20"/>
        </w:rPr>
      </w:pPr>
      <w:r w:rsidRPr="00E40AA1">
        <w:rPr>
          <w:sz w:val="20"/>
          <w:szCs w:val="20"/>
        </w:rPr>
        <w:t>1.4</w:t>
      </w:r>
      <w:proofErr w:type="gramStart"/>
      <w:r w:rsidRPr="00E40AA1">
        <w:rPr>
          <w:sz w:val="20"/>
          <w:szCs w:val="20"/>
        </w:rPr>
        <w:t>.The</w:t>
      </w:r>
      <w:proofErr w:type="gramEnd"/>
      <w:r w:rsidRPr="00E40AA1">
        <w:rPr>
          <w:sz w:val="20"/>
          <w:szCs w:val="20"/>
        </w:rPr>
        <w:t xml:space="preserve"> Organization works throughout Armenia and abroad in accordance with the laws of those countries. </w:t>
      </w:r>
    </w:p>
    <w:p w:rsidR="00E40AA1" w:rsidRPr="00E40AA1" w:rsidRDefault="00E40AA1" w:rsidP="00E40AA1">
      <w:pPr>
        <w:rPr>
          <w:sz w:val="20"/>
          <w:szCs w:val="20"/>
        </w:rPr>
      </w:pPr>
      <w:r w:rsidRPr="00E40AA1">
        <w:rPr>
          <w:sz w:val="20"/>
          <w:szCs w:val="20"/>
        </w:rPr>
        <w:t>1.5The whole name of the Organization in Armenian is “</w:t>
      </w:r>
      <w:proofErr w:type="spellStart"/>
      <w:r w:rsidRPr="00E40AA1">
        <w:rPr>
          <w:sz w:val="20"/>
          <w:szCs w:val="20"/>
        </w:rPr>
        <w:t>Arevamanuk</w:t>
      </w:r>
      <w:proofErr w:type="spellEnd"/>
      <w:r w:rsidRPr="00E40AA1">
        <w:rPr>
          <w:sz w:val="20"/>
          <w:szCs w:val="20"/>
        </w:rPr>
        <w:t>’’ charitable non-governmental organization, and the abbreviated name is ‘’</w:t>
      </w:r>
      <w:proofErr w:type="spellStart"/>
      <w:r w:rsidRPr="00E40AA1">
        <w:rPr>
          <w:sz w:val="20"/>
          <w:szCs w:val="20"/>
        </w:rPr>
        <w:t>Arevamanuk</w:t>
      </w:r>
      <w:proofErr w:type="spellEnd"/>
      <w:r w:rsidRPr="00E40AA1">
        <w:rPr>
          <w:sz w:val="20"/>
          <w:szCs w:val="20"/>
        </w:rPr>
        <w:t xml:space="preserve">’’ NGO. </w:t>
      </w:r>
    </w:p>
    <w:p w:rsidR="00E40AA1" w:rsidRPr="00E40AA1" w:rsidRDefault="00E40AA1" w:rsidP="00E40AA1">
      <w:pPr>
        <w:rPr>
          <w:sz w:val="20"/>
          <w:szCs w:val="20"/>
        </w:rPr>
      </w:pPr>
      <w:r w:rsidRPr="00E40AA1">
        <w:rPr>
          <w:sz w:val="20"/>
          <w:szCs w:val="20"/>
        </w:rPr>
        <w:t xml:space="preserve">1.6 The location of the Organization is in </w:t>
      </w:r>
      <w:proofErr w:type="spellStart"/>
      <w:r w:rsidRPr="00E40AA1">
        <w:rPr>
          <w:sz w:val="20"/>
          <w:szCs w:val="20"/>
        </w:rPr>
        <w:t>Yervan</w:t>
      </w:r>
      <w:proofErr w:type="spellEnd"/>
      <w:r w:rsidRPr="00E40AA1">
        <w:rPr>
          <w:sz w:val="20"/>
          <w:szCs w:val="20"/>
        </w:rPr>
        <w:t xml:space="preserve">, </w:t>
      </w:r>
      <w:proofErr w:type="spellStart"/>
      <w:r w:rsidRPr="00E40AA1">
        <w:rPr>
          <w:sz w:val="20"/>
          <w:szCs w:val="20"/>
        </w:rPr>
        <w:t>Shinararner</w:t>
      </w:r>
      <w:proofErr w:type="spellEnd"/>
      <w:r w:rsidRPr="00E40AA1">
        <w:rPr>
          <w:sz w:val="20"/>
          <w:szCs w:val="20"/>
        </w:rPr>
        <w:t xml:space="preserve"> 24</w:t>
      </w:r>
      <w:proofErr w:type="gramStart"/>
      <w:r w:rsidRPr="00E40AA1">
        <w:rPr>
          <w:sz w:val="20"/>
          <w:szCs w:val="20"/>
        </w:rPr>
        <w:t>,ap.67</w:t>
      </w:r>
      <w:proofErr w:type="gramEnd"/>
      <w:r w:rsidRPr="00E40AA1">
        <w:rPr>
          <w:sz w:val="20"/>
          <w:szCs w:val="20"/>
        </w:rPr>
        <w:t xml:space="preserve">. </w:t>
      </w:r>
    </w:p>
    <w:p w:rsidR="00E40AA1" w:rsidRPr="00E40AA1" w:rsidRDefault="00E40AA1" w:rsidP="00E40AA1">
      <w:pPr>
        <w:rPr>
          <w:sz w:val="20"/>
          <w:szCs w:val="20"/>
        </w:rPr>
      </w:pPr>
      <w:r w:rsidRPr="00E40AA1">
        <w:rPr>
          <w:sz w:val="20"/>
          <w:szCs w:val="20"/>
        </w:rPr>
        <w:t xml:space="preserve">  </w:t>
      </w:r>
    </w:p>
    <w:p w:rsidR="00E40AA1" w:rsidRPr="00E40AA1" w:rsidRDefault="00E40AA1" w:rsidP="00E40AA1">
      <w:pPr>
        <w:jc w:val="center"/>
      </w:pPr>
      <w:r w:rsidRPr="00E40AA1">
        <w:t>2.</w:t>
      </w:r>
      <w:r>
        <w:t xml:space="preserve"> </w:t>
      </w:r>
      <w:r w:rsidRPr="00E40AA1">
        <w:t>The Organization’s goals and objectives</w:t>
      </w:r>
    </w:p>
    <w:p w:rsidR="00E40AA1" w:rsidRPr="00E40AA1" w:rsidRDefault="00E40AA1" w:rsidP="00E40AA1">
      <w:pPr>
        <w:rPr>
          <w:sz w:val="20"/>
          <w:szCs w:val="20"/>
        </w:rPr>
      </w:pPr>
      <w:r w:rsidRPr="00E40AA1">
        <w:rPr>
          <w:sz w:val="20"/>
          <w:szCs w:val="20"/>
        </w:rPr>
        <w:t xml:space="preserve">The </w:t>
      </w:r>
      <w:proofErr w:type="gramStart"/>
      <w:r w:rsidRPr="00E40AA1">
        <w:rPr>
          <w:sz w:val="20"/>
          <w:szCs w:val="20"/>
        </w:rPr>
        <w:t>Organization’s  goals</w:t>
      </w:r>
      <w:proofErr w:type="gramEnd"/>
      <w:r w:rsidRPr="00E40AA1">
        <w:rPr>
          <w:sz w:val="20"/>
          <w:szCs w:val="20"/>
        </w:rPr>
        <w:t xml:space="preserve"> and objectives defined by law. </w:t>
      </w:r>
    </w:p>
    <w:p w:rsidR="00E40AA1" w:rsidRPr="00E40AA1" w:rsidRDefault="00E40AA1" w:rsidP="00E40AA1">
      <w:pPr>
        <w:rPr>
          <w:sz w:val="20"/>
          <w:szCs w:val="20"/>
        </w:rPr>
      </w:pPr>
      <w:proofErr w:type="gramStart"/>
      <w:r w:rsidRPr="00E40AA1">
        <w:rPr>
          <w:sz w:val="20"/>
          <w:szCs w:val="20"/>
        </w:rPr>
        <w:t>.material and moral assistance to needy individuals and their families.</w:t>
      </w:r>
      <w:proofErr w:type="gramEnd"/>
      <w:r w:rsidRPr="00E40AA1">
        <w:rPr>
          <w:sz w:val="20"/>
          <w:szCs w:val="20"/>
        </w:rPr>
        <w:t xml:space="preserve"> </w:t>
      </w:r>
    </w:p>
    <w:p w:rsidR="00E40AA1" w:rsidRPr="00E40AA1" w:rsidRDefault="00E40AA1" w:rsidP="00E40AA1">
      <w:pPr>
        <w:rPr>
          <w:sz w:val="20"/>
          <w:szCs w:val="20"/>
        </w:rPr>
      </w:pPr>
      <w:r w:rsidRPr="00E40AA1">
        <w:rPr>
          <w:sz w:val="20"/>
          <w:szCs w:val="20"/>
        </w:rPr>
        <w:t>.material assistance to social institutions-orphanages, hospitals, retirement homes as well as educational, cultural and sport organizations.</w:t>
      </w:r>
    </w:p>
    <w:p w:rsidR="00E40AA1" w:rsidRPr="00E40AA1" w:rsidRDefault="00E40AA1" w:rsidP="00E40AA1">
      <w:pPr>
        <w:rPr>
          <w:sz w:val="20"/>
          <w:szCs w:val="20"/>
        </w:rPr>
      </w:pPr>
      <w:r w:rsidRPr="00E40AA1">
        <w:rPr>
          <w:sz w:val="20"/>
          <w:szCs w:val="20"/>
        </w:rPr>
        <w:t xml:space="preserve">.To support or cooperate with the authorities, organizations and enterprises, which projects are aimed at the developing and strengthening the economy, culture and science of RA. </w:t>
      </w:r>
    </w:p>
    <w:p w:rsidR="00E40AA1" w:rsidRPr="00E40AA1" w:rsidRDefault="00E40AA1" w:rsidP="00E40AA1">
      <w:pPr>
        <w:rPr>
          <w:sz w:val="20"/>
          <w:szCs w:val="20"/>
        </w:rPr>
      </w:pPr>
      <w:r w:rsidRPr="00E40AA1">
        <w:rPr>
          <w:sz w:val="20"/>
          <w:szCs w:val="20"/>
        </w:rPr>
        <w:t xml:space="preserve">.To </w:t>
      </w:r>
      <w:proofErr w:type="gramStart"/>
      <w:r w:rsidRPr="00E40AA1">
        <w:rPr>
          <w:sz w:val="20"/>
          <w:szCs w:val="20"/>
        </w:rPr>
        <w:t>do</w:t>
      </w:r>
      <w:proofErr w:type="gramEnd"/>
      <w:r w:rsidRPr="00E40AA1">
        <w:rPr>
          <w:sz w:val="20"/>
          <w:szCs w:val="20"/>
        </w:rPr>
        <w:t xml:space="preserve"> cultural, educational, athletic activities defined by law. </w:t>
      </w:r>
    </w:p>
    <w:p w:rsidR="00E40AA1" w:rsidRPr="00E40AA1" w:rsidRDefault="00E40AA1" w:rsidP="00E40AA1">
      <w:pPr>
        <w:rPr>
          <w:sz w:val="20"/>
          <w:szCs w:val="20"/>
        </w:rPr>
      </w:pPr>
      <w:r w:rsidRPr="00E40AA1">
        <w:rPr>
          <w:sz w:val="20"/>
          <w:szCs w:val="20"/>
        </w:rPr>
        <w:t xml:space="preserve">.For realizing its statutory goals and objectives </w:t>
      </w:r>
      <w:proofErr w:type="gramStart"/>
      <w:r w:rsidRPr="00E40AA1">
        <w:rPr>
          <w:sz w:val="20"/>
          <w:szCs w:val="20"/>
        </w:rPr>
        <w:t>efficiently ,the</w:t>
      </w:r>
      <w:proofErr w:type="gramEnd"/>
      <w:r w:rsidRPr="00E40AA1">
        <w:rPr>
          <w:sz w:val="20"/>
          <w:szCs w:val="20"/>
        </w:rPr>
        <w:t xml:space="preserve"> Organization can organize various charity events, actions and donations. To realize projects and the statutory goals and objectives which don’t violate the law of </w:t>
      </w:r>
      <w:proofErr w:type="gramStart"/>
      <w:r w:rsidRPr="00E40AA1">
        <w:rPr>
          <w:sz w:val="20"/>
          <w:szCs w:val="20"/>
        </w:rPr>
        <w:t>RA.</w:t>
      </w:r>
      <w:proofErr w:type="gramEnd"/>
      <w:r w:rsidRPr="00E40AA1">
        <w:rPr>
          <w:sz w:val="20"/>
          <w:szCs w:val="20"/>
        </w:rPr>
        <w:t xml:space="preserve"> </w:t>
      </w:r>
    </w:p>
    <w:p w:rsidR="00E40AA1" w:rsidRPr="00E40AA1" w:rsidRDefault="00E40AA1" w:rsidP="00E40AA1">
      <w:pPr>
        <w:rPr>
          <w:sz w:val="20"/>
          <w:szCs w:val="20"/>
        </w:rPr>
      </w:pPr>
      <w:r w:rsidRPr="00E40AA1">
        <w:rPr>
          <w:sz w:val="20"/>
          <w:szCs w:val="20"/>
        </w:rPr>
        <w:t xml:space="preserve">.The Organization cooperates with governmental and non-governmental bodies, religious, international and other public organizations, also with individuals. </w:t>
      </w:r>
    </w:p>
    <w:p w:rsidR="00E40AA1" w:rsidRPr="00E40AA1" w:rsidRDefault="00E40AA1" w:rsidP="00E40AA1">
      <w:pPr>
        <w:rPr>
          <w:sz w:val="20"/>
          <w:szCs w:val="20"/>
        </w:rPr>
      </w:pPr>
      <w:r w:rsidRPr="00E40AA1">
        <w:rPr>
          <w:sz w:val="20"/>
          <w:szCs w:val="20"/>
        </w:rPr>
        <w:t xml:space="preserve">.Carrying out its statutory goals and objectives respective to those goals and objectives, the organization can do entrepreneurial activity by the legislation of RA, creating economic companies or participate with economic companies. </w:t>
      </w:r>
      <w:r>
        <w:rPr>
          <w:sz w:val="20"/>
          <w:szCs w:val="20"/>
        </w:rPr>
        <w:t xml:space="preserve"> </w:t>
      </w:r>
    </w:p>
    <w:p w:rsidR="00A40E5F" w:rsidRPr="00E40AA1" w:rsidRDefault="00A40E5F">
      <w:pPr>
        <w:rPr>
          <w:sz w:val="20"/>
          <w:szCs w:val="20"/>
        </w:rPr>
      </w:pPr>
    </w:p>
    <w:sectPr w:rsidR="00A40E5F" w:rsidRPr="00E40AA1" w:rsidSect="00A40E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B1043"/>
    <w:multiLevelType w:val="hybridMultilevel"/>
    <w:tmpl w:val="5938408A"/>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4D9D4519"/>
    <w:multiLevelType w:val="hybridMultilevel"/>
    <w:tmpl w:val="6CE4D4D6"/>
    <w:lvl w:ilvl="0" w:tplc="BB54F7EA">
      <w:start w:val="1"/>
      <w:numFmt w:val="decimal"/>
      <w:lvlText w:val="%1."/>
      <w:lvlJc w:val="left"/>
      <w:pPr>
        <w:ind w:left="3525" w:hanging="360"/>
      </w:pPr>
      <w:rPr>
        <w:rFonts w:hint="default"/>
      </w:rPr>
    </w:lvl>
    <w:lvl w:ilvl="1" w:tplc="04090019" w:tentative="1">
      <w:start w:val="1"/>
      <w:numFmt w:val="lowerLetter"/>
      <w:lvlText w:val="%2."/>
      <w:lvlJc w:val="left"/>
      <w:pPr>
        <w:ind w:left="4245" w:hanging="360"/>
      </w:pPr>
    </w:lvl>
    <w:lvl w:ilvl="2" w:tplc="0409001B" w:tentative="1">
      <w:start w:val="1"/>
      <w:numFmt w:val="lowerRoman"/>
      <w:lvlText w:val="%3."/>
      <w:lvlJc w:val="right"/>
      <w:pPr>
        <w:ind w:left="4965" w:hanging="180"/>
      </w:pPr>
    </w:lvl>
    <w:lvl w:ilvl="3" w:tplc="0409000F" w:tentative="1">
      <w:start w:val="1"/>
      <w:numFmt w:val="decimal"/>
      <w:lvlText w:val="%4."/>
      <w:lvlJc w:val="left"/>
      <w:pPr>
        <w:ind w:left="5685" w:hanging="360"/>
      </w:pPr>
    </w:lvl>
    <w:lvl w:ilvl="4" w:tplc="04090019" w:tentative="1">
      <w:start w:val="1"/>
      <w:numFmt w:val="lowerLetter"/>
      <w:lvlText w:val="%5."/>
      <w:lvlJc w:val="left"/>
      <w:pPr>
        <w:ind w:left="6405" w:hanging="360"/>
      </w:pPr>
    </w:lvl>
    <w:lvl w:ilvl="5" w:tplc="0409001B" w:tentative="1">
      <w:start w:val="1"/>
      <w:numFmt w:val="lowerRoman"/>
      <w:lvlText w:val="%6."/>
      <w:lvlJc w:val="right"/>
      <w:pPr>
        <w:ind w:left="7125" w:hanging="180"/>
      </w:pPr>
    </w:lvl>
    <w:lvl w:ilvl="6" w:tplc="0409000F" w:tentative="1">
      <w:start w:val="1"/>
      <w:numFmt w:val="decimal"/>
      <w:lvlText w:val="%7."/>
      <w:lvlJc w:val="left"/>
      <w:pPr>
        <w:ind w:left="7845" w:hanging="360"/>
      </w:pPr>
    </w:lvl>
    <w:lvl w:ilvl="7" w:tplc="04090019" w:tentative="1">
      <w:start w:val="1"/>
      <w:numFmt w:val="lowerLetter"/>
      <w:lvlText w:val="%8."/>
      <w:lvlJc w:val="left"/>
      <w:pPr>
        <w:ind w:left="8565" w:hanging="360"/>
      </w:pPr>
    </w:lvl>
    <w:lvl w:ilvl="8" w:tplc="0409001B" w:tentative="1">
      <w:start w:val="1"/>
      <w:numFmt w:val="lowerRoman"/>
      <w:lvlText w:val="%9."/>
      <w:lvlJc w:val="right"/>
      <w:pPr>
        <w:ind w:left="9285" w:hanging="180"/>
      </w:pPr>
    </w:lvl>
  </w:abstractNum>
  <w:abstractNum w:abstractNumId="2">
    <w:nsid w:val="5B464C6A"/>
    <w:multiLevelType w:val="hybridMultilevel"/>
    <w:tmpl w:val="3AB2498A"/>
    <w:lvl w:ilvl="0" w:tplc="A5D0BDE2">
      <w:start w:val="1"/>
      <w:numFmt w:val="decimal"/>
      <w:lvlText w:val="%1."/>
      <w:lvlJc w:val="left"/>
      <w:pPr>
        <w:ind w:left="285"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3">
    <w:nsid w:val="6BF7407C"/>
    <w:multiLevelType w:val="hybridMultilevel"/>
    <w:tmpl w:val="354AD4BE"/>
    <w:lvl w:ilvl="0" w:tplc="536A9944">
      <w:start w:val="1"/>
      <w:numFmt w:val="decimal"/>
      <w:lvlText w:val="%1."/>
      <w:lvlJc w:val="left"/>
      <w:pPr>
        <w:ind w:left="3885" w:hanging="360"/>
      </w:pPr>
      <w:rPr>
        <w:rFonts w:hint="default"/>
      </w:rPr>
    </w:lvl>
    <w:lvl w:ilvl="1" w:tplc="04090019" w:tentative="1">
      <w:start w:val="1"/>
      <w:numFmt w:val="lowerLetter"/>
      <w:lvlText w:val="%2."/>
      <w:lvlJc w:val="left"/>
      <w:pPr>
        <w:ind w:left="4605" w:hanging="360"/>
      </w:pPr>
    </w:lvl>
    <w:lvl w:ilvl="2" w:tplc="0409001B" w:tentative="1">
      <w:start w:val="1"/>
      <w:numFmt w:val="lowerRoman"/>
      <w:lvlText w:val="%3."/>
      <w:lvlJc w:val="right"/>
      <w:pPr>
        <w:ind w:left="5325" w:hanging="180"/>
      </w:pPr>
    </w:lvl>
    <w:lvl w:ilvl="3" w:tplc="0409000F" w:tentative="1">
      <w:start w:val="1"/>
      <w:numFmt w:val="decimal"/>
      <w:lvlText w:val="%4."/>
      <w:lvlJc w:val="left"/>
      <w:pPr>
        <w:ind w:left="6045" w:hanging="360"/>
      </w:pPr>
    </w:lvl>
    <w:lvl w:ilvl="4" w:tplc="04090019" w:tentative="1">
      <w:start w:val="1"/>
      <w:numFmt w:val="lowerLetter"/>
      <w:lvlText w:val="%5."/>
      <w:lvlJc w:val="left"/>
      <w:pPr>
        <w:ind w:left="6765" w:hanging="360"/>
      </w:pPr>
    </w:lvl>
    <w:lvl w:ilvl="5" w:tplc="0409001B" w:tentative="1">
      <w:start w:val="1"/>
      <w:numFmt w:val="lowerRoman"/>
      <w:lvlText w:val="%6."/>
      <w:lvlJc w:val="right"/>
      <w:pPr>
        <w:ind w:left="7485" w:hanging="180"/>
      </w:pPr>
    </w:lvl>
    <w:lvl w:ilvl="6" w:tplc="0409000F" w:tentative="1">
      <w:start w:val="1"/>
      <w:numFmt w:val="decimal"/>
      <w:lvlText w:val="%7."/>
      <w:lvlJc w:val="left"/>
      <w:pPr>
        <w:ind w:left="8205" w:hanging="360"/>
      </w:pPr>
    </w:lvl>
    <w:lvl w:ilvl="7" w:tplc="04090019" w:tentative="1">
      <w:start w:val="1"/>
      <w:numFmt w:val="lowerLetter"/>
      <w:lvlText w:val="%8."/>
      <w:lvlJc w:val="left"/>
      <w:pPr>
        <w:ind w:left="8925" w:hanging="360"/>
      </w:pPr>
    </w:lvl>
    <w:lvl w:ilvl="8" w:tplc="0409001B" w:tentative="1">
      <w:start w:val="1"/>
      <w:numFmt w:val="lowerRoman"/>
      <w:lvlText w:val="%9."/>
      <w:lvlJc w:val="right"/>
      <w:pPr>
        <w:ind w:left="9645"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compat/>
  <w:rsids>
    <w:rsidRoot w:val="00E40AA1"/>
    <w:rsid w:val="00991430"/>
    <w:rsid w:val="00A40E5F"/>
    <w:rsid w:val="00DA1907"/>
    <w:rsid w:val="00E40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A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340</Words>
  <Characters>1944</Characters>
  <Application>Microsoft Office Word</Application>
  <DocSecurity>0</DocSecurity>
  <Lines>16</Lines>
  <Paragraphs>4</Paragraphs>
  <ScaleCrop>false</ScaleCrop>
  <Company>Arevamanuk</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Varduhi</dc:creator>
  <cp:keywords/>
  <dc:description/>
  <cp:lastModifiedBy>Varduhi</cp:lastModifiedBy>
  <cp:revision>3</cp:revision>
  <dcterms:created xsi:type="dcterms:W3CDTF">2013-03-28T10:00:00Z</dcterms:created>
  <dcterms:modified xsi:type="dcterms:W3CDTF">2013-03-28T10:10:00Z</dcterms:modified>
</cp:coreProperties>
</file>