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01F8" w:rsidRDefault="00E84CF7" w:rsidP="003501F8">
      <w:pPr>
        <w:rPr>
          <w:rFonts w:ascii="Times New Roman" w:hAnsi="Times New Roman" w:cs="Times New Roman"/>
        </w:rPr>
      </w:pPr>
      <w:bookmarkStart w:id="0" w:name="_Toc524821264"/>
      <w:r>
        <w:rPr>
          <w:rFonts w:ascii="Times New Roman" w:hAnsi="Times New Roman" w:cs="Times New Roman"/>
          <w:noProof/>
          <w:lang w:val="en-GB" w:eastAsia="en-GB"/>
        </w:rPr>
        <w:drawing>
          <wp:anchor distT="0" distB="0" distL="114300" distR="114300" simplePos="0" relativeHeight="251659264" behindDoc="1" locked="0" layoutInCell="1" allowOverlap="1">
            <wp:simplePos x="0" y="0"/>
            <wp:positionH relativeFrom="margin">
              <wp:posOffset>-104775</wp:posOffset>
            </wp:positionH>
            <wp:positionV relativeFrom="margin">
              <wp:posOffset>-395605</wp:posOffset>
            </wp:positionV>
            <wp:extent cx="6115050" cy="723900"/>
            <wp:effectExtent l="19050" t="0" r="0" b="0"/>
            <wp:wrapNone/>
            <wp:docPr id="5" name="Picture 1" descr="Future Focus Ug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ure Focus Uganda"/>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723900"/>
                    </a:xfrm>
                    <a:prstGeom prst="rect">
                      <a:avLst/>
                    </a:prstGeom>
                    <a:noFill/>
                    <a:ln>
                      <a:noFill/>
                    </a:ln>
                  </pic:spPr>
                </pic:pic>
              </a:graphicData>
            </a:graphic>
          </wp:anchor>
        </w:drawing>
      </w:r>
    </w:p>
    <w:p w:rsidR="003501F8" w:rsidRPr="00E84CF7" w:rsidRDefault="00E84CF7" w:rsidP="003501F8">
      <w:pPr>
        <w:rPr>
          <w:rFonts w:ascii="Times New Roman" w:hAnsi="Times New Roman" w:cs="Times New Roman"/>
          <w:b/>
          <w:sz w:val="28"/>
          <w:szCs w:val="28"/>
        </w:rPr>
      </w:pPr>
      <w:r w:rsidRPr="00E84CF7">
        <w:rPr>
          <w:rFonts w:ascii="Times New Roman" w:hAnsi="Times New Roman" w:cs="Times New Roman"/>
          <w:b/>
          <w:sz w:val="28"/>
          <w:szCs w:val="28"/>
        </w:rPr>
        <w:t xml:space="preserve">  </w:t>
      </w:r>
      <w:r w:rsidR="003501F8" w:rsidRPr="00E84CF7">
        <w:rPr>
          <w:rFonts w:ascii="Times New Roman" w:hAnsi="Times New Roman" w:cs="Times New Roman"/>
          <w:b/>
          <w:sz w:val="28"/>
          <w:szCs w:val="28"/>
        </w:rPr>
        <w:t>P.O. BOX 5601    KAMPALA- UGANDA      EAST - AFRICA</w:t>
      </w:r>
    </w:p>
    <w:p w:rsidR="003501F8" w:rsidRPr="00D41C85" w:rsidRDefault="003501F8" w:rsidP="003501F8">
      <w:pPr>
        <w:rPr>
          <w:rFonts w:ascii="Times New Roman" w:hAnsi="Times New Roman" w:cs="Times New Roman"/>
        </w:rPr>
      </w:pPr>
      <w:r w:rsidRPr="00D41C85">
        <w:rPr>
          <w:rFonts w:ascii="Times New Roman" w:hAnsi="Times New Roman" w:cs="Times New Roman"/>
        </w:rPr>
        <w:t xml:space="preserve">Web: </w:t>
      </w:r>
      <w:hyperlink r:id="rId9" w:history="1">
        <w:r w:rsidRPr="00FF353B">
          <w:rPr>
            <w:rStyle w:val="Hyperlink"/>
            <w:rFonts w:ascii="Times New Roman" w:hAnsi="Times New Roman" w:cs="Times New Roman"/>
          </w:rPr>
          <w:t>www.futurefocusuganda.org</w:t>
        </w:r>
      </w:hyperlink>
      <w:r>
        <w:rPr>
          <w:rFonts w:ascii="Times New Roman" w:hAnsi="Times New Roman" w:cs="Times New Roman"/>
        </w:rPr>
        <w:t xml:space="preserve">   </w:t>
      </w:r>
      <w:r w:rsidRPr="00D41C85">
        <w:rPr>
          <w:rFonts w:ascii="Times New Roman" w:hAnsi="Times New Roman" w:cs="Times New Roman"/>
        </w:rPr>
        <w:t xml:space="preserve">E – mail: </w:t>
      </w:r>
      <w:hyperlink r:id="rId10" w:history="1">
        <w:r w:rsidRPr="00FF353B">
          <w:rPr>
            <w:rStyle w:val="Hyperlink"/>
            <w:rFonts w:ascii="Times New Roman" w:hAnsi="Times New Roman" w:cs="Times New Roman"/>
            <w:shd w:val="clear" w:color="auto" w:fill="FFFFFF"/>
          </w:rPr>
          <w:t>info@futurefocusuganda.org</w:t>
        </w:r>
      </w:hyperlink>
      <w:r>
        <w:rPr>
          <w:rFonts w:ascii="Times New Roman" w:hAnsi="Times New Roman" w:cs="Times New Roman"/>
        </w:rPr>
        <w:t>. phone : +256773702110</w:t>
      </w:r>
    </w:p>
    <w:tbl>
      <w:tblPr>
        <w:tblW w:w="12180" w:type="dxa"/>
        <w:tblInd w:w="-1272" w:type="dxa"/>
        <w:tblBorders>
          <w:top w:val="single" w:sz="4" w:space="0" w:color="auto"/>
        </w:tblBorders>
        <w:tblLook w:val="0000"/>
      </w:tblPr>
      <w:tblGrid>
        <w:gridCol w:w="12180"/>
      </w:tblGrid>
      <w:tr w:rsidR="00E84CF7" w:rsidTr="00E84CF7">
        <w:tblPrEx>
          <w:tblCellMar>
            <w:top w:w="0" w:type="dxa"/>
            <w:bottom w:w="0" w:type="dxa"/>
          </w:tblCellMar>
        </w:tblPrEx>
        <w:trPr>
          <w:trHeight w:val="100"/>
        </w:trPr>
        <w:tc>
          <w:tcPr>
            <w:tcW w:w="12180" w:type="dxa"/>
            <w:tcBorders>
              <w:top w:val="thickThinSmallGap" w:sz="24" w:space="0" w:color="auto"/>
            </w:tcBorders>
          </w:tcPr>
          <w:p w:rsidR="00E84CF7" w:rsidRDefault="00E84CF7" w:rsidP="002F1889">
            <w:pPr>
              <w:pStyle w:val="Heading1"/>
              <w:rPr>
                <w:b/>
                <w:color w:val="000000" w:themeColor="text1"/>
              </w:rPr>
            </w:pPr>
          </w:p>
        </w:tc>
      </w:tr>
    </w:tbl>
    <w:bookmarkEnd w:id="0"/>
    <w:p w:rsidR="00B737E3" w:rsidRPr="00EA3FF4" w:rsidRDefault="00EA3FF4" w:rsidP="00EA3FF4">
      <w:pPr>
        <w:pStyle w:val="Heading1"/>
        <w:jc w:val="center"/>
        <w:rPr>
          <w:b/>
          <w:color w:val="000000" w:themeColor="text1"/>
          <w:u w:val="single"/>
        </w:rPr>
      </w:pPr>
      <w:r w:rsidRPr="00EA3FF4">
        <w:rPr>
          <w:b/>
          <w:color w:val="000000" w:themeColor="text1"/>
          <w:u w:val="single"/>
        </w:rPr>
        <w:t>The Narrative Report for the year 2018</w:t>
      </w:r>
    </w:p>
    <w:p w:rsidR="008E5EBB" w:rsidRPr="008E5EBB" w:rsidRDefault="008E5EBB" w:rsidP="008E5EBB"/>
    <w:p w:rsidR="00051FB1" w:rsidRPr="00DC10CA" w:rsidRDefault="00051FB1" w:rsidP="00051FB1">
      <w:pPr>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1.1.</w:t>
      </w:r>
      <w:r w:rsidRPr="00DC10CA">
        <w:rPr>
          <w:rFonts w:ascii="Times New Roman" w:hAnsi="Times New Roman" w:cs="Times New Roman"/>
          <w:b/>
          <w:color w:val="0D0D0D" w:themeColor="text1" w:themeTint="F2"/>
          <w:sz w:val="24"/>
          <w:szCs w:val="24"/>
        </w:rPr>
        <w:t>Introduction:</w:t>
      </w:r>
    </w:p>
    <w:p w:rsidR="00051FB1" w:rsidRDefault="00051FB1" w:rsidP="00051FB1">
      <w:pPr>
        <w:rPr>
          <w:rFonts w:ascii="Times New Roman" w:hAnsi="Times New Roman" w:cs="Times New Roman"/>
          <w:color w:val="0D0D0D" w:themeColor="text1" w:themeTint="F2"/>
          <w:sz w:val="24"/>
          <w:szCs w:val="24"/>
        </w:rPr>
      </w:pPr>
      <w:r w:rsidRPr="00DC10CA">
        <w:rPr>
          <w:rFonts w:ascii="Times New Roman" w:hAnsi="Times New Roman" w:cs="Times New Roman"/>
          <w:color w:val="0D0D0D" w:themeColor="text1" w:themeTint="F2"/>
          <w:sz w:val="24"/>
          <w:szCs w:val="24"/>
        </w:rPr>
        <w:t>Future Focus Uganda is a registered</w:t>
      </w:r>
      <w:r>
        <w:rPr>
          <w:rFonts w:ascii="Times New Roman" w:hAnsi="Times New Roman" w:cs="Times New Roman"/>
          <w:color w:val="0D0D0D" w:themeColor="text1" w:themeTint="F2"/>
          <w:sz w:val="24"/>
          <w:szCs w:val="24"/>
        </w:rPr>
        <w:t xml:space="preserve"> 503(1) C,</w:t>
      </w:r>
      <w:r w:rsidRPr="00DC10CA">
        <w:rPr>
          <w:rFonts w:ascii="Times New Roman" w:hAnsi="Times New Roman" w:cs="Times New Roman"/>
          <w:color w:val="0D0D0D" w:themeColor="text1" w:themeTint="F2"/>
          <w:sz w:val="24"/>
          <w:szCs w:val="24"/>
        </w:rPr>
        <w:t xml:space="preserve"> non-profit organization  with mandate to work in Uganda  in supporting  rural and urban  disadvantaged communities and  special interest  groups  to improve their living conditions through supporting programs involving community  in  education, capacity building, innovation and empowerment  for self-sustainability. The organization was estab</w:t>
      </w:r>
      <w:r>
        <w:rPr>
          <w:rFonts w:ascii="Times New Roman" w:hAnsi="Times New Roman" w:cs="Times New Roman"/>
          <w:color w:val="0D0D0D" w:themeColor="text1" w:themeTint="F2"/>
          <w:sz w:val="24"/>
          <w:szCs w:val="24"/>
        </w:rPr>
        <w:t xml:space="preserve">lished to   handle </w:t>
      </w:r>
      <w:r w:rsidRPr="00DC10CA">
        <w:rPr>
          <w:rFonts w:ascii="Times New Roman" w:hAnsi="Times New Roman" w:cs="Times New Roman"/>
          <w:color w:val="0D0D0D" w:themeColor="text1" w:themeTint="F2"/>
          <w:sz w:val="24"/>
          <w:szCs w:val="24"/>
        </w:rPr>
        <w:t xml:space="preserve"> issues related to end poverty among the community through supporting target communities to get access to income generating activities  in order to improve household incomes</w:t>
      </w:r>
      <w:r>
        <w:rPr>
          <w:rFonts w:ascii="Times New Roman" w:hAnsi="Times New Roman" w:cs="Times New Roman"/>
          <w:color w:val="0D0D0D" w:themeColor="text1" w:themeTint="F2"/>
          <w:sz w:val="24"/>
          <w:szCs w:val="24"/>
        </w:rPr>
        <w:t>.</w:t>
      </w:r>
    </w:p>
    <w:p w:rsidR="00051FB1" w:rsidRPr="00164486" w:rsidRDefault="00051FB1" w:rsidP="00051FB1">
      <w:pPr>
        <w:pStyle w:val="Default"/>
        <w:rPr>
          <w:rFonts w:ascii="Times New Roman" w:hAnsi="Times New Roman" w:cs="Times New Roman"/>
        </w:rPr>
      </w:pPr>
      <w:r>
        <w:rPr>
          <w:rFonts w:ascii="Times New Roman" w:hAnsi="Times New Roman" w:cs="Times New Roman"/>
        </w:rPr>
        <w:t>On</w:t>
      </w:r>
      <w:r w:rsidRPr="00164486">
        <w:rPr>
          <w:rFonts w:ascii="Times New Roman" w:hAnsi="Times New Roman" w:cs="Times New Roman"/>
        </w:rPr>
        <w:t xml:space="preserve"> addition, we build the capacity of  the community  to work more effectively with and for the community in order to meet the basic human needs.</w:t>
      </w:r>
    </w:p>
    <w:p w:rsidR="00051FB1" w:rsidRPr="00164486" w:rsidRDefault="00051FB1" w:rsidP="00051FB1">
      <w:pPr>
        <w:pStyle w:val="Default"/>
        <w:rPr>
          <w:rFonts w:ascii="Times New Roman" w:hAnsi="Times New Roman" w:cs="Times New Roman"/>
        </w:rPr>
      </w:pPr>
      <w:r w:rsidRPr="00164486">
        <w:rPr>
          <w:rFonts w:ascii="Times New Roman" w:hAnsi="Times New Roman" w:cs="Times New Roman"/>
        </w:rPr>
        <w:t>Our major aim is to support the community to create jobs for the community in order to improve on their living conditions through supporting communities to engage in income generating activities for livelihood improvement.</w:t>
      </w:r>
    </w:p>
    <w:p w:rsidR="00051FB1" w:rsidRPr="00DC10CA" w:rsidRDefault="00051FB1" w:rsidP="00051FB1">
      <w:pPr>
        <w:rPr>
          <w:rFonts w:ascii="Times New Roman" w:hAnsi="Times New Roman" w:cs="Times New Roman"/>
          <w:color w:val="0D0D0D" w:themeColor="text1" w:themeTint="F2"/>
          <w:sz w:val="24"/>
          <w:szCs w:val="24"/>
        </w:rPr>
      </w:pPr>
    </w:p>
    <w:p w:rsidR="00051FB1" w:rsidRPr="00A52D10" w:rsidRDefault="00051FB1" w:rsidP="00051FB1">
      <w:pPr>
        <w:pStyle w:val="Heading2"/>
        <w:rPr>
          <w:rFonts w:ascii="Times New Roman" w:eastAsia="Times New Roman" w:hAnsi="Times New Roman" w:cs="Times New Roman"/>
          <w:sz w:val="24"/>
          <w:szCs w:val="24"/>
        </w:rPr>
      </w:pPr>
      <w:bookmarkStart w:id="1" w:name="_Toc522528234"/>
      <w:bookmarkStart w:id="2" w:name="_Toc524821265"/>
      <w:r w:rsidRPr="00A52D10">
        <w:rPr>
          <w:rFonts w:ascii="Times New Roman" w:eastAsia="Times New Roman" w:hAnsi="Times New Roman" w:cs="Times New Roman"/>
          <w:color w:val="000000" w:themeColor="text1"/>
          <w:sz w:val="24"/>
          <w:szCs w:val="24"/>
        </w:rPr>
        <w:t>Our Vision:</w:t>
      </w:r>
      <w:bookmarkEnd w:id="1"/>
      <w:bookmarkEnd w:id="2"/>
    </w:p>
    <w:p w:rsidR="00051FB1" w:rsidRPr="00DC10CA" w:rsidRDefault="00051FB1" w:rsidP="00051FB1">
      <w:pPr>
        <w:rPr>
          <w:rFonts w:ascii="Times New Roman" w:eastAsia="Times New Roman" w:hAnsi="Times New Roman" w:cs="Times New Roman"/>
          <w:color w:val="0D0D0D" w:themeColor="text1" w:themeTint="F2"/>
          <w:sz w:val="24"/>
          <w:szCs w:val="24"/>
        </w:rPr>
      </w:pPr>
      <w:r w:rsidRPr="00DC10CA">
        <w:rPr>
          <w:rFonts w:ascii="Times New Roman" w:eastAsia="Times New Roman" w:hAnsi="Times New Roman" w:cs="Times New Roman"/>
          <w:color w:val="0D0D0D" w:themeColor="text1" w:themeTint="F2"/>
          <w:sz w:val="24"/>
          <w:szCs w:val="24"/>
        </w:rPr>
        <w:t>is to create a community free from the burden of poverty and diseases for livelihood improvement.</w:t>
      </w:r>
    </w:p>
    <w:p w:rsidR="00051FB1" w:rsidRPr="00A52D10" w:rsidRDefault="00051FB1" w:rsidP="00051FB1">
      <w:pPr>
        <w:pStyle w:val="Heading2"/>
        <w:rPr>
          <w:rFonts w:ascii="Times New Roman" w:hAnsi="Times New Roman" w:cs="Times New Roman"/>
          <w:color w:val="000000" w:themeColor="text1"/>
          <w:sz w:val="24"/>
          <w:szCs w:val="24"/>
        </w:rPr>
      </w:pPr>
      <w:bookmarkStart w:id="3" w:name="_Toc522528235"/>
      <w:bookmarkStart w:id="4" w:name="_Toc524821266"/>
      <w:r w:rsidRPr="00A52D10">
        <w:rPr>
          <w:rFonts w:ascii="Times New Roman" w:hAnsi="Times New Roman" w:cs="Times New Roman"/>
          <w:color w:val="000000" w:themeColor="text1"/>
          <w:sz w:val="24"/>
          <w:szCs w:val="24"/>
        </w:rPr>
        <w:t>Mission:</w:t>
      </w:r>
      <w:bookmarkEnd w:id="3"/>
      <w:bookmarkEnd w:id="4"/>
    </w:p>
    <w:p w:rsidR="00051FB1" w:rsidRDefault="00051FB1" w:rsidP="00051FB1">
      <w:pPr>
        <w:rPr>
          <w:rFonts w:ascii="Times New Roman" w:hAnsi="Times New Roman" w:cs="Times New Roman"/>
          <w:color w:val="0D0D0D" w:themeColor="text1" w:themeTint="F2"/>
          <w:sz w:val="24"/>
          <w:szCs w:val="24"/>
        </w:rPr>
      </w:pPr>
      <w:r w:rsidRPr="00DC10CA">
        <w:rPr>
          <w:rFonts w:ascii="Times New Roman" w:hAnsi="Times New Roman" w:cs="Times New Roman"/>
          <w:color w:val="0D0D0D" w:themeColor="text1" w:themeTint="F2"/>
          <w:sz w:val="24"/>
          <w:szCs w:val="24"/>
        </w:rPr>
        <w:t>To facilitate a situation where the community have access to  basic human needs through  community support in education, health and livelihood improvement</w:t>
      </w:r>
    </w:p>
    <w:p w:rsidR="00051FB1" w:rsidRDefault="002F1889" w:rsidP="00051FB1">
      <w:pPr>
        <w:rPr>
          <w:b/>
          <w:color w:val="000000" w:themeColor="text1"/>
        </w:rPr>
      </w:pPr>
      <w:r w:rsidRPr="002F1889">
        <w:rPr>
          <w:b/>
          <w:color w:val="000000" w:themeColor="text1"/>
        </w:rPr>
        <w:t>2.0</w:t>
      </w:r>
      <w:r w:rsidR="00051FB1">
        <w:rPr>
          <w:b/>
          <w:color w:val="000000" w:themeColor="text1"/>
        </w:rPr>
        <w:t xml:space="preserve">.Background of this </w:t>
      </w:r>
      <w:r w:rsidR="00051FB1" w:rsidRPr="002F1889">
        <w:rPr>
          <w:b/>
          <w:color w:val="000000" w:themeColor="text1"/>
        </w:rPr>
        <w:t>narrative</w:t>
      </w:r>
      <w:r w:rsidR="00051FB1">
        <w:rPr>
          <w:b/>
          <w:color w:val="000000" w:themeColor="text1"/>
        </w:rPr>
        <w:t xml:space="preserve"> report.</w:t>
      </w:r>
    </w:p>
    <w:p w:rsidR="00B7674E" w:rsidRDefault="002F1889" w:rsidP="00051FB1">
      <w:pPr>
        <w:rPr>
          <w:b/>
          <w:color w:val="000000" w:themeColor="text1"/>
        </w:rPr>
      </w:pPr>
      <w:r w:rsidRPr="002F1889">
        <w:rPr>
          <w:b/>
          <w:color w:val="000000" w:themeColor="text1"/>
        </w:rPr>
        <w:t xml:space="preserve"> 2.1 </w:t>
      </w:r>
      <w:r w:rsidR="00B7674E" w:rsidRPr="002F1889">
        <w:rPr>
          <w:b/>
          <w:color w:val="000000" w:themeColor="text1"/>
        </w:rPr>
        <w:t>Introduction</w:t>
      </w:r>
    </w:p>
    <w:p w:rsidR="00051FB1" w:rsidRDefault="0091780D" w:rsidP="003E2E21">
      <w:pPr>
        <w:pStyle w:val="FlietextCorporateS"/>
        <w:spacing w:after="200" w:line="276" w:lineRule="auto"/>
        <w:contextualSpacing/>
        <w:rPr>
          <w:rFonts w:ascii="Times New Roman" w:hAnsi="Times New Roman" w:cs="Times New Roman"/>
          <w:sz w:val="24"/>
          <w:szCs w:val="24"/>
          <w:lang w:val="en-GB"/>
        </w:rPr>
      </w:pPr>
      <w:r>
        <w:rPr>
          <w:rFonts w:ascii="Times New Roman" w:hAnsi="Times New Roman" w:cs="Times New Roman"/>
          <w:sz w:val="24"/>
          <w:szCs w:val="24"/>
          <w:lang w:val="en-GB"/>
        </w:rPr>
        <w:t>This</w:t>
      </w:r>
      <w:r w:rsidRPr="0091780D">
        <w:rPr>
          <w:rFonts w:ascii="Times New Roman" w:hAnsi="Times New Roman" w:cs="Times New Roman"/>
          <w:sz w:val="24"/>
          <w:szCs w:val="24"/>
          <w:lang w:val="en-GB"/>
        </w:rPr>
        <w:t xml:space="preserve"> narrative report gives a description</w:t>
      </w:r>
      <w:r>
        <w:rPr>
          <w:rFonts w:ascii="Times New Roman" w:hAnsi="Times New Roman" w:cs="Times New Roman"/>
          <w:sz w:val="24"/>
          <w:szCs w:val="24"/>
          <w:lang w:val="en-GB"/>
        </w:rPr>
        <w:t xml:space="preserve"> of the realisation of accomplished planes activities in the year</w:t>
      </w:r>
      <w:r w:rsidRPr="0091780D">
        <w:rPr>
          <w:rFonts w:ascii="Times New Roman" w:hAnsi="Times New Roman" w:cs="Times New Roman"/>
          <w:sz w:val="24"/>
          <w:szCs w:val="24"/>
          <w:lang w:val="en-GB"/>
        </w:rPr>
        <w:t>, including the positive and negative impacts and the positive and negative experie</w:t>
      </w:r>
      <w:r>
        <w:rPr>
          <w:rFonts w:ascii="Times New Roman" w:hAnsi="Times New Roman" w:cs="Times New Roman"/>
          <w:sz w:val="24"/>
          <w:szCs w:val="24"/>
          <w:lang w:val="en-GB"/>
        </w:rPr>
        <w:t>nces associated with the activity</w:t>
      </w:r>
      <w:r w:rsidRPr="0091780D">
        <w:rPr>
          <w:rFonts w:ascii="Times New Roman" w:hAnsi="Times New Roman" w:cs="Times New Roman"/>
          <w:sz w:val="24"/>
          <w:szCs w:val="24"/>
          <w:lang w:val="en-GB"/>
        </w:rPr>
        <w:t xml:space="preserve"> implementation. It provides information on the objectives achieved, the measures carried out, the duration and the expected sustainable impacts</w:t>
      </w:r>
      <w:r>
        <w:rPr>
          <w:rFonts w:ascii="Times New Roman" w:hAnsi="Times New Roman" w:cs="Times New Roman"/>
          <w:sz w:val="24"/>
          <w:szCs w:val="24"/>
          <w:lang w:val="en-GB"/>
        </w:rPr>
        <w:t>, as compared with the objectives</w:t>
      </w:r>
      <w:r w:rsidRPr="0091780D">
        <w:rPr>
          <w:rFonts w:ascii="Times New Roman" w:hAnsi="Times New Roman" w:cs="Times New Roman"/>
          <w:sz w:val="24"/>
          <w:szCs w:val="24"/>
          <w:lang w:val="en-GB"/>
        </w:rPr>
        <w:t xml:space="preserve"> se</w:t>
      </w:r>
      <w:r>
        <w:rPr>
          <w:rFonts w:ascii="Times New Roman" w:hAnsi="Times New Roman" w:cs="Times New Roman"/>
          <w:sz w:val="24"/>
          <w:szCs w:val="24"/>
          <w:lang w:val="en-GB"/>
        </w:rPr>
        <w:t>t out in the project strategic plan</w:t>
      </w:r>
      <w:r w:rsidRPr="0091780D">
        <w:rPr>
          <w:rFonts w:ascii="Times New Roman" w:hAnsi="Times New Roman" w:cs="Times New Roman"/>
          <w:sz w:val="24"/>
          <w:szCs w:val="24"/>
          <w:lang w:val="en-GB"/>
        </w:rPr>
        <w:t>. The report can also show</w:t>
      </w:r>
      <w:r>
        <w:rPr>
          <w:rFonts w:ascii="Times New Roman" w:hAnsi="Times New Roman" w:cs="Times New Roman"/>
          <w:sz w:val="24"/>
          <w:szCs w:val="24"/>
          <w:lang w:val="en-GB"/>
        </w:rPr>
        <w:t>s the impacts of the organization plan</w:t>
      </w:r>
      <w:r w:rsidRPr="0091780D">
        <w:rPr>
          <w:rFonts w:ascii="Times New Roman" w:hAnsi="Times New Roman" w:cs="Times New Roman"/>
          <w:sz w:val="24"/>
          <w:szCs w:val="24"/>
          <w:lang w:val="en-GB"/>
        </w:rPr>
        <w:t xml:space="preserve"> by referring </w:t>
      </w:r>
      <w:r>
        <w:rPr>
          <w:rFonts w:ascii="Times New Roman" w:hAnsi="Times New Roman" w:cs="Times New Roman"/>
          <w:sz w:val="24"/>
          <w:szCs w:val="24"/>
          <w:lang w:val="en-GB"/>
        </w:rPr>
        <w:t>to particular case examples. It also</w:t>
      </w:r>
      <w:r w:rsidRPr="0091780D">
        <w:rPr>
          <w:rFonts w:ascii="Times New Roman" w:hAnsi="Times New Roman" w:cs="Times New Roman"/>
          <w:sz w:val="24"/>
          <w:szCs w:val="24"/>
          <w:lang w:val="en-GB"/>
        </w:rPr>
        <w:t>contain</w:t>
      </w:r>
      <w:r>
        <w:rPr>
          <w:rFonts w:ascii="Times New Roman" w:hAnsi="Times New Roman" w:cs="Times New Roman"/>
          <w:sz w:val="24"/>
          <w:szCs w:val="24"/>
          <w:lang w:val="en-GB"/>
        </w:rPr>
        <w:t xml:space="preserve">s </w:t>
      </w:r>
      <w:r w:rsidRPr="0091780D">
        <w:rPr>
          <w:rFonts w:ascii="Times New Roman" w:hAnsi="Times New Roman" w:cs="Times New Roman"/>
          <w:sz w:val="24"/>
          <w:szCs w:val="24"/>
          <w:lang w:val="en-GB"/>
        </w:rPr>
        <w:t>informative</w:t>
      </w:r>
      <w:r>
        <w:rPr>
          <w:rFonts w:ascii="Times New Roman" w:hAnsi="Times New Roman" w:cs="Times New Roman"/>
          <w:sz w:val="24"/>
          <w:szCs w:val="24"/>
          <w:lang w:val="en-GB"/>
        </w:rPr>
        <w:t xml:space="preserve"> </w:t>
      </w:r>
      <w:r>
        <w:rPr>
          <w:rFonts w:ascii="Times New Roman" w:hAnsi="Times New Roman" w:cs="Times New Roman"/>
          <w:sz w:val="24"/>
          <w:szCs w:val="24"/>
          <w:lang w:val="en-GB"/>
        </w:rPr>
        <w:lastRenderedPageBreak/>
        <w:t>photographs showing   the supported activities.</w:t>
      </w:r>
    </w:p>
    <w:p w:rsidR="003E2E21" w:rsidRPr="003E2E21" w:rsidRDefault="003E2E21" w:rsidP="003E2E21">
      <w:pPr>
        <w:pStyle w:val="FlietextCorporateS"/>
        <w:spacing w:after="200" w:line="276" w:lineRule="auto"/>
        <w:contextualSpacing/>
        <w:rPr>
          <w:rFonts w:ascii="Times New Roman" w:hAnsi="Times New Roman" w:cs="Times New Roman"/>
          <w:sz w:val="24"/>
          <w:szCs w:val="24"/>
          <w:lang w:val="en-US"/>
        </w:rPr>
      </w:pPr>
    </w:p>
    <w:p w:rsidR="00CB192D" w:rsidRPr="002F1889" w:rsidRDefault="002F1889" w:rsidP="002F1889">
      <w:pPr>
        <w:pStyle w:val="Heading2"/>
        <w:rPr>
          <w:b/>
          <w:color w:val="000000" w:themeColor="text1"/>
        </w:rPr>
      </w:pPr>
      <w:bookmarkStart w:id="5" w:name="_Toc524821267"/>
      <w:r w:rsidRPr="002F1889">
        <w:rPr>
          <w:b/>
          <w:color w:val="000000" w:themeColor="text1"/>
        </w:rPr>
        <w:t xml:space="preserve">2.2. </w:t>
      </w:r>
      <w:r w:rsidR="00CB192D" w:rsidRPr="002F1889">
        <w:rPr>
          <w:b/>
          <w:color w:val="000000" w:themeColor="text1"/>
        </w:rPr>
        <w:t xml:space="preserve"> Project implementation</w:t>
      </w:r>
      <w:bookmarkEnd w:id="5"/>
    </w:p>
    <w:p w:rsidR="00C03CE6" w:rsidRDefault="00C03CE6" w:rsidP="00C03CE6">
      <w:pPr>
        <w:pStyle w:val="Aufzhlung1"/>
        <w:spacing w:after="200" w:line="276" w:lineRule="auto"/>
        <w:ind w:left="0" w:firstLine="0"/>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Future Focus Uganda  since its genesis </w:t>
      </w:r>
      <w:r w:rsidR="002C6DA0" w:rsidRPr="003B770A">
        <w:rPr>
          <w:rFonts w:ascii="Times New Roman" w:hAnsi="Times New Roman" w:cs="Times New Roman"/>
          <w:color w:val="000000" w:themeColor="text1"/>
          <w:sz w:val="24"/>
          <w:szCs w:val="24"/>
          <w:lang w:val="en-US"/>
        </w:rPr>
        <w:t xml:space="preserve">has been extending support to clients through its various </w:t>
      </w:r>
      <w:r>
        <w:rPr>
          <w:rFonts w:ascii="Times New Roman" w:hAnsi="Times New Roman" w:cs="Times New Roman"/>
          <w:color w:val="000000" w:themeColor="text1"/>
          <w:sz w:val="24"/>
          <w:szCs w:val="24"/>
          <w:lang w:val="en-US"/>
        </w:rPr>
        <w:t>programs</w:t>
      </w:r>
      <w:r w:rsidR="002C6DA0" w:rsidRPr="003B770A">
        <w:rPr>
          <w:rFonts w:ascii="Times New Roman" w:hAnsi="Times New Roman" w:cs="Times New Roman"/>
          <w:color w:val="000000" w:themeColor="text1"/>
          <w:sz w:val="24"/>
          <w:szCs w:val="24"/>
          <w:lang w:val="en-US"/>
        </w:rPr>
        <w:t xml:space="preserve"> in the reporting period in different activities as a means of achieving its Mission realizing</w:t>
      </w:r>
      <w:r>
        <w:rPr>
          <w:rFonts w:ascii="Times New Roman" w:hAnsi="Times New Roman" w:cs="Times New Roman"/>
          <w:color w:val="000000" w:themeColor="text1"/>
          <w:sz w:val="24"/>
          <w:szCs w:val="24"/>
          <w:lang w:val="en-US"/>
        </w:rPr>
        <w:t>,</w:t>
      </w:r>
      <w:r w:rsidR="002C6DA0" w:rsidRPr="003B770A">
        <w:rPr>
          <w:rFonts w:ascii="Times New Roman" w:hAnsi="Times New Roman" w:cs="Times New Roman"/>
          <w:color w:val="000000" w:themeColor="text1"/>
          <w:sz w:val="24"/>
          <w:szCs w:val="24"/>
          <w:lang w:val="en-US"/>
        </w:rPr>
        <w:t xml:space="preserve"> it</w:t>
      </w:r>
      <w:r>
        <w:rPr>
          <w:rFonts w:ascii="Times New Roman" w:hAnsi="Times New Roman" w:cs="Times New Roman"/>
          <w:color w:val="000000" w:themeColor="text1"/>
          <w:sz w:val="24"/>
          <w:szCs w:val="24"/>
          <w:lang w:val="en-US"/>
        </w:rPr>
        <w:t>s vision of serving the  disadvantaged community</w:t>
      </w:r>
      <w:r w:rsidR="002C6DA0" w:rsidRPr="003B770A">
        <w:rPr>
          <w:rFonts w:ascii="Times New Roman" w:hAnsi="Times New Roman" w:cs="Times New Roman"/>
          <w:color w:val="000000" w:themeColor="text1"/>
          <w:sz w:val="24"/>
          <w:szCs w:val="24"/>
          <w:lang w:val="en-US"/>
        </w:rPr>
        <w:t xml:space="preserve"> to access basic human needs including, health support, education support, livelihood improvement and economic empowerment</w:t>
      </w:r>
      <w:r>
        <w:rPr>
          <w:rFonts w:ascii="Times New Roman" w:hAnsi="Times New Roman" w:cs="Times New Roman"/>
          <w:color w:val="000000" w:themeColor="text1"/>
          <w:sz w:val="24"/>
          <w:szCs w:val="24"/>
          <w:lang w:val="en-US"/>
        </w:rPr>
        <w:t>, climate resilience, human right and psychosocial support to community among the rest. Though</w:t>
      </w:r>
      <w:r w:rsidR="002C6DA0" w:rsidRPr="003B770A">
        <w:rPr>
          <w:rFonts w:ascii="Times New Roman" w:hAnsi="Times New Roman" w:cs="Times New Roman"/>
          <w:color w:val="000000" w:themeColor="text1"/>
          <w:sz w:val="24"/>
          <w:szCs w:val="24"/>
          <w:lang w:val="en-US"/>
        </w:rPr>
        <w:t xml:space="preserve"> support given has contributed to improvement of community living conditions</w:t>
      </w:r>
      <w:r>
        <w:rPr>
          <w:rFonts w:ascii="Times New Roman" w:hAnsi="Times New Roman" w:cs="Times New Roman"/>
          <w:color w:val="000000" w:themeColor="text1"/>
          <w:sz w:val="24"/>
          <w:szCs w:val="24"/>
          <w:lang w:val="en-US"/>
        </w:rPr>
        <w:t xml:space="preserve"> in  programs above, more is still wanting due to the fact that famil</w:t>
      </w:r>
      <w:r w:rsidR="002C6DA0" w:rsidRPr="003B770A">
        <w:rPr>
          <w:rFonts w:ascii="Times New Roman" w:hAnsi="Times New Roman" w:cs="Times New Roman"/>
          <w:color w:val="000000" w:themeColor="text1"/>
          <w:sz w:val="24"/>
          <w:szCs w:val="24"/>
          <w:lang w:val="en-US"/>
        </w:rPr>
        <w:t>ies still lack   viable income generating activities to supp</w:t>
      </w:r>
      <w:r>
        <w:rPr>
          <w:rFonts w:ascii="Times New Roman" w:hAnsi="Times New Roman" w:cs="Times New Roman"/>
          <w:color w:val="000000" w:themeColor="text1"/>
          <w:sz w:val="24"/>
          <w:szCs w:val="24"/>
          <w:lang w:val="en-US"/>
        </w:rPr>
        <w:t xml:space="preserve">ort improvement of their income, HH are still practicing </w:t>
      </w:r>
      <w:r w:rsidR="003F33AC">
        <w:rPr>
          <w:rFonts w:ascii="Times New Roman" w:hAnsi="Times New Roman" w:cs="Times New Roman"/>
          <w:color w:val="000000" w:themeColor="text1"/>
          <w:sz w:val="24"/>
          <w:szCs w:val="24"/>
          <w:lang w:val="en-US"/>
        </w:rPr>
        <w:t>sustainable</w:t>
      </w:r>
      <w:r>
        <w:rPr>
          <w:rFonts w:ascii="Times New Roman" w:hAnsi="Times New Roman" w:cs="Times New Roman"/>
          <w:color w:val="000000" w:themeColor="text1"/>
          <w:sz w:val="24"/>
          <w:szCs w:val="24"/>
          <w:lang w:val="en-US"/>
        </w:rPr>
        <w:t xml:space="preserve"> agriculture rather than commercial agriculture, poverty being the underlying factor.</w:t>
      </w:r>
    </w:p>
    <w:p w:rsidR="00313FAC" w:rsidRPr="003B770A" w:rsidRDefault="00C03CE6" w:rsidP="00C03CE6">
      <w:pPr>
        <w:pStyle w:val="Aufzhlung1"/>
        <w:spacing w:after="200" w:line="276" w:lineRule="auto"/>
        <w:ind w:left="0" w:firstLine="0"/>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This situation compels the community to acquire a dependency </w:t>
      </w:r>
      <w:r w:rsidR="003F33AC">
        <w:rPr>
          <w:rFonts w:ascii="Times New Roman" w:hAnsi="Times New Roman" w:cs="Times New Roman"/>
          <w:color w:val="000000" w:themeColor="text1"/>
          <w:sz w:val="24"/>
          <w:szCs w:val="24"/>
          <w:lang w:val="en-US"/>
        </w:rPr>
        <w:t>syndrome, most of them coming to Future Focus Uganda For help</w:t>
      </w:r>
      <w:r w:rsidR="00994C3B">
        <w:rPr>
          <w:rFonts w:ascii="Times New Roman" w:hAnsi="Times New Roman" w:cs="Times New Roman"/>
          <w:color w:val="000000" w:themeColor="text1"/>
          <w:sz w:val="24"/>
          <w:szCs w:val="24"/>
          <w:lang w:val="en-US"/>
        </w:rPr>
        <w:t>, old</w:t>
      </w:r>
      <w:r w:rsidR="003F33AC">
        <w:rPr>
          <w:rFonts w:ascii="Times New Roman" w:hAnsi="Times New Roman" w:cs="Times New Roman"/>
          <w:color w:val="000000" w:themeColor="text1"/>
          <w:sz w:val="24"/>
          <w:szCs w:val="24"/>
          <w:lang w:val="en-US"/>
        </w:rPr>
        <w:t xml:space="preserve"> people begging their children, and relatives begging those who seem to have some small money</w:t>
      </w:r>
      <w:r w:rsidR="002C6DA0" w:rsidRPr="003B770A">
        <w:rPr>
          <w:rFonts w:ascii="Times New Roman" w:hAnsi="Times New Roman" w:cs="Times New Roman"/>
          <w:color w:val="000000" w:themeColor="text1"/>
          <w:sz w:val="24"/>
          <w:szCs w:val="24"/>
          <w:lang w:val="en-US"/>
        </w:rPr>
        <w:t xml:space="preserve">.The number of orphans and vulnerable children increases every day due to death of parents due different disease especially HIV/AIDS, </w:t>
      </w:r>
      <w:r w:rsidR="00154145" w:rsidRPr="003B770A">
        <w:rPr>
          <w:rFonts w:ascii="Times New Roman" w:hAnsi="Times New Roman" w:cs="Times New Roman"/>
          <w:color w:val="000000" w:themeColor="text1"/>
          <w:sz w:val="24"/>
          <w:szCs w:val="24"/>
          <w:lang w:val="en-US"/>
        </w:rPr>
        <w:t>after</w:t>
      </w:r>
      <w:r w:rsidR="002C6DA0" w:rsidRPr="003B770A">
        <w:rPr>
          <w:rFonts w:ascii="Times New Roman" w:hAnsi="Times New Roman" w:cs="Times New Roman"/>
          <w:color w:val="000000" w:themeColor="text1"/>
          <w:sz w:val="24"/>
          <w:szCs w:val="24"/>
          <w:lang w:val="en-US"/>
        </w:rPr>
        <w:t xml:space="preserve"> the death of the </w:t>
      </w:r>
      <w:r w:rsidR="00994C3B" w:rsidRPr="003B770A">
        <w:rPr>
          <w:rFonts w:ascii="Times New Roman" w:hAnsi="Times New Roman" w:cs="Times New Roman"/>
          <w:color w:val="000000" w:themeColor="text1"/>
          <w:sz w:val="24"/>
          <w:szCs w:val="24"/>
          <w:lang w:val="en-US"/>
        </w:rPr>
        <w:t>caretakers</w:t>
      </w:r>
      <w:r w:rsidR="002C6DA0" w:rsidRPr="003B770A">
        <w:rPr>
          <w:rFonts w:ascii="Times New Roman" w:hAnsi="Times New Roman" w:cs="Times New Roman"/>
          <w:color w:val="000000" w:themeColor="text1"/>
          <w:sz w:val="24"/>
          <w:szCs w:val="24"/>
          <w:lang w:val="en-US"/>
        </w:rPr>
        <w:t>, the orphans are placed in the families of relatives mostly grandparents, as per t African extended family set up. The added number of children</w:t>
      </w:r>
      <w:r w:rsidR="007D7963" w:rsidRPr="003B770A">
        <w:rPr>
          <w:rFonts w:ascii="Times New Roman" w:hAnsi="Times New Roman" w:cs="Times New Roman"/>
          <w:color w:val="000000" w:themeColor="text1"/>
          <w:sz w:val="24"/>
          <w:szCs w:val="24"/>
          <w:lang w:val="en-US"/>
        </w:rPr>
        <w:t xml:space="preserve"> adds</w:t>
      </w:r>
      <w:r w:rsidR="002C6DA0" w:rsidRPr="003B770A">
        <w:rPr>
          <w:rFonts w:ascii="Times New Roman" w:hAnsi="Times New Roman" w:cs="Times New Roman"/>
          <w:color w:val="000000" w:themeColor="text1"/>
          <w:sz w:val="24"/>
          <w:szCs w:val="24"/>
          <w:lang w:val="en-US"/>
        </w:rPr>
        <w:t xml:space="preserve"> pressure on the resources</w:t>
      </w:r>
      <w:r w:rsidR="007D7963" w:rsidRPr="003B770A">
        <w:rPr>
          <w:rFonts w:ascii="Times New Roman" w:hAnsi="Times New Roman" w:cs="Times New Roman"/>
          <w:color w:val="000000" w:themeColor="text1"/>
          <w:sz w:val="24"/>
          <w:szCs w:val="24"/>
          <w:lang w:val="en-US"/>
        </w:rPr>
        <w:t xml:space="preserve"> of</w:t>
      </w:r>
      <w:r w:rsidR="002C6DA0" w:rsidRPr="003B770A">
        <w:rPr>
          <w:rFonts w:ascii="Times New Roman" w:hAnsi="Times New Roman" w:cs="Times New Roman"/>
          <w:color w:val="000000" w:themeColor="text1"/>
          <w:sz w:val="24"/>
          <w:szCs w:val="24"/>
          <w:lang w:val="en-US"/>
        </w:rPr>
        <w:t xml:space="preserve"> the family. </w:t>
      </w:r>
    </w:p>
    <w:p w:rsidR="002C6DA0" w:rsidRPr="003B770A" w:rsidRDefault="00313FAC" w:rsidP="00C03CE6">
      <w:pPr>
        <w:pStyle w:val="Aufzhlung1"/>
        <w:spacing w:after="200" w:line="276" w:lineRule="auto"/>
        <w:ind w:left="0" w:firstLine="0"/>
        <w:contextualSpacing/>
        <w:jc w:val="both"/>
        <w:rPr>
          <w:rFonts w:ascii="Times New Roman" w:hAnsi="Times New Roman" w:cs="Times New Roman"/>
          <w:color w:val="000000" w:themeColor="text1"/>
          <w:sz w:val="24"/>
          <w:szCs w:val="24"/>
          <w:lang w:val="en-US"/>
        </w:rPr>
      </w:pPr>
      <w:r w:rsidRPr="003B770A">
        <w:rPr>
          <w:rFonts w:ascii="Times New Roman" w:hAnsi="Times New Roman" w:cs="Times New Roman"/>
          <w:color w:val="000000" w:themeColor="text1"/>
          <w:sz w:val="24"/>
          <w:szCs w:val="24"/>
          <w:lang w:val="en-US"/>
        </w:rPr>
        <w:t xml:space="preserve">Although </w:t>
      </w:r>
      <w:r w:rsidR="003F33AC">
        <w:rPr>
          <w:rFonts w:ascii="Times New Roman" w:hAnsi="Times New Roman" w:cs="Times New Roman"/>
          <w:color w:val="000000" w:themeColor="text1"/>
          <w:sz w:val="24"/>
          <w:szCs w:val="24"/>
          <w:lang w:val="en-US"/>
        </w:rPr>
        <w:t>the Government introduced free basic services to the community</w:t>
      </w:r>
      <w:r w:rsidRPr="003B770A">
        <w:rPr>
          <w:rFonts w:ascii="Times New Roman" w:hAnsi="Times New Roman" w:cs="Times New Roman"/>
          <w:color w:val="000000" w:themeColor="text1"/>
          <w:sz w:val="24"/>
          <w:szCs w:val="24"/>
          <w:lang w:val="en-US"/>
        </w:rPr>
        <w:t xml:space="preserve">, </w:t>
      </w:r>
      <w:r w:rsidR="003F33AC">
        <w:rPr>
          <w:rFonts w:ascii="Times New Roman" w:hAnsi="Times New Roman" w:cs="Times New Roman"/>
          <w:color w:val="000000" w:themeColor="text1"/>
          <w:sz w:val="24"/>
          <w:szCs w:val="24"/>
          <w:lang w:val="en-US"/>
        </w:rPr>
        <w:t xml:space="preserve">there are </w:t>
      </w:r>
      <w:r w:rsidR="00F11205">
        <w:rPr>
          <w:rFonts w:ascii="Times New Roman" w:hAnsi="Times New Roman" w:cs="Times New Roman"/>
          <w:color w:val="000000" w:themeColor="text1"/>
          <w:sz w:val="24"/>
          <w:szCs w:val="24"/>
          <w:lang w:val="en-US"/>
        </w:rPr>
        <w:t xml:space="preserve"> still other</w:t>
      </w:r>
      <w:r w:rsidR="003F33AC">
        <w:rPr>
          <w:rFonts w:ascii="Times New Roman" w:hAnsi="Times New Roman" w:cs="Times New Roman"/>
          <w:color w:val="000000" w:themeColor="text1"/>
          <w:sz w:val="24"/>
          <w:szCs w:val="24"/>
          <w:lang w:val="en-US"/>
        </w:rPr>
        <w:t xml:space="preserve"> services to be met by  guardians  e.g</w:t>
      </w:r>
      <w:r w:rsidRPr="003B770A">
        <w:rPr>
          <w:rFonts w:ascii="Times New Roman" w:hAnsi="Times New Roman" w:cs="Times New Roman"/>
          <w:color w:val="000000" w:themeColor="text1"/>
          <w:sz w:val="24"/>
          <w:szCs w:val="24"/>
          <w:lang w:val="en-US"/>
        </w:rPr>
        <w:t xml:space="preserve"> scholastic and other education related requirements which some families still cannot afford</w:t>
      </w:r>
      <w:r w:rsidR="00F11205">
        <w:rPr>
          <w:rFonts w:ascii="Times New Roman" w:hAnsi="Times New Roman" w:cs="Times New Roman"/>
          <w:color w:val="000000" w:themeColor="text1"/>
          <w:sz w:val="24"/>
          <w:szCs w:val="24"/>
          <w:lang w:val="en-US"/>
        </w:rPr>
        <w:t xml:space="preserve">. As far as </w:t>
      </w:r>
      <w:r w:rsidR="00562784">
        <w:rPr>
          <w:rFonts w:ascii="Times New Roman" w:hAnsi="Times New Roman" w:cs="Times New Roman"/>
          <w:color w:val="000000" w:themeColor="text1"/>
          <w:sz w:val="24"/>
          <w:szCs w:val="24"/>
          <w:lang w:val="en-US"/>
        </w:rPr>
        <w:t xml:space="preserve">education is </w:t>
      </w:r>
      <w:r w:rsidR="00994C3B">
        <w:rPr>
          <w:rFonts w:ascii="Times New Roman" w:hAnsi="Times New Roman" w:cs="Times New Roman"/>
          <w:color w:val="000000" w:themeColor="text1"/>
          <w:sz w:val="24"/>
          <w:szCs w:val="24"/>
          <w:lang w:val="en-US"/>
        </w:rPr>
        <w:t>concerned some</w:t>
      </w:r>
      <w:r w:rsidR="00562784">
        <w:rPr>
          <w:rFonts w:ascii="Times New Roman" w:hAnsi="Times New Roman" w:cs="Times New Roman"/>
          <w:color w:val="000000" w:themeColor="text1"/>
          <w:sz w:val="24"/>
          <w:szCs w:val="24"/>
          <w:lang w:val="en-US"/>
        </w:rPr>
        <w:t xml:space="preserve"> guardians</w:t>
      </w:r>
      <w:r w:rsidRPr="003B770A">
        <w:rPr>
          <w:rFonts w:ascii="Times New Roman" w:hAnsi="Times New Roman" w:cs="Times New Roman"/>
          <w:color w:val="000000" w:themeColor="text1"/>
          <w:sz w:val="24"/>
          <w:szCs w:val="24"/>
          <w:lang w:val="en-US"/>
        </w:rPr>
        <w:t xml:space="preserve"> opt for private schools because the standards in free schools is still poor</w:t>
      </w:r>
      <w:r w:rsidR="00994C3B">
        <w:rPr>
          <w:rFonts w:ascii="Times New Roman" w:hAnsi="Times New Roman" w:cs="Times New Roman"/>
          <w:color w:val="000000" w:themeColor="text1"/>
          <w:sz w:val="24"/>
          <w:szCs w:val="24"/>
          <w:lang w:val="en-US"/>
        </w:rPr>
        <w:t xml:space="preserve"> (Shown</w:t>
      </w:r>
      <w:r w:rsidR="00562784">
        <w:rPr>
          <w:rFonts w:ascii="Times New Roman" w:hAnsi="Times New Roman" w:cs="Times New Roman"/>
          <w:color w:val="000000" w:themeColor="text1"/>
          <w:sz w:val="24"/>
          <w:szCs w:val="24"/>
          <w:lang w:val="en-US"/>
        </w:rPr>
        <w:t xml:space="preserve"> by PLE results). </w:t>
      </w:r>
      <w:r w:rsidR="00994C3B">
        <w:rPr>
          <w:rFonts w:ascii="Times New Roman" w:hAnsi="Times New Roman" w:cs="Times New Roman"/>
          <w:color w:val="000000" w:themeColor="text1"/>
          <w:sz w:val="24"/>
          <w:szCs w:val="24"/>
          <w:lang w:val="en-US"/>
        </w:rPr>
        <w:t>However, p</w:t>
      </w:r>
      <w:r w:rsidR="00BA07E4" w:rsidRPr="003B770A">
        <w:rPr>
          <w:rFonts w:ascii="Times New Roman" w:hAnsi="Times New Roman" w:cs="Times New Roman"/>
          <w:color w:val="000000" w:themeColor="text1"/>
          <w:sz w:val="24"/>
          <w:szCs w:val="24"/>
          <w:lang w:val="en-US"/>
        </w:rPr>
        <w:t>rivate education in Uganda is very expensive so</w:t>
      </w:r>
      <w:r w:rsidR="002C6DA0" w:rsidRPr="003B770A">
        <w:rPr>
          <w:rFonts w:ascii="Times New Roman" w:hAnsi="Times New Roman" w:cs="Times New Roman"/>
          <w:color w:val="000000" w:themeColor="text1"/>
          <w:sz w:val="24"/>
          <w:szCs w:val="24"/>
          <w:lang w:val="en-US"/>
        </w:rPr>
        <w:t xml:space="preserve"> families </w:t>
      </w:r>
      <w:r w:rsidR="007807D3" w:rsidRPr="003B770A">
        <w:rPr>
          <w:rFonts w:ascii="Times New Roman" w:hAnsi="Times New Roman" w:cs="Times New Roman"/>
          <w:color w:val="000000" w:themeColor="text1"/>
          <w:sz w:val="24"/>
          <w:szCs w:val="24"/>
          <w:lang w:val="en-US"/>
        </w:rPr>
        <w:t xml:space="preserve">in care for orphans and vulnerable children </w:t>
      </w:r>
      <w:r w:rsidR="002C6DA0" w:rsidRPr="003B770A">
        <w:rPr>
          <w:rFonts w:ascii="Times New Roman" w:hAnsi="Times New Roman" w:cs="Times New Roman"/>
          <w:color w:val="000000" w:themeColor="text1"/>
          <w:sz w:val="24"/>
          <w:szCs w:val="24"/>
          <w:lang w:val="en-US"/>
        </w:rPr>
        <w:t xml:space="preserve">have </w:t>
      </w:r>
      <w:r w:rsidR="00BA07E4" w:rsidRPr="003B770A">
        <w:rPr>
          <w:rFonts w:ascii="Times New Roman" w:hAnsi="Times New Roman" w:cs="Times New Roman"/>
          <w:color w:val="000000" w:themeColor="text1"/>
          <w:sz w:val="24"/>
          <w:szCs w:val="24"/>
          <w:lang w:val="en-US"/>
        </w:rPr>
        <w:t>a challenge of paying fees for their children</w:t>
      </w:r>
      <w:r w:rsidR="003F33AC">
        <w:rPr>
          <w:rFonts w:ascii="Times New Roman" w:hAnsi="Times New Roman" w:cs="Times New Roman"/>
          <w:color w:val="000000" w:themeColor="text1"/>
          <w:sz w:val="24"/>
          <w:szCs w:val="24"/>
          <w:lang w:val="en-US"/>
        </w:rPr>
        <w:t xml:space="preserve"> thus coming to </w:t>
      </w:r>
      <w:r w:rsidR="007807D3" w:rsidRPr="003B770A">
        <w:rPr>
          <w:rFonts w:ascii="Times New Roman" w:hAnsi="Times New Roman" w:cs="Times New Roman"/>
          <w:color w:val="000000" w:themeColor="text1"/>
          <w:sz w:val="24"/>
          <w:szCs w:val="24"/>
          <w:lang w:val="en-US"/>
        </w:rPr>
        <w:t>for support</w:t>
      </w:r>
      <w:r w:rsidR="00994C3B">
        <w:rPr>
          <w:rFonts w:ascii="Times New Roman" w:hAnsi="Times New Roman" w:cs="Times New Roman"/>
          <w:color w:val="000000" w:themeColor="text1"/>
          <w:sz w:val="24"/>
          <w:szCs w:val="24"/>
          <w:lang w:val="en-US"/>
        </w:rPr>
        <w:t xml:space="preserve"> to Future Focus for Support.</w:t>
      </w:r>
    </w:p>
    <w:p w:rsidR="00BA07E4" w:rsidRPr="003B770A" w:rsidRDefault="00BA07E4" w:rsidP="002C6DA0">
      <w:pPr>
        <w:pStyle w:val="Aufzhlung1"/>
        <w:spacing w:after="200" w:line="276" w:lineRule="auto"/>
        <w:ind w:firstLine="0"/>
        <w:contextualSpacing/>
        <w:jc w:val="both"/>
        <w:rPr>
          <w:rFonts w:ascii="Times New Roman" w:hAnsi="Times New Roman" w:cs="Times New Roman"/>
          <w:color w:val="000000" w:themeColor="text1"/>
          <w:sz w:val="24"/>
          <w:szCs w:val="24"/>
          <w:lang w:val="en-US"/>
        </w:rPr>
      </w:pPr>
    </w:p>
    <w:p w:rsidR="002C6DA0" w:rsidRPr="003B770A" w:rsidRDefault="00A75DCE" w:rsidP="002C6DA0">
      <w:pPr>
        <w:pStyle w:val="Aufzhlung1"/>
        <w:spacing w:after="200" w:line="276" w:lineRule="auto"/>
        <w:ind w:left="0" w:firstLine="0"/>
        <w:contextualSpacing/>
        <w:jc w:val="both"/>
        <w:rPr>
          <w:rFonts w:ascii="Times New Roman" w:hAnsi="Times New Roman" w:cs="Times New Roman"/>
          <w:color w:val="000000" w:themeColor="text1"/>
          <w:sz w:val="24"/>
          <w:szCs w:val="24"/>
          <w:lang w:val="en-US"/>
        </w:rPr>
      </w:pPr>
      <w:r w:rsidRPr="003B770A">
        <w:rPr>
          <w:rFonts w:ascii="Times New Roman" w:hAnsi="Times New Roman" w:cs="Times New Roman"/>
          <w:color w:val="000000" w:themeColor="text1"/>
          <w:sz w:val="24"/>
          <w:szCs w:val="24"/>
          <w:lang w:val="en-US"/>
        </w:rPr>
        <w:t xml:space="preserve">Our target groups are </w:t>
      </w:r>
      <w:r w:rsidR="003E07DD">
        <w:rPr>
          <w:rFonts w:ascii="Times New Roman" w:hAnsi="Times New Roman" w:cs="Times New Roman"/>
          <w:color w:val="000000" w:themeColor="text1"/>
          <w:sz w:val="24"/>
          <w:szCs w:val="24"/>
          <w:lang w:val="en-US"/>
        </w:rPr>
        <w:t>vulnerable to present development infrastructure and environment</w:t>
      </w:r>
      <w:r w:rsidR="002C6DA0" w:rsidRPr="003B770A">
        <w:rPr>
          <w:rFonts w:ascii="Times New Roman" w:hAnsi="Times New Roman" w:cs="Times New Roman"/>
          <w:color w:val="000000" w:themeColor="text1"/>
          <w:sz w:val="24"/>
          <w:szCs w:val="24"/>
          <w:lang w:val="en-US"/>
        </w:rPr>
        <w:t xml:space="preserve"> problem</w:t>
      </w:r>
      <w:r w:rsidR="00175F35" w:rsidRPr="003B770A">
        <w:rPr>
          <w:rFonts w:ascii="Times New Roman" w:hAnsi="Times New Roman" w:cs="Times New Roman"/>
          <w:color w:val="000000" w:themeColor="text1"/>
          <w:sz w:val="24"/>
          <w:szCs w:val="24"/>
          <w:lang w:val="en-US"/>
        </w:rPr>
        <w:t>sand ca</w:t>
      </w:r>
      <w:r w:rsidR="003E07DD">
        <w:rPr>
          <w:rFonts w:ascii="Times New Roman" w:hAnsi="Times New Roman" w:cs="Times New Roman"/>
          <w:color w:val="000000" w:themeColor="text1"/>
          <w:sz w:val="24"/>
          <w:szCs w:val="24"/>
          <w:lang w:val="en-US"/>
        </w:rPr>
        <w:t>nnot  meet the developmental needsgiven the fact that their  income are susceptible to poverty related issues</w:t>
      </w:r>
      <w:r w:rsidR="00175F35" w:rsidRPr="003B770A">
        <w:rPr>
          <w:rFonts w:ascii="Times New Roman" w:hAnsi="Times New Roman" w:cs="Times New Roman"/>
          <w:color w:val="000000" w:themeColor="text1"/>
          <w:sz w:val="24"/>
          <w:szCs w:val="24"/>
          <w:lang w:val="en-US"/>
        </w:rPr>
        <w:t>. Other</w:t>
      </w:r>
      <w:r w:rsidR="002C6DA0" w:rsidRPr="003B770A">
        <w:rPr>
          <w:rFonts w:ascii="Times New Roman" w:hAnsi="Times New Roman" w:cs="Times New Roman"/>
          <w:color w:val="000000" w:themeColor="text1"/>
          <w:sz w:val="24"/>
          <w:szCs w:val="24"/>
          <w:lang w:val="en-US"/>
        </w:rPr>
        <w:t xml:space="preserve"> family heads have chronic illness and have orphans in their care</w:t>
      </w:r>
      <w:r w:rsidR="00175F35" w:rsidRPr="003B770A">
        <w:rPr>
          <w:rFonts w:ascii="Times New Roman" w:hAnsi="Times New Roman" w:cs="Times New Roman"/>
          <w:color w:val="000000" w:themeColor="text1"/>
          <w:sz w:val="24"/>
          <w:szCs w:val="24"/>
          <w:lang w:val="en-US"/>
        </w:rPr>
        <w:t xml:space="preserve">and cannot go to gardens to dig, </w:t>
      </w:r>
      <w:r w:rsidR="002C6DA0" w:rsidRPr="003B770A">
        <w:rPr>
          <w:rFonts w:ascii="Times New Roman" w:hAnsi="Times New Roman" w:cs="Times New Roman"/>
          <w:color w:val="000000" w:themeColor="text1"/>
          <w:sz w:val="24"/>
          <w:szCs w:val="24"/>
          <w:lang w:val="en-US"/>
        </w:rPr>
        <w:t xml:space="preserve">others </w:t>
      </w:r>
      <w:r w:rsidR="00175F35" w:rsidRPr="003B770A">
        <w:rPr>
          <w:rFonts w:ascii="Times New Roman" w:hAnsi="Times New Roman" w:cs="Times New Roman"/>
          <w:color w:val="000000" w:themeColor="text1"/>
          <w:sz w:val="24"/>
          <w:szCs w:val="24"/>
          <w:lang w:val="en-US"/>
        </w:rPr>
        <w:t xml:space="preserve">have no land to cultivate food thus leading </w:t>
      </w:r>
      <w:r w:rsidR="002C6DA0" w:rsidRPr="003B770A">
        <w:rPr>
          <w:rFonts w:ascii="Times New Roman" w:hAnsi="Times New Roman" w:cs="Times New Roman"/>
          <w:color w:val="000000" w:themeColor="text1"/>
          <w:sz w:val="24"/>
          <w:szCs w:val="24"/>
          <w:lang w:val="en-US"/>
        </w:rPr>
        <w:t>to food insecurity in their families.</w:t>
      </w:r>
    </w:p>
    <w:p w:rsidR="00931870" w:rsidRPr="002F1889" w:rsidRDefault="002F1889" w:rsidP="002F1889">
      <w:pPr>
        <w:pStyle w:val="Heading2"/>
        <w:rPr>
          <w:b/>
          <w:i/>
          <w:color w:val="000000" w:themeColor="text1"/>
        </w:rPr>
      </w:pPr>
      <w:bookmarkStart w:id="6" w:name="_Toc524821268"/>
      <w:r w:rsidRPr="002F1889">
        <w:rPr>
          <w:b/>
          <w:color w:val="000000" w:themeColor="text1"/>
        </w:rPr>
        <w:t xml:space="preserve">2.3. </w:t>
      </w:r>
      <w:r w:rsidR="00931870" w:rsidRPr="002F1889">
        <w:rPr>
          <w:b/>
          <w:color w:val="000000" w:themeColor="text1"/>
        </w:rPr>
        <w:t>Target group</w:t>
      </w:r>
      <w:r w:rsidR="00931870" w:rsidRPr="002F1889">
        <w:rPr>
          <w:b/>
          <w:i/>
          <w:color w:val="000000" w:themeColor="text1"/>
        </w:rPr>
        <w:t>:</w:t>
      </w:r>
      <w:bookmarkEnd w:id="6"/>
    </w:p>
    <w:p w:rsidR="00931870" w:rsidRPr="003B770A" w:rsidRDefault="00931870" w:rsidP="00931870">
      <w:pPr>
        <w:pStyle w:val="Aufzhlung1"/>
        <w:spacing w:after="200" w:line="276" w:lineRule="auto"/>
        <w:ind w:left="720" w:firstLine="0"/>
        <w:contextualSpacing/>
        <w:jc w:val="both"/>
        <w:rPr>
          <w:rFonts w:ascii="Times New Roman" w:hAnsi="Times New Roman" w:cs="Times New Roman"/>
          <w:color w:val="000000" w:themeColor="text1"/>
          <w:sz w:val="24"/>
          <w:szCs w:val="24"/>
          <w:lang w:val="en-US"/>
        </w:rPr>
      </w:pPr>
      <w:r w:rsidRPr="003B770A">
        <w:rPr>
          <w:rFonts w:ascii="Times New Roman" w:hAnsi="Times New Roman" w:cs="Times New Roman"/>
          <w:color w:val="000000" w:themeColor="text1"/>
          <w:sz w:val="24"/>
          <w:szCs w:val="24"/>
          <w:lang w:val="en-US"/>
        </w:rPr>
        <w:t xml:space="preserve">Our target community/ groups supported through </w:t>
      </w:r>
      <w:r w:rsidR="001D21F3">
        <w:rPr>
          <w:rFonts w:ascii="Times New Roman" w:hAnsi="Times New Roman" w:cs="Times New Roman"/>
          <w:color w:val="000000" w:themeColor="text1"/>
          <w:sz w:val="24"/>
          <w:szCs w:val="24"/>
          <w:lang w:val="en-US"/>
        </w:rPr>
        <w:t>FUTURE FOCUS UGANDA</w:t>
      </w:r>
      <w:r w:rsidRPr="003B770A">
        <w:rPr>
          <w:rFonts w:ascii="Times New Roman" w:hAnsi="Times New Roman" w:cs="Times New Roman"/>
          <w:color w:val="000000" w:themeColor="text1"/>
          <w:sz w:val="24"/>
          <w:szCs w:val="24"/>
          <w:lang w:val="en-US"/>
        </w:rPr>
        <w:t xml:space="preserve"> include but not limited to:</w:t>
      </w:r>
    </w:p>
    <w:p w:rsidR="00931870" w:rsidRDefault="000A516D" w:rsidP="004E1FAA">
      <w:pPr>
        <w:pStyle w:val="Aufzhlung1"/>
        <w:numPr>
          <w:ilvl w:val="0"/>
          <w:numId w:val="14"/>
        </w:numPr>
        <w:spacing w:after="200" w:line="276" w:lineRule="auto"/>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orphans,</w:t>
      </w:r>
      <w:r w:rsidR="00931870" w:rsidRPr="003B770A">
        <w:rPr>
          <w:rFonts w:ascii="Times New Roman" w:hAnsi="Times New Roman" w:cs="Times New Roman"/>
          <w:color w:val="000000" w:themeColor="text1"/>
          <w:sz w:val="24"/>
          <w:szCs w:val="24"/>
          <w:lang w:val="en-US"/>
        </w:rPr>
        <w:t xml:space="preserve"> vulnerable</w:t>
      </w:r>
      <w:r w:rsidR="00695397">
        <w:rPr>
          <w:rFonts w:ascii="Times New Roman" w:hAnsi="Times New Roman" w:cs="Times New Roman"/>
          <w:color w:val="000000" w:themeColor="text1"/>
          <w:sz w:val="24"/>
          <w:szCs w:val="24"/>
          <w:lang w:val="en-US"/>
        </w:rPr>
        <w:t xml:space="preserve"> youth and</w:t>
      </w:r>
      <w:r w:rsidR="00931870" w:rsidRPr="003B770A">
        <w:rPr>
          <w:rFonts w:ascii="Times New Roman" w:hAnsi="Times New Roman" w:cs="Times New Roman"/>
          <w:color w:val="000000" w:themeColor="text1"/>
          <w:sz w:val="24"/>
          <w:szCs w:val="24"/>
          <w:lang w:val="en-US"/>
        </w:rPr>
        <w:t xml:space="preserve"> children,</w:t>
      </w:r>
    </w:p>
    <w:p w:rsidR="00931870" w:rsidRPr="003B770A" w:rsidRDefault="00931870" w:rsidP="004E1FAA">
      <w:pPr>
        <w:pStyle w:val="Aufzhlung1"/>
        <w:numPr>
          <w:ilvl w:val="0"/>
          <w:numId w:val="14"/>
        </w:numPr>
        <w:spacing w:after="200" w:line="276" w:lineRule="auto"/>
        <w:contextualSpacing/>
        <w:jc w:val="both"/>
        <w:rPr>
          <w:rFonts w:ascii="Times New Roman" w:hAnsi="Times New Roman" w:cs="Times New Roman"/>
          <w:color w:val="000000" w:themeColor="text1"/>
          <w:sz w:val="24"/>
          <w:szCs w:val="24"/>
          <w:lang w:val="en-US"/>
        </w:rPr>
      </w:pPr>
      <w:r w:rsidRPr="003B770A">
        <w:rPr>
          <w:rFonts w:ascii="Times New Roman" w:hAnsi="Times New Roman" w:cs="Times New Roman"/>
          <w:color w:val="000000" w:themeColor="text1"/>
          <w:sz w:val="24"/>
          <w:szCs w:val="24"/>
          <w:lang w:val="en-US"/>
        </w:rPr>
        <w:t>The elderly, mainly the caregivers to the orphans.</w:t>
      </w:r>
    </w:p>
    <w:p w:rsidR="00931870" w:rsidRPr="003B770A" w:rsidRDefault="00931870" w:rsidP="004E1FAA">
      <w:pPr>
        <w:pStyle w:val="Aufzhlung1"/>
        <w:numPr>
          <w:ilvl w:val="0"/>
          <w:numId w:val="14"/>
        </w:numPr>
        <w:spacing w:after="200" w:line="276" w:lineRule="auto"/>
        <w:contextualSpacing/>
        <w:jc w:val="both"/>
        <w:rPr>
          <w:rFonts w:ascii="Times New Roman" w:hAnsi="Times New Roman" w:cs="Times New Roman"/>
          <w:color w:val="000000" w:themeColor="text1"/>
          <w:sz w:val="24"/>
          <w:szCs w:val="24"/>
          <w:lang w:val="en-US"/>
        </w:rPr>
      </w:pPr>
      <w:r w:rsidRPr="003B770A">
        <w:rPr>
          <w:rFonts w:ascii="Times New Roman" w:hAnsi="Times New Roman" w:cs="Times New Roman"/>
          <w:color w:val="000000" w:themeColor="text1"/>
          <w:sz w:val="24"/>
          <w:szCs w:val="24"/>
          <w:lang w:val="en-US"/>
        </w:rPr>
        <w:t>People living with HIV/AIDS</w:t>
      </w:r>
    </w:p>
    <w:p w:rsidR="00931870" w:rsidRPr="003B770A" w:rsidRDefault="00931870" w:rsidP="004E1FAA">
      <w:pPr>
        <w:pStyle w:val="Aufzhlung1"/>
        <w:numPr>
          <w:ilvl w:val="0"/>
          <w:numId w:val="14"/>
        </w:numPr>
        <w:spacing w:after="200" w:line="276" w:lineRule="auto"/>
        <w:contextualSpacing/>
        <w:jc w:val="both"/>
        <w:rPr>
          <w:rFonts w:ascii="Times New Roman" w:hAnsi="Times New Roman" w:cs="Times New Roman"/>
          <w:color w:val="000000" w:themeColor="text1"/>
          <w:sz w:val="24"/>
          <w:szCs w:val="24"/>
          <w:lang w:val="en-US"/>
        </w:rPr>
      </w:pPr>
      <w:r w:rsidRPr="003B770A">
        <w:rPr>
          <w:rFonts w:ascii="Times New Roman" w:hAnsi="Times New Roman" w:cs="Times New Roman"/>
          <w:color w:val="000000" w:themeColor="text1"/>
          <w:sz w:val="24"/>
          <w:szCs w:val="24"/>
          <w:lang w:val="en-US"/>
        </w:rPr>
        <w:t>People living with disability.</w:t>
      </w:r>
    </w:p>
    <w:p w:rsidR="00931870" w:rsidRPr="003B770A" w:rsidRDefault="00931870" w:rsidP="004E1FAA">
      <w:pPr>
        <w:pStyle w:val="Aufzhlung1"/>
        <w:numPr>
          <w:ilvl w:val="0"/>
          <w:numId w:val="14"/>
        </w:numPr>
        <w:spacing w:after="200" w:line="276" w:lineRule="auto"/>
        <w:contextualSpacing/>
        <w:jc w:val="both"/>
        <w:rPr>
          <w:rFonts w:ascii="Times New Roman" w:hAnsi="Times New Roman" w:cs="Times New Roman"/>
          <w:color w:val="000000" w:themeColor="text1"/>
          <w:sz w:val="24"/>
          <w:szCs w:val="24"/>
          <w:lang w:val="en-US"/>
        </w:rPr>
      </w:pPr>
      <w:r w:rsidRPr="003B770A">
        <w:rPr>
          <w:rFonts w:ascii="Times New Roman" w:hAnsi="Times New Roman" w:cs="Times New Roman"/>
          <w:color w:val="000000" w:themeColor="text1"/>
          <w:sz w:val="24"/>
          <w:szCs w:val="24"/>
          <w:lang w:val="en-US"/>
        </w:rPr>
        <w:t>People with chronic illness such as diabetes, sickle – cells and the like.</w:t>
      </w:r>
    </w:p>
    <w:p w:rsidR="00931870" w:rsidRPr="003B770A" w:rsidRDefault="00931870" w:rsidP="004E1FAA">
      <w:pPr>
        <w:pStyle w:val="Aufzhlung1"/>
        <w:numPr>
          <w:ilvl w:val="0"/>
          <w:numId w:val="14"/>
        </w:numPr>
        <w:spacing w:after="200" w:line="276" w:lineRule="auto"/>
        <w:contextualSpacing/>
        <w:jc w:val="both"/>
        <w:rPr>
          <w:rFonts w:ascii="Times New Roman" w:hAnsi="Times New Roman" w:cs="Times New Roman"/>
          <w:color w:val="000000" w:themeColor="text1"/>
          <w:sz w:val="24"/>
          <w:szCs w:val="24"/>
          <w:lang w:val="en-US"/>
        </w:rPr>
      </w:pPr>
      <w:r w:rsidRPr="003B770A">
        <w:rPr>
          <w:rFonts w:ascii="Times New Roman" w:hAnsi="Times New Roman" w:cs="Times New Roman"/>
          <w:color w:val="000000" w:themeColor="text1"/>
          <w:sz w:val="24"/>
          <w:szCs w:val="24"/>
          <w:lang w:val="en-US"/>
        </w:rPr>
        <w:t>People with other social special needs</w:t>
      </w:r>
    </w:p>
    <w:p w:rsidR="001072CD" w:rsidRPr="004A2FAB" w:rsidRDefault="001072CD" w:rsidP="004A2FAB">
      <w:pPr>
        <w:pStyle w:val="Aufzhlung1"/>
        <w:numPr>
          <w:ilvl w:val="0"/>
          <w:numId w:val="4"/>
        </w:numPr>
        <w:spacing w:after="200" w:line="276" w:lineRule="auto"/>
        <w:contextualSpacing/>
        <w:jc w:val="both"/>
        <w:rPr>
          <w:rFonts w:ascii="Times New Roman" w:hAnsi="Times New Roman" w:cs="Times New Roman"/>
          <w:sz w:val="24"/>
          <w:szCs w:val="24"/>
          <w:lang w:val="en-US"/>
        </w:rPr>
      </w:pPr>
      <w:r w:rsidRPr="003B770A">
        <w:rPr>
          <w:rFonts w:ascii="Times New Roman" w:hAnsi="Times New Roman" w:cs="Times New Roman"/>
          <w:sz w:val="24"/>
          <w:szCs w:val="24"/>
          <w:lang w:val="en-US"/>
        </w:rPr>
        <w:lastRenderedPageBreak/>
        <w:t>the Health Unit.</w:t>
      </w:r>
      <w:r w:rsidR="00E3738D" w:rsidRPr="003B770A">
        <w:rPr>
          <w:rFonts w:ascii="Times New Roman" w:hAnsi="Times New Roman" w:cs="Times New Roman"/>
          <w:sz w:val="24"/>
          <w:szCs w:val="24"/>
          <w:lang w:val="en-US"/>
        </w:rPr>
        <w:t xml:space="preserve"> More so with the newly received medical equipment the services were greatly improved.</w:t>
      </w:r>
      <w:r w:rsidR="000A516D">
        <w:rPr>
          <w:rFonts w:ascii="Times New Roman" w:hAnsi="Times New Roman" w:cs="Times New Roman"/>
          <w:sz w:val="24"/>
          <w:szCs w:val="24"/>
          <w:lang w:val="en-US"/>
        </w:rPr>
        <w:t xml:space="preserve"> The clients also gladly participated in the cost sharing medical bills.</w:t>
      </w:r>
    </w:p>
    <w:p w:rsidR="004A2FAB" w:rsidRDefault="001072CD" w:rsidP="001A10EB">
      <w:pPr>
        <w:pStyle w:val="Aufzhlung1"/>
        <w:numPr>
          <w:ilvl w:val="0"/>
          <w:numId w:val="4"/>
        </w:numPr>
        <w:spacing w:after="200" w:line="276" w:lineRule="auto"/>
        <w:contextualSpacing/>
        <w:jc w:val="both"/>
        <w:rPr>
          <w:rFonts w:ascii="Times New Roman" w:hAnsi="Times New Roman" w:cs="Times New Roman"/>
          <w:sz w:val="24"/>
          <w:szCs w:val="24"/>
          <w:lang w:val="en-US"/>
        </w:rPr>
      </w:pPr>
      <w:r w:rsidRPr="003B770A">
        <w:rPr>
          <w:rFonts w:ascii="Times New Roman" w:hAnsi="Times New Roman" w:cs="Times New Roman"/>
          <w:sz w:val="24"/>
          <w:szCs w:val="24"/>
          <w:lang w:val="en-US"/>
        </w:rPr>
        <w:t xml:space="preserve">The youth </w:t>
      </w:r>
      <w:r w:rsidR="00F52D0F" w:rsidRPr="003B770A">
        <w:rPr>
          <w:rFonts w:ascii="Times New Roman" w:hAnsi="Times New Roman" w:cs="Times New Roman"/>
          <w:sz w:val="24"/>
          <w:szCs w:val="24"/>
          <w:lang w:val="en-US"/>
        </w:rPr>
        <w:t>were</w:t>
      </w:r>
      <w:r w:rsidRPr="003B770A">
        <w:rPr>
          <w:rFonts w:ascii="Times New Roman" w:hAnsi="Times New Roman" w:cs="Times New Roman"/>
          <w:sz w:val="24"/>
          <w:szCs w:val="24"/>
          <w:lang w:val="en-US"/>
        </w:rPr>
        <w:t xml:space="preserve"> happy because they acquire</w:t>
      </w:r>
      <w:r w:rsidR="00386C1F" w:rsidRPr="003B770A">
        <w:rPr>
          <w:rFonts w:ascii="Times New Roman" w:hAnsi="Times New Roman" w:cs="Times New Roman"/>
          <w:sz w:val="24"/>
          <w:szCs w:val="24"/>
          <w:lang w:val="en-US"/>
        </w:rPr>
        <w:t>d</w:t>
      </w:r>
      <w:r w:rsidRPr="003B770A">
        <w:rPr>
          <w:rFonts w:ascii="Times New Roman" w:hAnsi="Times New Roman" w:cs="Times New Roman"/>
          <w:sz w:val="24"/>
          <w:szCs w:val="24"/>
          <w:lang w:val="en-US"/>
        </w:rPr>
        <w:t xml:space="preserve"> Vocational skills which</w:t>
      </w:r>
      <w:r w:rsidR="00F52D0F" w:rsidRPr="003B770A">
        <w:rPr>
          <w:rFonts w:ascii="Times New Roman" w:hAnsi="Times New Roman" w:cs="Times New Roman"/>
          <w:sz w:val="24"/>
          <w:szCs w:val="24"/>
          <w:lang w:val="en-US"/>
        </w:rPr>
        <w:t xml:space="preserve"> were to help them</w:t>
      </w:r>
      <w:r w:rsidRPr="003B770A">
        <w:rPr>
          <w:rFonts w:ascii="Times New Roman" w:hAnsi="Times New Roman" w:cs="Times New Roman"/>
          <w:sz w:val="24"/>
          <w:szCs w:val="24"/>
          <w:lang w:val="en-US"/>
        </w:rPr>
        <w:t xml:space="preserve">create jobs for </w:t>
      </w:r>
      <w:r w:rsidR="00F52D0F" w:rsidRPr="003B770A">
        <w:rPr>
          <w:rFonts w:ascii="Times New Roman" w:hAnsi="Times New Roman" w:cs="Times New Roman"/>
          <w:sz w:val="24"/>
          <w:szCs w:val="24"/>
          <w:lang w:val="en-US"/>
        </w:rPr>
        <w:t>self-sustenance</w:t>
      </w:r>
      <w:r w:rsidRPr="003B770A">
        <w:rPr>
          <w:rFonts w:ascii="Times New Roman" w:hAnsi="Times New Roman" w:cs="Times New Roman"/>
          <w:sz w:val="24"/>
          <w:szCs w:val="24"/>
          <w:lang w:val="en-US"/>
        </w:rPr>
        <w:t>.</w:t>
      </w:r>
      <w:r w:rsidR="007D0418" w:rsidRPr="003B770A">
        <w:rPr>
          <w:rFonts w:ascii="Times New Roman" w:hAnsi="Times New Roman" w:cs="Times New Roman"/>
          <w:sz w:val="24"/>
          <w:szCs w:val="24"/>
          <w:lang w:val="en-US"/>
        </w:rPr>
        <w:t xml:space="preserve"> In addition the youth that were supported graduated </w:t>
      </w:r>
      <w:r w:rsidR="000A516D">
        <w:rPr>
          <w:rFonts w:ascii="Times New Roman" w:hAnsi="Times New Roman" w:cs="Times New Roman"/>
          <w:sz w:val="24"/>
          <w:szCs w:val="24"/>
          <w:lang w:val="en-US"/>
        </w:rPr>
        <w:t xml:space="preserve">and </w:t>
      </w:r>
      <w:r w:rsidR="007D0418" w:rsidRPr="003B770A">
        <w:rPr>
          <w:rFonts w:ascii="Times New Roman" w:hAnsi="Times New Roman" w:cs="Times New Roman"/>
          <w:sz w:val="24"/>
          <w:szCs w:val="24"/>
          <w:lang w:val="en-US"/>
        </w:rPr>
        <w:t>acquired documents which would help them in acquiring employment</w:t>
      </w:r>
      <w:r w:rsidR="000A516D">
        <w:rPr>
          <w:rFonts w:ascii="Times New Roman" w:hAnsi="Times New Roman" w:cs="Times New Roman"/>
          <w:sz w:val="24"/>
          <w:szCs w:val="24"/>
          <w:lang w:val="en-US"/>
        </w:rPr>
        <w:t xml:space="preserve"> and upgrading to higher levels of education</w:t>
      </w:r>
      <w:r w:rsidR="007D0418" w:rsidRPr="003B770A">
        <w:rPr>
          <w:rFonts w:ascii="Times New Roman" w:hAnsi="Times New Roman" w:cs="Times New Roman"/>
          <w:sz w:val="24"/>
          <w:szCs w:val="24"/>
          <w:lang w:val="en-US"/>
        </w:rPr>
        <w:t>.</w:t>
      </w:r>
    </w:p>
    <w:p w:rsidR="00E763C9" w:rsidRPr="004A2FAB" w:rsidRDefault="008E5EBB" w:rsidP="004A2FAB">
      <w:pPr>
        <w:pStyle w:val="Aufzhlung1"/>
        <w:spacing w:after="200" w:line="276" w:lineRule="auto"/>
        <w:contextualSpacing/>
        <w:jc w:val="both"/>
        <w:rPr>
          <w:rFonts w:ascii="Times New Roman" w:hAnsi="Times New Roman" w:cs="Times New Roman"/>
          <w:sz w:val="24"/>
          <w:szCs w:val="24"/>
          <w:lang w:val="en-US"/>
        </w:rPr>
      </w:pPr>
      <w:r>
        <w:rPr>
          <w:b/>
          <w:color w:val="000000" w:themeColor="text1"/>
        </w:rPr>
        <w:t>2.4</w:t>
      </w:r>
      <w:r w:rsidR="001A10EB" w:rsidRPr="004A2FAB">
        <w:rPr>
          <w:b/>
          <w:color w:val="000000" w:themeColor="text1"/>
        </w:rPr>
        <w:t xml:space="preserve">. </w:t>
      </w:r>
      <w:r w:rsidR="00E763C9" w:rsidRPr="004A2FAB">
        <w:rPr>
          <w:b/>
          <w:color w:val="000000" w:themeColor="text1"/>
        </w:rPr>
        <w:t xml:space="preserve">Measures and activities </w:t>
      </w:r>
      <w:r w:rsidR="003E07DD" w:rsidRPr="004A2FAB">
        <w:rPr>
          <w:b/>
          <w:color w:val="000000" w:themeColor="text1"/>
        </w:rPr>
        <w:t>carried out  in theyear</w:t>
      </w:r>
    </w:p>
    <w:p w:rsidR="008E5EBB" w:rsidRDefault="00B47BD5" w:rsidP="008E5EBB">
      <w:pPr>
        <w:pStyle w:val="Aufzhlung1"/>
        <w:spacing w:after="200" w:line="276" w:lineRule="auto"/>
        <w:ind w:left="1080" w:firstLine="0"/>
        <w:contextualSpacing/>
        <w:jc w:val="both"/>
        <w:rPr>
          <w:rFonts w:ascii="Times New Roman" w:hAnsi="Times New Roman" w:cs="Times New Roman"/>
          <w:sz w:val="24"/>
          <w:szCs w:val="24"/>
        </w:rPr>
      </w:pPr>
      <w:r w:rsidRPr="003B770A">
        <w:rPr>
          <w:rFonts w:ascii="Times New Roman" w:hAnsi="Times New Roman" w:cs="Times New Roman"/>
          <w:sz w:val="24"/>
          <w:szCs w:val="24"/>
        </w:rPr>
        <w:t xml:space="preserve">During the </w:t>
      </w:r>
      <w:r w:rsidR="00F52D0F" w:rsidRPr="003B770A">
        <w:rPr>
          <w:rFonts w:ascii="Times New Roman" w:hAnsi="Times New Roman" w:cs="Times New Roman"/>
          <w:sz w:val="24"/>
          <w:szCs w:val="24"/>
        </w:rPr>
        <w:t>twelve</w:t>
      </w:r>
      <w:r w:rsidR="005D25F0" w:rsidRPr="003B770A">
        <w:rPr>
          <w:rFonts w:ascii="Times New Roman" w:hAnsi="Times New Roman" w:cs="Times New Roman"/>
          <w:sz w:val="24"/>
          <w:szCs w:val="24"/>
        </w:rPr>
        <w:t xml:space="preserve"> months</w:t>
      </w:r>
      <w:r w:rsidRPr="003B770A">
        <w:rPr>
          <w:rFonts w:ascii="Times New Roman" w:hAnsi="Times New Roman" w:cs="Times New Roman"/>
          <w:sz w:val="24"/>
          <w:szCs w:val="24"/>
        </w:rPr>
        <w:t>, the following activities were carried out;-</w:t>
      </w:r>
    </w:p>
    <w:p w:rsidR="008E5EBB" w:rsidRDefault="008E5EBB" w:rsidP="008E5EBB">
      <w:pPr>
        <w:pStyle w:val="Aufzhlung1"/>
        <w:spacing w:after="200" w:line="276" w:lineRule="auto"/>
        <w:ind w:left="1080" w:firstLine="0"/>
        <w:contextualSpacing/>
        <w:jc w:val="both"/>
        <w:rPr>
          <w:rFonts w:ascii="Times New Roman" w:hAnsi="Times New Roman" w:cs="Times New Roman"/>
          <w:sz w:val="24"/>
          <w:szCs w:val="24"/>
        </w:rPr>
      </w:pPr>
    </w:p>
    <w:p w:rsidR="009577BD" w:rsidRPr="008E5EBB" w:rsidRDefault="008E5EBB" w:rsidP="008E5EBB">
      <w:pPr>
        <w:pStyle w:val="Aufzhlung1"/>
        <w:spacing w:after="200" w:line="276" w:lineRule="auto"/>
        <w:ind w:left="0" w:firstLine="0"/>
        <w:contextualSpacing/>
        <w:jc w:val="both"/>
        <w:rPr>
          <w:rFonts w:ascii="Times New Roman" w:hAnsi="Times New Roman" w:cs="Times New Roman"/>
          <w:sz w:val="24"/>
          <w:szCs w:val="24"/>
        </w:rPr>
      </w:pPr>
      <w:bookmarkStart w:id="7" w:name="_Toc524821269"/>
      <w:r>
        <w:rPr>
          <w:b/>
          <w:color w:val="000000" w:themeColor="text1"/>
        </w:rPr>
        <w:t>2.4</w:t>
      </w:r>
      <w:r w:rsidR="001A10EB" w:rsidRPr="001A10EB">
        <w:rPr>
          <w:b/>
          <w:color w:val="000000" w:themeColor="text1"/>
        </w:rPr>
        <w:t>.1</w:t>
      </w:r>
      <w:r w:rsidR="001A10EB">
        <w:rPr>
          <w:b/>
          <w:color w:val="000000" w:themeColor="text1"/>
        </w:rPr>
        <w:t>.</w:t>
      </w:r>
      <w:r w:rsidR="00B47BD5" w:rsidRPr="001A10EB">
        <w:rPr>
          <w:b/>
          <w:color w:val="000000" w:themeColor="text1"/>
        </w:rPr>
        <w:t>Education Support</w:t>
      </w:r>
      <w:bookmarkEnd w:id="7"/>
    </w:p>
    <w:p w:rsidR="00E10251" w:rsidRPr="00E10251" w:rsidRDefault="00E10251" w:rsidP="00E10251">
      <w:r w:rsidRPr="00E10251">
        <w:rPr>
          <w:b/>
        </w:rPr>
        <w:t>1. Direct school payment to  schools ( Burseries)</w:t>
      </w:r>
    </w:p>
    <w:p w:rsidR="0059652D" w:rsidRDefault="007C511B" w:rsidP="00E10251">
      <w:pPr>
        <w:pStyle w:val="Aufzhlung1"/>
        <w:spacing w:after="200" w:line="276" w:lineRule="auto"/>
        <w:ind w:left="0" w:firstLine="0"/>
        <w:contextualSpacing/>
        <w:jc w:val="both"/>
        <w:rPr>
          <w:rFonts w:ascii="Times New Roman" w:hAnsi="Times New Roman" w:cs="Times New Roman"/>
          <w:sz w:val="24"/>
          <w:szCs w:val="24"/>
        </w:rPr>
      </w:pPr>
      <w:r w:rsidRPr="00390732">
        <w:rPr>
          <w:rFonts w:ascii="Times New Roman" w:hAnsi="Times New Roman" w:cs="Times New Roman"/>
          <w:sz w:val="24"/>
          <w:szCs w:val="24"/>
        </w:rPr>
        <w:t>During the p</w:t>
      </w:r>
      <w:r w:rsidR="00362F7F" w:rsidRPr="00390732">
        <w:rPr>
          <w:rFonts w:ascii="Times New Roman" w:hAnsi="Times New Roman" w:cs="Times New Roman"/>
          <w:sz w:val="24"/>
          <w:szCs w:val="24"/>
        </w:rPr>
        <w:t xml:space="preserve">eriod under review </w:t>
      </w:r>
      <w:r w:rsidR="005D5CFB" w:rsidRPr="00390732">
        <w:rPr>
          <w:rFonts w:ascii="Times New Roman" w:hAnsi="Times New Roman" w:cs="Times New Roman"/>
          <w:sz w:val="24"/>
          <w:szCs w:val="24"/>
        </w:rPr>
        <w:t>i.e.</w:t>
      </w:r>
      <w:r w:rsidRPr="00390732">
        <w:rPr>
          <w:rFonts w:ascii="Times New Roman" w:hAnsi="Times New Roman" w:cs="Times New Roman"/>
          <w:sz w:val="24"/>
          <w:szCs w:val="24"/>
        </w:rPr>
        <w:t>J</w:t>
      </w:r>
      <w:r w:rsidR="00386C1F" w:rsidRPr="00390732">
        <w:rPr>
          <w:rFonts w:ascii="Times New Roman" w:hAnsi="Times New Roman" w:cs="Times New Roman"/>
          <w:sz w:val="24"/>
          <w:szCs w:val="24"/>
        </w:rPr>
        <w:t>anuary</w:t>
      </w:r>
      <w:r w:rsidR="00362F7F" w:rsidRPr="00390732">
        <w:rPr>
          <w:rFonts w:ascii="Times New Roman" w:hAnsi="Times New Roman" w:cs="Times New Roman"/>
          <w:sz w:val="24"/>
          <w:szCs w:val="24"/>
        </w:rPr>
        <w:t xml:space="preserve"> - December</w:t>
      </w:r>
      <w:r w:rsidR="003E07DD" w:rsidRPr="00390732">
        <w:rPr>
          <w:rFonts w:ascii="Times New Roman" w:hAnsi="Times New Roman" w:cs="Times New Roman"/>
          <w:sz w:val="24"/>
          <w:szCs w:val="24"/>
        </w:rPr>
        <w:t xml:space="preserve"> 2017</w:t>
      </w:r>
      <w:r w:rsidRPr="00390732">
        <w:rPr>
          <w:rFonts w:ascii="Times New Roman" w:hAnsi="Times New Roman" w:cs="Times New Roman"/>
          <w:sz w:val="24"/>
          <w:szCs w:val="24"/>
        </w:rPr>
        <w:t>, the organisation th</w:t>
      </w:r>
      <w:r w:rsidR="003E07DD" w:rsidRPr="00390732">
        <w:rPr>
          <w:rFonts w:ascii="Times New Roman" w:hAnsi="Times New Roman" w:cs="Times New Roman"/>
          <w:sz w:val="24"/>
          <w:szCs w:val="24"/>
        </w:rPr>
        <w:t>rough its programs</w:t>
      </w:r>
      <w:r w:rsidRPr="00390732">
        <w:rPr>
          <w:rFonts w:ascii="Times New Roman" w:hAnsi="Times New Roman" w:cs="Times New Roman"/>
          <w:sz w:val="24"/>
          <w:szCs w:val="24"/>
        </w:rPr>
        <w:t xml:space="preserve"> managed to directly support</w:t>
      </w:r>
      <w:r w:rsidR="003E07DD" w:rsidRPr="00390732">
        <w:rPr>
          <w:rFonts w:ascii="Times New Roman" w:hAnsi="Times New Roman" w:cs="Times New Roman"/>
          <w:sz w:val="24"/>
          <w:szCs w:val="24"/>
        </w:rPr>
        <w:t>143</w:t>
      </w:r>
      <w:r w:rsidRPr="00390732">
        <w:rPr>
          <w:rFonts w:ascii="Times New Roman" w:hAnsi="Times New Roman" w:cs="Times New Roman"/>
          <w:sz w:val="24"/>
          <w:szCs w:val="24"/>
        </w:rPr>
        <w:t xml:space="preserve">Children and </w:t>
      </w:r>
      <w:r w:rsidR="00C30257" w:rsidRPr="00390732">
        <w:rPr>
          <w:rFonts w:ascii="Times New Roman" w:hAnsi="Times New Roman" w:cs="Times New Roman"/>
          <w:sz w:val="24"/>
          <w:szCs w:val="24"/>
        </w:rPr>
        <w:t>youths at different levels of education</w:t>
      </w:r>
      <w:r w:rsidR="006F7493" w:rsidRPr="00390732">
        <w:rPr>
          <w:rFonts w:ascii="Times New Roman" w:hAnsi="Times New Roman" w:cs="Times New Roman"/>
          <w:sz w:val="24"/>
          <w:szCs w:val="24"/>
        </w:rPr>
        <w:t xml:space="preserve"> from primary to University</w:t>
      </w:r>
      <w:r w:rsidR="00C30257" w:rsidRPr="00390732">
        <w:rPr>
          <w:rFonts w:ascii="Times New Roman" w:hAnsi="Times New Roman" w:cs="Times New Roman"/>
          <w:sz w:val="24"/>
          <w:szCs w:val="24"/>
        </w:rPr>
        <w:t xml:space="preserve">. The </w:t>
      </w:r>
      <w:r w:rsidR="00DD25A0" w:rsidRPr="00390732">
        <w:rPr>
          <w:rFonts w:ascii="Times New Roman" w:hAnsi="Times New Roman" w:cs="Times New Roman"/>
          <w:sz w:val="24"/>
          <w:szCs w:val="24"/>
        </w:rPr>
        <w:t>3</w:t>
      </w:r>
      <w:r w:rsidR="005D25F0" w:rsidRPr="00390732">
        <w:rPr>
          <w:rFonts w:ascii="Times New Roman" w:hAnsi="Times New Roman" w:cs="Times New Roman"/>
          <w:sz w:val="24"/>
          <w:szCs w:val="24"/>
        </w:rPr>
        <w:t>academic</w:t>
      </w:r>
      <w:r w:rsidR="00C30257" w:rsidRPr="00390732">
        <w:rPr>
          <w:rFonts w:ascii="Times New Roman" w:hAnsi="Times New Roman" w:cs="Times New Roman"/>
          <w:sz w:val="24"/>
          <w:szCs w:val="24"/>
        </w:rPr>
        <w:t xml:space="preserve"> terms according to Uganda Educati</w:t>
      </w:r>
      <w:r w:rsidR="00390732">
        <w:rPr>
          <w:rFonts w:ascii="Times New Roman" w:hAnsi="Times New Roman" w:cs="Times New Roman"/>
          <w:sz w:val="24"/>
          <w:szCs w:val="24"/>
        </w:rPr>
        <w:t xml:space="preserve">on System have been financially by supporting </w:t>
      </w:r>
      <w:r w:rsidR="00895493">
        <w:rPr>
          <w:rFonts w:ascii="Times New Roman" w:hAnsi="Times New Roman" w:cs="Times New Roman"/>
          <w:sz w:val="24"/>
          <w:szCs w:val="24"/>
        </w:rPr>
        <w:t>Bursaries</w:t>
      </w:r>
      <w:r w:rsidR="00390732">
        <w:rPr>
          <w:rFonts w:ascii="Times New Roman" w:hAnsi="Times New Roman" w:cs="Times New Roman"/>
          <w:sz w:val="24"/>
          <w:szCs w:val="24"/>
        </w:rPr>
        <w:t xml:space="preserve"> to the children </w:t>
      </w:r>
      <w:r w:rsidR="004A2FAB">
        <w:rPr>
          <w:rFonts w:ascii="Times New Roman" w:hAnsi="Times New Roman" w:cs="Times New Roman"/>
          <w:sz w:val="24"/>
          <w:szCs w:val="24"/>
        </w:rPr>
        <w:t>from primary</w:t>
      </w:r>
      <w:r w:rsidR="00390732">
        <w:rPr>
          <w:rFonts w:ascii="Times New Roman" w:hAnsi="Times New Roman" w:cs="Times New Roman"/>
          <w:sz w:val="24"/>
          <w:szCs w:val="24"/>
        </w:rPr>
        <w:t xml:space="preserve"> – University.</w:t>
      </w:r>
    </w:p>
    <w:tbl>
      <w:tblPr>
        <w:tblpPr w:leftFromText="180" w:rightFromText="180" w:vertAnchor="page" w:horzAnchor="margin" w:tblpXSpec="right" w:tblpY="5476"/>
        <w:tblW w:w="3588" w:type="dxa"/>
        <w:tblLook w:val="04A0"/>
      </w:tblPr>
      <w:tblGrid>
        <w:gridCol w:w="1158"/>
        <w:gridCol w:w="630"/>
        <w:gridCol w:w="810"/>
        <w:gridCol w:w="990"/>
      </w:tblGrid>
      <w:tr w:rsidR="008E5EBB" w:rsidRPr="006358CE" w:rsidTr="008E5EBB">
        <w:trPr>
          <w:trHeight w:val="477"/>
        </w:trPr>
        <w:tc>
          <w:tcPr>
            <w:tcW w:w="3588" w:type="dxa"/>
            <w:gridSpan w:val="4"/>
            <w:tcBorders>
              <w:top w:val="single" w:sz="4" w:space="0" w:color="auto"/>
              <w:left w:val="single" w:sz="4" w:space="0" w:color="auto"/>
              <w:bottom w:val="single" w:sz="4" w:space="0" w:color="auto"/>
              <w:right w:val="single" w:sz="4" w:space="0" w:color="auto"/>
            </w:tcBorders>
            <w:noWrap/>
            <w:vAlign w:val="bottom"/>
          </w:tcPr>
          <w:p w:rsidR="008E5EBB" w:rsidRPr="006358CE" w:rsidRDefault="008E5EBB" w:rsidP="008E5EBB">
            <w:pPr>
              <w:spacing w:after="0" w:line="240" w:lineRule="auto"/>
              <w:rPr>
                <w:rFonts w:ascii="Arial Narrow" w:hAnsi="Arial Narrow"/>
                <w:b/>
                <w:bCs/>
                <w:color w:val="000000"/>
                <w:sz w:val="24"/>
                <w:szCs w:val="24"/>
              </w:rPr>
            </w:pPr>
            <w:r>
              <w:rPr>
                <w:rFonts w:ascii="Arial Narrow" w:hAnsi="Arial Narrow"/>
                <w:b/>
                <w:bCs/>
                <w:color w:val="000000"/>
                <w:sz w:val="24"/>
                <w:szCs w:val="24"/>
              </w:rPr>
              <w:t>Supported number by level 201</w:t>
            </w:r>
            <w:r w:rsidR="001C3EEB">
              <w:rPr>
                <w:rFonts w:ascii="Arial Narrow" w:hAnsi="Arial Narrow"/>
                <w:b/>
                <w:bCs/>
                <w:color w:val="000000"/>
                <w:sz w:val="24"/>
                <w:szCs w:val="24"/>
              </w:rPr>
              <w:t>8</w:t>
            </w:r>
          </w:p>
        </w:tc>
      </w:tr>
      <w:tr w:rsidR="008E5EBB" w:rsidRPr="006358CE" w:rsidTr="008E5EBB">
        <w:trPr>
          <w:trHeight w:val="477"/>
        </w:trPr>
        <w:tc>
          <w:tcPr>
            <w:tcW w:w="1158" w:type="dxa"/>
            <w:tcBorders>
              <w:top w:val="single" w:sz="4" w:space="0" w:color="auto"/>
              <w:left w:val="single" w:sz="4" w:space="0" w:color="auto"/>
              <w:bottom w:val="single" w:sz="4" w:space="0" w:color="auto"/>
              <w:right w:val="single" w:sz="4" w:space="0" w:color="auto"/>
            </w:tcBorders>
            <w:noWrap/>
            <w:vAlign w:val="bottom"/>
          </w:tcPr>
          <w:p w:rsidR="008E5EBB" w:rsidRPr="006358CE" w:rsidRDefault="008E5EBB" w:rsidP="008E5EBB">
            <w:pPr>
              <w:spacing w:after="0" w:line="240" w:lineRule="auto"/>
              <w:rPr>
                <w:rFonts w:ascii="Arial Narrow" w:hAnsi="Arial Narrow"/>
                <w:b/>
                <w:bCs/>
                <w:color w:val="000000"/>
                <w:sz w:val="24"/>
                <w:szCs w:val="24"/>
              </w:rPr>
            </w:pPr>
            <w:r w:rsidRPr="006358CE">
              <w:rPr>
                <w:rFonts w:ascii="Arial Narrow" w:hAnsi="Arial Narrow"/>
                <w:b/>
                <w:bCs/>
                <w:color w:val="000000"/>
                <w:sz w:val="24"/>
                <w:szCs w:val="24"/>
              </w:rPr>
              <w:t>Level</w:t>
            </w:r>
          </w:p>
        </w:tc>
        <w:tc>
          <w:tcPr>
            <w:tcW w:w="630" w:type="dxa"/>
            <w:tcBorders>
              <w:top w:val="single" w:sz="4" w:space="0" w:color="auto"/>
              <w:left w:val="nil"/>
              <w:bottom w:val="single" w:sz="4" w:space="0" w:color="auto"/>
              <w:right w:val="single" w:sz="4" w:space="0" w:color="auto"/>
            </w:tcBorders>
            <w:noWrap/>
            <w:vAlign w:val="bottom"/>
          </w:tcPr>
          <w:p w:rsidR="008E5EBB" w:rsidRPr="006358CE" w:rsidRDefault="008E5EBB" w:rsidP="008E5EBB">
            <w:pPr>
              <w:spacing w:after="0" w:line="240" w:lineRule="auto"/>
              <w:jc w:val="right"/>
              <w:rPr>
                <w:rFonts w:ascii="Arial Narrow" w:hAnsi="Arial Narrow"/>
                <w:b/>
                <w:bCs/>
                <w:color w:val="000000"/>
                <w:sz w:val="24"/>
                <w:szCs w:val="24"/>
              </w:rPr>
            </w:pPr>
            <w:r>
              <w:rPr>
                <w:rFonts w:ascii="Arial Narrow" w:hAnsi="Arial Narrow"/>
                <w:b/>
                <w:bCs/>
                <w:color w:val="000000"/>
                <w:sz w:val="24"/>
                <w:szCs w:val="24"/>
              </w:rPr>
              <w:t>F</w:t>
            </w:r>
          </w:p>
        </w:tc>
        <w:tc>
          <w:tcPr>
            <w:tcW w:w="810" w:type="dxa"/>
            <w:tcBorders>
              <w:top w:val="single" w:sz="4" w:space="0" w:color="auto"/>
              <w:left w:val="nil"/>
              <w:bottom w:val="single" w:sz="4" w:space="0" w:color="auto"/>
              <w:right w:val="single" w:sz="4" w:space="0" w:color="auto"/>
            </w:tcBorders>
            <w:noWrap/>
            <w:vAlign w:val="bottom"/>
          </w:tcPr>
          <w:p w:rsidR="008E5EBB" w:rsidRPr="006358CE" w:rsidRDefault="008E5EBB" w:rsidP="008E5EBB">
            <w:pPr>
              <w:spacing w:after="0" w:line="240" w:lineRule="auto"/>
              <w:jc w:val="right"/>
              <w:rPr>
                <w:rFonts w:ascii="Arial Narrow" w:hAnsi="Arial Narrow"/>
                <w:b/>
                <w:bCs/>
                <w:color w:val="000000"/>
                <w:sz w:val="24"/>
                <w:szCs w:val="24"/>
              </w:rPr>
            </w:pPr>
            <w:r>
              <w:rPr>
                <w:rFonts w:ascii="Arial Narrow" w:hAnsi="Arial Narrow"/>
                <w:b/>
                <w:bCs/>
                <w:color w:val="000000"/>
                <w:sz w:val="24"/>
                <w:szCs w:val="24"/>
              </w:rPr>
              <w:t>M</w:t>
            </w:r>
          </w:p>
        </w:tc>
        <w:tc>
          <w:tcPr>
            <w:tcW w:w="990" w:type="dxa"/>
            <w:tcBorders>
              <w:top w:val="single" w:sz="4" w:space="0" w:color="auto"/>
              <w:left w:val="nil"/>
              <w:bottom w:val="single" w:sz="4" w:space="0" w:color="auto"/>
              <w:right w:val="single" w:sz="4" w:space="0" w:color="auto"/>
            </w:tcBorders>
            <w:vAlign w:val="bottom"/>
          </w:tcPr>
          <w:p w:rsidR="008E5EBB" w:rsidRPr="006358CE" w:rsidRDefault="008E5EBB" w:rsidP="008E5EBB">
            <w:pPr>
              <w:spacing w:after="0" w:line="240" w:lineRule="auto"/>
              <w:jc w:val="right"/>
              <w:rPr>
                <w:rFonts w:ascii="Arial Narrow" w:hAnsi="Arial Narrow"/>
                <w:b/>
                <w:bCs/>
                <w:color w:val="000000"/>
                <w:sz w:val="24"/>
                <w:szCs w:val="24"/>
              </w:rPr>
            </w:pPr>
            <w:r w:rsidRPr="006358CE">
              <w:rPr>
                <w:rFonts w:ascii="Arial Narrow" w:hAnsi="Arial Narrow"/>
                <w:b/>
                <w:bCs/>
                <w:color w:val="000000"/>
                <w:sz w:val="24"/>
                <w:szCs w:val="24"/>
              </w:rPr>
              <w:t>Total</w:t>
            </w:r>
          </w:p>
        </w:tc>
      </w:tr>
      <w:tr w:rsidR="008E5EBB" w:rsidRPr="006358CE" w:rsidTr="008E5EBB">
        <w:trPr>
          <w:trHeight w:val="403"/>
        </w:trPr>
        <w:tc>
          <w:tcPr>
            <w:tcW w:w="1158" w:type="dxa"/>
            <w:tcBorders>
              <w:top w:val="nil"/>
              <w:left w:val="single" w:sz="4" w:space="0" w:color="auto"/>
              <w:bottom w:val="single" w:sz="4" w:space="0" w:color="auto"/>
              <w:right w:val="single" w:sz="4" w:space="0" w:color="auto"/>
            </w:tcBorders>
            <w:noWrap/>
            <w:vAlign w:val="bottom"/>
            <w:hideMark/>
          </w:tcPr>
          <w:p w:rsidR="008E5EBB" w:rsidRPr="006358CE" w:rsidRDefault="008E5EBB" w:rsidP="008E5EBB">
            <w:pPr>
              <w:spacing w:after="0" w:line="240" w:lineRule="auto"/>
              <w:rPr>
                <w:rFonts w:ascii="Arial Narrow" w:hAnsi="Arial Narrow"/>
                <w:color w:val="000000"/>
                <w:sz w:val="24"/>
                <w:szCs w:val="24"/>
              </w:rPr>
            </w:pPr>
            <w:r w:rsidRPr="006358CE">
              <w:rPr>
                <w:rFonts w:ascii="Arial Narrow" w:hAnsi="Arial Narrow"/>
                <w:color w:val="000000"/>
                <w:sz w:val="24"/>
                <w:szCs w:val="24"/>
              </w:rPr>
              <w:t>Primary</w:t>
            </w:r>
          </w:p>
        </w:tc>
        <w:tc>
          <w:tcPr>
            <w:tcW w:w="630" w:type="dxa"/>
            <w:tcBorders>
              <w:top w:val="nil"/>
              <w:left w:val="nil"/>
              <w:bottom w:val="single" w:sz="4" w:space="0" w:color="auto"/>
              <w:right w:val="single" w:sz="4" w:space="0" w:color="auto"/>
            </w:tcBorders>
            <w:noWrap/>
            <w:vAlign w:val="bottom"/>
          </w:tcPr>
          <w:p w:rsidR="008E5EBB" w:rsidRPr="006358CE" w:rsidRDefault="001C3EEB" w:rsidP="008E5EBB">
            <w:pPr>
              <w:spacing w:after="0" w:line="240" w:lineRule="auto"/>
              <w:jc w:val="right"/>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30</w:t>
            </w:r>
          </w:p>
        </w:tc>
        <w:tc>
          <w:tcPr>
            <w:tcW w:w="810" w:type="dxa"/>
            <w:tcBorders>
              <w:top w:val="nil"/>
              <w:left w:val="nil"/>
              <w:bottom w:val="single" w:sz="4" w:space="0" w:color="auto"/>
              <w:right w:val="single" w:sz="4" w:space="0" w:color="auto"/>
            </w:tcBorders>
            <w:noWrap/>
            <w:vAlign w:val="bottom"/>
          </w:tcPr>
          <w:p w:rsidR="008E5EBB" w:rsidRPr="006358CE" w:rsidRDefault="008E5EBB" w:rsidP="008E5EBB">
            <w:pPr>
              <w:spacing w:after="0" w:line="240" w:lineRule="auto"/>
              <w:jc w:val="right"/>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20</w:t>
            </w:r>
          </w:p>
        </w:tc>
        <w:tc>
          <w:tcPr>
            <w:tcW w:w="990" w:type="dxa"/>
            <w:tcBorders>
              <w:top w:val="nil"/>
              <w:left w:val="nil"/>
              <w:bottom w:val="single" w:sz="4" w:space="0" w:color="auto"/>
              <w:right w:val="single" w:sz="4" w:space="0" w:color="auto"/>
            </w:tcBorders>
            <w:vAlign w:val="bottom"/>
          </w:tcPr>
          <w:p w:rsidR="008E5EBB" w:rsidRPr="006358CE" w:rsidRDefault="001C3EEB" w:rsidP="008E5EBB">
            <w:pPr>
              <w:spacing w:after="0" w:line="240" w:lineRule="auto"/>
              <w:jc w:val="right"/>
              <w:rPr>
                <w:rFonts w:ascii="Arial Narrow" w:hAnsi="Arial Narrow"/>
                <w:color w:val="000000"/>
                <w:sz w:val="24"/>
                <w:szCs w:val="24"/>
              </w:rPr>
            </w:pPr>
            <w:r>
              <w:rPr>
                <w:rFonts w:ascii="Arial Narrow" w:hAnsi="Arial Narrow"/>
                <w:color w:val="000000"/>
                <w:sz w:val="24"/>
                <w:szCs w:val="24"/>
              </w:rPr>
              <w:t>50</w:t>
            </w:r>
          </w:p>
        </w:tc>
      </w:tr>
      <w:tr w:rsidR="008E5EBB" w:rsidRPr="006358CE" w:rsidTr="008E5EBB">
        <w:trPr>
          <w:trHeight w:val="326"/>
        </w:trPr>
        <w:tc>
          <w:tcPr>
            <w:tcW w:w="1158" w:type="dxa"/>
            <w:tcBorders>
              <w:top w:val="nil"/>
              <w:left w:val="single" w:sz="4" w:space="0" w:color="auto"/>
              <w:bottom w:val="single" w:sz="4" w:space="0" w:color="auto"/>
              <w:right w:val="single" w:sz="4" w:space="0" w:color="auto"/>
            </w:tcBorders>
            <w:noWrap/>
            <w:vAlign w:val="bottom"/>
            <w:hideMark/>
          </w:tcPr>
          <w:p w:rsidR="008E5EBB" w:rsidRPr="006358CE" w:rsidRDefault="008E5EBB" w:rsidP="008E5EBB">
            <w:pPr>
              <w:spacing w:after="0" w:line="240" w:lineRule="auto"/>
              <w:rPr>
                <w:rFonts w:ascii="Arial Narrow" w:hAnsi="Arial Narrow"/>
                <w:color w:val="000000"/>
                <w:sz w:val="24"/>
                <w:szCs w:val="24"/>
              </w:rPr>
            </w:pPr>
            <w:r w:rsidRPr="006358CE">
              <w:rPr>
                <w:rFonts w:ascii="Arial Narrow" w:hAnsi="Arial Narrow"/>
                <w:color w:val="000000"/>
                <w:sz w:val="24"/>
                <w:szCs w:val="24"/>
              </w:rPr>
              <w:t>Secondary</w:t>
            </w:r>
          </w:p>
        </w:tc>
        <w:tc>
          <w:tcPr>
            <w:tcW w:w="630" w:type="dxa"/>
            <w:tcBorders>
              <w:top w:val="nil"/>
              <w:left w:val="nil"/>
              <w:bottom w:val="single" w:sz="4" w:space="0" w:color="auto"/>
              <w:right w:val="single" w:sz="4" w:space="0" w:color="auto"/>
            </w:tcBorders>
            <w:noWrap/>
            <w:vAlign w:val="bottom"/>
          </w:tcPr>
          <w:p w:rsidR="008E5EBB" w:rsidRPr="006358CE" w:rsidRDefault="008E5EBB" w:rsidP="008E5EBB">
            <w:pPr>
              <w:spacing w:after="0" w:line="240" w:lineRule="auto"/>
              <w:jc w:val="right"/>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36</w:t>
            </w:r>
          </w:p>
        </w:tc>
        <w:tc>
          <w:tcPr>
            <w:tcW w:w="810" w:type="dxa"/>
            <w:tcBorders>
              <w:top w:val="nil"/>
              <w:left w:val="nil"/>
              <w:bottom w:val="single" w:sz="4" w:space="0" w:color="auto"/>
              <w:right w:val="single" w:sz="4" w:space="0" w:color="auto"/>
            </w:tcBorders>
            <w:noWrap/>
            <w:vAlign w:val="bottom"/>
          </w:tcPr>
          <w:p w:rsidR="008E5EBB" w:rsidRPr="006358CE" w:rsidRDefault="008E5EBB" w:rsidP="008E5EBB">
            <w:pPr>
              <w:spacing w:after="0" w:line="240" w:lineRule="auto"/>
              <w:jc w:val="right"/>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24</w:t>
            </w:r>
          </w:p>
        </w:tc>
        <w:tc>
          <w:tcPr>
            <w:tcW w:w="990" w:type="dxa"/>
            <w:tcBorders>
              <w:top w:val="nil"/>
              <w:left w:val="nil"/>
              <w:bottom w:val="single" w:sz="4" w:space="0" w:color="auto"/>
              <w:right w:val="single" w:sz="4" w:space="0" w:color="auto"/>
            </w:tcBorders>
            <w:vAlign w:val="bottom"/>
          </w:tcPr>
          <w:p w:rsidR="008E5EBB" w:rsidRPr="006358CE" w:rsidRDefault="008E5EBB" w:rsidP="008E5EBB">
            <w:pPr>
              <w:spacing w:after="0" w:line="240" w:lineRule="auto"/>
              <w:jc w:val="right"/>
              <w:rPr>
                <w:rFonts w:ascii="Arial Narrow" w:hAnsi="Arial Narrow"/>
                <w:color w:val="000000"/>
                <w:sz w:val="24"/>
                <w:szCs w:val="24"/>
              </w:rPr>
            </w:pPr>
            <w:r w:rsidRPr="006358CE">
              <w:rPr>
                <w:rFonts w:ascii="Arial Narrow" w:hAnsi="Arial Narrow"/>
                <w:color w:val="000000"/>
                <w:sz w:val="24"/>
                <w:szCs w:val="24"/>
              </w:rPr>
              <w:t>60</w:t>
            </w:r>
          </w:p>
        </w:tc>
      </w:tr>
      <w:tr w:rsidR="008E5EBB" w:rsidRPr="006358CE" w:rsidTr="008E5EBB">
        <w:trPr>
          <w:trHeight w:val="403"/>
        </w:trPr>
        <w:tc>
          <w:tcPr>
            <w:tcW w:w="1158" w:type="dxa"/>
            <w:tcBorders>
              <w:top w:val="nil"/>
              <w:left w:val="single" w:sz="4" w:space="0" w:color="auto"/>
              <w:bottom w:val="single" w:sz="4" w:space="0" w:color="auto"/>
              <w:right w:val="single" w:sz="4" w:space="0" w:color="auto"/>
            </w:tcBorders>
            <w:noWrap/>
            <w:vAlign w:val="bottom"/>
            <w:hideMark/>
          </w:tcPr>
          <w:p w:rsidR="008E5EBB" w:rsidRPr="006358CE" w:rsidRDefault="008E5EBB" w:rsidP="008E5EBB">
            <w:pPr>
              <w:spacing w:after="0" w:line="240" w:lineRule="auto"/>
              <w:rPr>
                <w:rFonts w:ascii="Arial Narrow" w:hAnsi="Arial Narrow"/>
                <w:color w:val="000000"/>
                <w:sz w:val="24"/>
                <w:szCs w:val="24"/>
              </w:rPr>
            </w:pPr>
            <w:r w:rsidRPr="006358CE">
              <w:rPr>
                <w:rFonts w:ascii="Arial Narrow" w:hAnsi="Arial Narrow"/>
                <w:color w:val="000000"/>
                <w:sz w:val="24"/>
                <w:szCs w:val="24"/>
              </w:rPr>
              <w:t>Colleges</w:t>
            </w:r>
          </w:p>
        </w:tc>
        <w:tc>
          <w:tcPr>
            <w:tcW w:w="630" w:type="dxa"/>
            <w:tcBorders>
              <w:top w:val="nil"/>
              <w:left w:val="nil"/>
              <w:bottom w:val="single" w:sz="4" w:space="0" w:color="auto"/>
              <w:right w:val="single" w:sz="4" w:space="0" w:color="auto"/>
            </w:tcBorders>
            <w:noWrap/>
            <w:vAlign w:val="bottom"/>
          </w:tcPr>
          <w:p w:rsidR="008E5EBB" w:rsidRPr="006358CE" w:rsidRDefault="008E5EBB" w:rsidP="008E5EBB">
            <w:pPr>
              <w:spacing w:after="0" w:line="240" w:lineRule="auto"/>
              <w:jc w:val="right"/>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17</w:t>
            </w:r>
          </w:p>
        </w:tc>
        <w:tc>
          <w:tcPr>
            <w:tcW w:w="810" w:type="dxa"/>
            <w:tcBorders>
              <w:top w:val="nil"/>
              <w:left w:val="nil"/>
              <w:bottom w:val="single" w:sz="4" w:space="0" w:color="auto"/>
              <w:right w:val="single" w:sz="4" w:space="0" w:color="auto"/>
            </w:tcBorders>
            <w:noWrap/>
            <w:vAlign w:val="bottom"/>
          </w:tcPr>
          <w:p w:rsidR="008E5EBB" w:rsidRPr="006358CE" w:rsidRDefault="008E5EBB" w:rsidP="008E5EBB">
            <w:pPr>
              <w:spacing w:after="0" w:line="240" w:lineRule="auto"/>
              <w:jc w:val="right"/>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11</w:t>
            </w:r>
          </w:p>
        </w:tc>
        <w:tc>
          <w:tcPr>
            <w:tcW w:w="990" w:type="dxa"/>
            <w:tcBorders>
              <w:top w:val="nil"/>
              <w:left w:val="nil"/>
              <w:bottom w:val="single" w:sz="4" w:space="0" w:color="auto"/>
              <w:right w:val="single" w:sz="4" w:space="0" w:color="auto"/>
            </w:tcBorders>
            <w:vAlign w:val="bottom"/>
          </w:tcPr>
          <w:p w:rsidR="008E5EBB" w:rsidRPr="006358CE" w:rsidRDefault="008E5EBB" w:rsidP="008E5EBB">
            <w:pPr>
              <w:spacing w:after="0" w:line="240" w:lineRule="auto"/>
              <w:jc w:val="right"/>
              <w:rPr>
                <w:rFonts w:ascii="Arial Narrow" w:hAnsi="Arial Narrow"/>
                <w:color w:val="000000"/>
                <w:sz w:val="24"/>
                <w:szCs w:val="24"/>
              </w:rPr>
            </w:pPr>
            <w:r w:rsidRPr="006358CE">
              <w:rPr>
                <w:rFonts w:ascii="Arial Narrow" w:hAnsi="Arial Narrow"/>
                <w:color w:val="000000"/>
                <w:sz w:val="24"/>
                <w:szCs w:val="24"/>
              </w:rPr>
              <w:t>28</w:t>
            </w:r>
          </w:p>
        </w:tc>
      </w:tr>
      <w:tr w:rsidR="008E5EBB" w:rsidRPr="006358CE" w:rsidTr="008E5EBB">
        <w:trPr>
          <w:trHeight w:val="380"/>
        </w:trPr>
        <w:tc>
          <w:tcPr>
            <w:tcW w:w="1158" w:type="dxa"/>
            <w:tcBorders>
              <w:top w:val="single" w:sz="4" w:space="0" w:color="auto"/>
              <w:left w:val="single" w:sz="4" w:space="0" w:color="auto"/>
              <w:bottom w:val="single" w:sz="4" w:space="0" w:color="auto"/>
              <w:right w:val="single" w:sz="4" w:space="0" w:color="auto"/>
            </w:tcBorders>
            <w:noWrap/>
            <w:vAlign w:val="bottom"/>
            <w:hideMark/>
          </w:tcPr>
          <w:p w:rsidR="008E5EBB" w:rsidRPr="006358CE" w:rsidRDefault="008E5EBB" w:rsidP="008E5EBB">
            <w:pPr>
              <w:spacing w:after="0" w:line="240" w:lineRule="auto"/>
              <w:rPr>
                <w:rFonts w:ascii="Arial Narrow" w:hAnsi="Arial Narrow"/>
                <w:color w:val="000000"/>
                <w:sz w:val="24"/>
                <w:szCs w:val="24"/>
              </w:rPr>
            </w:pPr>
            <w:r w:rsidRPr="006358CE">
              <w:rPr>
                <w:rFonts w:ascii="Arial Narrow" w:hAnsi="Arial Narrow"/>
                <w:color w:val="000000"/>
                <w:sz w:val="24"/>
                <w:szCs w:val="24"/>
              </w:rPr>
              <w:t>University</w:t>
            </w:r>
          </w:p>
        </w:tc>
        <w:tc>
          <w:tcPr>
            <w:tcW w:w="630" w:type="dxa"/>
            <w:tcBorders>
              <w:top w:val="single" w:sz="4" w:space="0" w:color="auto"/>
              <w:left w:val="nil"/>
              <w:bottom w:val="single" w:sz="4" w:space="0" w:color="auto"/>
              <w:right w:val="single" w:sz="4" w:space="0" w:color="auto"/>
            </w:tcBorders>
            <w:noWrap/>
            <w:vAlign w:val="bottom"/>
          </w:tcPr>
          <w:p w:rsidR="008E5EBB" w:rsidRPr="006358CE" w:rsidRDefault="008E5EBB" w:rsidP="008E5EBB">
            <w:pPr>
              <w:spacing w:after="0" w:line="240" w:lineRule="auto"/>
              <w:jc w:val="right"/>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19</w:t>
            </w:r>
          </w:p>
        </w:tc>
        <w:tc>
          <w:tcPr>
            <w:tcW w:w="810" w:type="dxa"/>
            <w:tcBorders>
              <w:top w:val="single" w:sz="4" w:space="0" w:color="auto"/>
              <w:left w:val="nil"/>
              <w:bottom w:val="single" w:sz="4" w:space="0" w:color="auto"/>
              <w:right w:val="single" w:sz="4" w:space="0" w:color="auto"/>
            </w:tcBorders>
            <w:noWrap/>
            <w:vAlign w:val="bottom"/>
          </w:tcPr>
          <w:p w:rsidR="008E5EBB" w:rsidRPr="006358CE" w:rsidRDefault="008E5EBB" w:rsidP="008E5EBB">
            <w:pPr>
              <w:spacing w:after="0" w:line="240" w:lineRule="auto"/>
              <w:jc w:val="right"/>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12</w:t>
            </w:r>
          </w:p>
        </w:tc>
        <w:tc>
          <w:tcPr>
            <w:tcW w:w="990" w:type="dxa"/>
            <w:tcBorders>
              <w:top w:val="single" w:sz="4" w:space="0" w:color="auto"/>
              <w:left w:val="nil"/>
              <w:bottom w:val="single" w:sz="4" w:space="0" w:color="auto"/>
              <w:right w:val="single" w:sz="4" w:space="0" w:color="auto"/>
            </w:tcBorders>
            <w:vAlign w:val="bottom"/>
          </w:tcPr>
          <w:p w:rsidR="008E5EBB" w:rsidRPr="006358CE" w:rsidRDefault="008E5EBB" w:rsidP="008E5EBB">
            <w:pPr>
              <w:spacing w:after="0" w:line="240" w:lineRule="auto"/>
              <w:jc w:val="right"/>
              <w:rPr>
                <w:rFonts w:ascii="Arial Narrow" w:hAnsi="Arial Narrow"/>
                <w:color w:val="000000"/>
                <w:sz w:val="24"/>
                <w:szCs w:val="24"/>
              </w:rPr>
            </w:pPr>
            <w:r w:rsidRPr="006358CE">
              <w:rPr>
                <w:rFonts w:ascii="Arial Narrow" w:hAnsi="Arial Narrow"/>
                <w:color w:val="000000"/>
                <w:sz w:val="24"/>
                <w:szCs w:val="24"/>
              </w:rPr>
              <w:t>31</w:t>
            </w:r>
          </w:p>
        </w:tc>
      </w:tr>
      <w:tr w:rsidR="008E5EBB" w:rsidRPr="006358CE" w:rsidTr="008E5EBB">
        <w:trPr>
          <w:trHeight w:val="403"/>
        </w:trPr>
        <w:tc>
          <w:tcPr>
            <w:tcW w:w="1158" w:type="dxa"/>
            <w:tcBorders>
              <w:top w:val="nil"/>
              <w:left w:val="single" w:sz="4" w:space="0" w:color="auto"/>
              <w:bottom w:val="single" w:sz="4" w:space="0" w:color="auto"/>
              <w:right w:val="single" w:sz="4" w:space="0" w:color="auto"/>
            </w:tcBorders>
            <w:noWrap/>
            <w:vAlign w:val="bottom"/>
            <w:hideMark/>
          </w:tcPr>
          <w:p w:rsidR="008E5EBB" w:rsidRPr="006358CE" w:rsidRDefault="008E5EBB" w:rsidP="008E5EBB">
            <w:pPr>
              <w:spacing w:after="0" w:line="240" w:lineRule="auto"/>
              <w:rPr>
                <w:rFonts w:ascii="Arial Narrow" w:hAnsi="Arial Narrow"/>
                <w:b/>
                <w:color w:val="000000"/>
                <w:sz w:val="24"/>
                <w:szCs w:val="24"/>
              </w:rPr>
            </w:pPr>
            <w:r w:rsidRPr="006358CE">
              <w:rPr>
                <w:rFonts w:ascii="Arial Narrow" w:hAnsi="Arial Narrow"/>
                <w:b/>
                <w:color w:val="000000"/>
                <w:sz w:val="24"/>
                <w:szCs w:val="24"/>
              </w:rPr>
              <w:t>TOTAL</w:t>
            </w:r>
          </w:p>
        </w:tc>
        <w:tc>
          <w:tcPr>
            <w:tcW w:w="630" w:type="dxa"/>
            <w:tcBorders>
              <w:top w:val="nil"/>
              <w:left w:val="nil"/>
              <w:bottom w:val="single" w:sz="4" w:space="0" w:color="auto"/>
              <w:right w:val="single" w:sz="4" w:space="0" w:color="auto"/>
            </w:tcBorders>
            <w:noWrap/>
            <w:vAlign w:val="bottom"/>
          </w:tcPr>
          <w:p w:rsidR="008E5EBB" w:rsidRPr="006358CE" w:rsidRDefault="009C5226" w:rsidP="008E5EBB">
            <w:pPr>
              <w:spacing w:after="0" w:line="240" w:lineRule="auto"/>
              <w:jc w:val="right"/>
              <w:rPr>
                <w:rFonts w:ascii="Arial Narrow" w:eastAsia="Times New Roman" w:hAnsi="Arial Narrow" w:cs="Times New Roman"/>
                <w:b/>
                <w:color w:val="000000"/>
                <w:sz w:val="24"/>
                <w:szCs w:val="24"/>
              </w:rPr>
            </w:pPr>
            <w:r>
              <w:rPr>
                <w:rFonts w:ascii="Arial Narrow" w:eastAsia="Times New Roman" w:hAnsi="Arial Narrow" w:cs="Times New Roman"/>
                <w:b/>
                <w:color w:val="000000"/>
                <w:sz w:val="24"/>
                <w:szCs w:val="24"/>
              </w:rPr>
              <w:fldChar w:fldCharType="begin"/>
            </w:r>
            <w:r w:rsidR="008E5EBB">
              <w:rPr>
                <w:rFonts w:ascii="Arial Narrow" w:eastAsia="Times New Roman" w:hAnsi="Arial Narrow" w:cs="Times New Roman"/>
                <w:b/>
                <w:color w:val="000000"/>
                <w:sz w:val="24"/>
                <w:szCs w:val="24"/>
              </w:rPr>
              <w:instrText xml:space="preserve"> =SUM(ABOVE) </w:instrText>
            </w:r>
            <w:r>
              <w:rPr>
                <w:rFonts w:ascii="Arial Narrow" w:eastAsia="Times New Roman" w:hAnsi="Arial Narrow" w:cs="Times New Roman"/>
                <w:b/>
                <w:color w:val="000000"/>
                <w:sz w:val="24"/>
                <w:szCs w:val="24"/>
              </w:rPr>
              <w:fldChar w:fldCharType="separate"/>
            </w:r>
            <w:r w:rsidR="008E5EBB">
              <w:rPr>
                <w:rFonts w:ascii="Arial Narrow" w:eastAsia="Times New Roman" w:hAnsi="Arial Narrow" w:cs="Times New Roman"/>
                <w:b/>
                <w:noProof/>
                <w:color w:val="000000"/>
                <w:sz w:val="24"/>
                <w:szCs w:val="24"/>
              </w:rPr>
              <w:t>90</w:t>
            </w:r>
            <w:r>
              <w:rPr>
                <w:rFonts w:ascii="Arial Narrow" w:eastAsia="Times New Roman" w:hAnsi="Arial Narrow" w:cs="Times New Roman"/>
                <w:b/>
                <w:color w:val="000000"/>
                <w:sz w:val="24"/>
                <w:szCs w:val="24"/>
              </w:rPr>
              <w:fldChar w:fldCharType="end"/>
            </w:r>
          </w:p>
        </w:tc>
        <w:tc>
          <w:tcPr>
            <w:tcW w:w="810" w:type="dxa"/>
            <w:tcBorders>
              <w:top w:val="nil"/>
              <w:left w:val="nil"/>
              <w:bottom w:val="single" w:sz="4" w:space="0" w:color="auto"/>
              <w:right w:val="single" w:sz="4" w:space="0" w:color="auto"/>
            </w:tcBorders>
            <w:noWrap/>
            <w:vAlign w:val="bottom"/>
          </w:tcPr>
          <w:p w:rsidR="008E5EBB" w:rsidRPr="006358CE" w:rsidRDefault="009C5226" w:rsidP="008E5EBB">
            <w:pPr>
              <w:spacing w:after="0" w:line="240" w:lineRule="auto"/>
              <w:jc w:val="right"/>
              <w:rPr>
                <w:rFonts w:ascii="Arial Narrow" w:eastAsia="Times New Roman" w:hAnsi="Arial Narrow" w:cs="Times New Roman"/>
                <w:b/>
                <w:color w:val="000000"/>
                <w:sz w:val="24"/>
                <w:szCs w:val="24"/>
              </w:rPr>
            </w:pPr>
            <w:r>
              <w:rPr>
                <w:rFonts w:ascii="Arial Narrow" w:eastAsia="Times New Roman" w:hAnsi="Arial Narrow" w:cs="Times New Roman"/>
                <w:b/>
                <w:color w:val="000000"/>
                <w:sz w:val="24"/>
                <w:szCs w:val="24"/>
              </w:rPr>
              <w:fldChar w:fldCharType="begin"/>
            </w:r>
            <w:r w:rsidR="008E5EBB">
              <w:rPr>
                <w:rFonts w:ascii="Arial Narrow" w:eastAsia="Times New Roman" w:hAnsi="Arial Narrow" w:cs="Times New Roman"/>
                <w:b/>
                <w:color w:val="000000"/>
                <w:sz w:val="24"/>
                <w:szCs w:val="24"/>
              </w:rPr>
              <w:instrText xml:space="preserve"> =SUM(ABOVE) </w:instrText>
            </w:r>
            <w:r>
              <w:rPr>
                <w:rFonts w:ascii="Arial Narrow" w:eastAsia="Times New Roman" w:hAnsi="Arial Narrow" w:cs="Times New Roman"/>
                <w:b/>
                <w:color w:val="000000"/>
                <w:sz w:val="24"/>
                <w:szCs w:val="24"/>
              </w:rPr>
              <w:fldChar w:fldCharType="separate"/>
            </w:r>
            <w:r w:rsidR="008E5EBB">
              <w:rPr>
                <w:rFonts w:ascii="Arial Narrow" w:eastAsia="Times New Roman" w:hAnsi="Arial Narrow" w:cs="Times New Roman"/>
                <w:b/>
                <w:noProof/>
                <w:color w:val="000000"/>
                <w:sz w:val="24"/>
                <w:szCs w:val="24"/>
              </w:rPr>
              <w:t>67</w:t>
            </w:r>
            <w:r>
              <w:rPr>
                <w:rFonts w:ascii="Arial Narrow" w:eastAsia="Times New Roman" w:hAnsi="Arial Narrow" w:cs="Times New Roman"/>
                <w:b/>
                <w:color w:val="000000"/>
                <w:sz w:val="24"/>
                <w:szCs w:val="24"/>
              </w:rPr>
              <w:fldChar w:fldCharType="end"/>
            </w:r>
          </w:p>
        </w:tc>
        <w:tc>
          <w:tcPr>
            <w:tcW w:w="990" w:type="dxa"/>
            <w:tcBorders>
              <w:top w:val="nil"/>
              <w:left w:val="nil"/>
              <w:bottom w:val="single" w:sz="4" w:space="0" w:color="auto"/>
              <w:right w:val="single" w:sz="4" w:space="0" w:color="auto"/>
            </w:tcBorders>
            <w:vAlign w:val="bottom"/>
          </w:tcPr>
          <w:p w:rsidR="008E5EBB" w:rsidRPr="006358CE" w:rsidRDefault="001C3EEB" w:rsidP="008E5EBB">
            <w:pPr>
              <w:spacing w:after="0" w:line="240" w:lineRule="auto"/>
              <w:jc w:val="right"/>
              <w:rPr>
                <w:rFonts w:ascii="Arial Narrow" w:hAnsi="Arial Narrow"/>
                <w:b/>
                <w:color w:val="000000"/>
                <w:sz w:val="24"/>
                <w:szCs w:val="24"/>
              </w:rPr>
            </w:pPr>
            <w:r>
              <w:rPr>
                <w:rFonts w:ascii="Arial Narrow" w:hAnsi="Arial Narrow"/>
                <w:b/>
                <w:color w:val="000000"/>
                <w:sz w:val="24"/>
                <w:szCs w:val="24"/>
              </w:rPr>
              <w:t>169</w:t>
            </w:r>
          </w:p>
        </w:tc>
      </w:tr>
    </w:tbl>
    <w:p w:rsidR="00372A4A" w:rsidRDefault="00103E77" w:rsidP="00895493">
      <w:pPr>
        <w:pStyle w:val="Aufzhlung1"/>
        <w:spacing w:after="200" w:line="276" w:lineRule="auto"/>
        <w:ind w:left="1080" w:firstLine="0"/>
        <w:contextualSpacing/>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82900" cy="2162175"/>
            <wp:effectExtent l="0" t="0" r="0" b="9525"/>
            <wp:docPr id="3" name="Picture 3" descr="D:\DESK TOP AUGUST 2018\Scholarstic mat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 TOP AUGUST 2018\Scholarstic material.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7569" cy="2165677"/>
                    </a:xfrm>
                    <a:prstGeom prst="rect">
                      <a:avLst/>
                    </a:prstGeom>
                    <a:noFill/>
                    <a:ln>
                      <a:noFill/>
                    </a:ln>
                  </pic:spPr>
                </pic:pic>
              </a:graphicData>
            </a:graphic>
          </wp:inline>
        </w:drawing>
      </w:r>
    </w:p>
    <w:p w:rsidR="00103E77" w:rsidRPr="00103E77" w:rsidRDefault="00103E77" w:rsidP="00372A4A">
      <w:pPr>
        <w:pStyle w:val="Aufzhlung1"/>
        <w:spacing w:after="200" w:line="276" w:lineRule="auto"/>
        <w:ind w:left="0" w:firstLine="0"/>
        <w:contextualSpacing/>
        <w:jc w:val="both"/>
        <w:rPr>
          <w:rFonts w:ascii="Times New Roman" w:hAnsi="Times New Roman" w:cs="Times New Roman"/>
          <w:i/>
          <w:sz w:val="24"/>
          <w:szCs w:val="24"/>
        </w:rPr>
      </w:pPr>
      <w:r w:rsidRPr="00103E77">
        <w:rPr>
          <w:rFonts w:ascii="Times New Roman" w:hAnsi="Times New Roman" w:cs="Times New Roman"/>
          <w:i/>
          <w:sz w:val="24"/>
          <w:szCs w:val="24"/>
        </w:rPr>
        <w:t>Some children receive scholastic materials</w:t>
      </w:r>
    </w:p>
    <w:p w:rsidR="00895493" w:rsidRDefault="00895493" w:rsidP="00895493">
      <w:pPr>
        <w:pStyle w:val="Aufzhlung1"/>
        <w:spacing w:after="200" w:line="276" w:lineRule="auto"/>
        <w:ind w:left="1080" w:firstLine="0"/>
        <w:contextualSpacing/>
        <w:jc w:val="both"/>
        <w:rPr>
          <w:rFonts w:ascii="Times New Roman" w:hAnsi="Times New Roman" w:cs="Times New Roman"/>
          <w:sz w:val="24"/>
          <w:szCs w:val="24"/>
        </w:rPr>
      </w:pPr>
    </w:p>
    <w:p w:rsidR="00FF0AC6" w:rsidRDefault="00FF0AC6" w:rsidP="00456A09">
      <w:pPr>
        <w:pStyle w:val="Aufzhlung1"/>
        <w:spacing w:after="200" w:line="276" w:lineRule="auto"/>
        <w:contextualSpacing/>
        <w:jc w:val="both"/>
        <w:rPr>
          <w:rFonts w:ascii="Times New Roman" w:hAnsi="Times New Roman" w:cs="Times New Roman"/>
          <w:sz w:val="24"/>
          <w:szCs w:val="24"/>
        </w:rPr>
      </w:pPr>
      <w:r>
        <w:rPr>
          <w:rFonts w:ascii="Times New Roman" w:hAnsi="Times New Roman" w:cs="Times New Roman"/>
          <w:sz w:val="24"/>
          <w:szCs w:val="24"/>
        </w:rPr>
        <w:t>Supported  children with  life skills</w:t>
      </w:r>
      <w:r w:rsidR="00456A09">
        <w:rPr>
          <w:rFonts w:ascii="Times New Roman" w:hAnsi="Times New Roman" w:cs="Times New Roman"/>
          <w:sz w:val="24"/>
          <w:szCs w:val="24"/>
        </w:rPr>
        <w:t xml:space="preserve"> ,Motoring&amp; community empowerement</w:t>
      </w:r>
    </w:p>
    <w:p w:rsidR="00456A09" w:rsidRPr="00E10251" w:rsidRDefault="00456A09" w:rsidP="00E10251">
      <w:pPr>
        <w:pStyle w:val="ListParagraph"/>
        <w:numPr>
          <w:ilvl w:val="0"/>
          <w:numId w:val="29"/>
        </w:numPr>
        <w:rPr>
          <w:b/>
        </w:rPr>
      </w:pPr>
      <w:r w:rsidRPr="00E10251">
        <w:rPr>
          <w:b/>
        </w:rPr>
        <w:t>LIFE SKILL DEVELOPMENT IN SCHOOL</w:t>
      </w:r>
    </w:p>
    <w:p w:rsidR="00456A09" w:rsidRDefault="00456A09" w:rsidP="00456A09">
      <w:pPr>
        <w:pStyle w:val="ListParagraph"/>
        <w:ind w:left="615"/>
      </w:pPr>
      <w:r w:rsidRPr="00456A09">
        <w:t>Through children sensitization children are sensitized about  becoming  responsible citizens , through adherence to all necessary behaviors , being focuses on their dreams, obeying  the elders , being religious among the many topics</w:t>
      </w:r>
      <w:r>
        <w:t>.</w:t>
      </w:r>
    </w:p>
    <w:p w:rsidR="00456A09" w:rsidRPr="00456A09" w:rsidRDefault="00456A09" w:rsidP="00456A09">
      <w:pPr>
        <w:pStyle w:val="ListParagraph"/>
        <w:ind w:left="615"/>
      </w:pPr>
      <w:r>
        <w:t>The following school we sensitized.</w:t>
      </w:r>
    </w:p>
    <w:p w:rsidR="00456A09" w:rsidRDefault="00456A09" w:rsidP="00456A09">
      <w:pPr>
        <w:pStyle w:val="ListParagraph"/>
        <w:numPr>
          <w:ilvl w:val="0"/>
          <w:numId w:val="28"/>
        </w:numPr>
      </w:pPr>
      <w:r>
        <w:t>STELLA MARIS  NSUUBE,</w:t>
      </w:r>
    </w:p>
    <w:p w:rsidR="00456A09" w:rsidRDefault="00456A09" w:rsidP="00456A09">
      <w:pPr>
        <w:pStyle w:val="ListParagraph"/>
        <w:numPr>
          <w:ilvl w:val="0"/>
          <w:numId w:val="28"/>
        </w:numPr>
      </w:pPr>
      <w:r>
        <w:t xml:space="preserve">Kijaguzo Secondary School </w:t>
      </w:r>
    </w:p>
    <w:p w:rsidR="00456A09" w:rsidRDefault="00456A09" w:rsidP="00456A09">
      <w:pPr>
        <w:pStyle w:val="ListParagraph"/>
        <w:numPr>
          <w:ilvl w:val="0"/>
          <w:numId w:val="28"/>
        </w:numPr>
      </w:pPr>
      <w:r>
        <w:t xml:space="preserve">. Mityana Secondary School, </w:t>
      </w:r>
    </w:p>
    <w:p w:rsidR="00456A09" w:rsidRDefault="00456A09" w:rsidP="00456A09">
      <w:pPr>
        <w:pStyle w:val="ListParagraph"/>
        <w:numPr>
          <w:ilvl w:val="0"/>
          <w:numId w:val="28"/>
        </w:numPr>
      </w:pPr>
      <w:r>
        <w:lastRenderedPageBreak/>
        <w:t xml:space="preserve">Kampala University </w:t>
      </w:r>
    </w:p>
    <w:p w:rsidR="00456A09" w:rsidRDefault="00456A09" w:rsidP="00456A09">
      <w:pPr>
        <w:pStyle w:val="ListParagraph"/>
        <w:ind w:left="615"/>
        <w:rPr>
          <w:b/>
        </w:rPr>
      </w:pPr>
    </w:p>
    <w:p w:rsidR="00E10251" w:rsidRDefault="00E10251" w:rsidP="00456A09">
      <w:pPr>
        <w:pStyle w:val="ListParagraph"/>
        <w:ind w:left="615"/>
        <w:rPr>
          <w:b/>
        </w:rPr>
      </w:pPr>
      <w:r>
        <w:rPr>
          <w:b/>
        </w:rPr>
        <w:t>The fo;;owing photos shows the activity in photos</w:t>
      </w:r>
    </w:p>
    <w:p w:rsidR="00456A09" w:rsidRPr="00456A09" w:rsidRDefault="00456A09" w:rsidP="00456A09">
      <w:pPr>
        <w:pStyle w:val="ListParagraph"/>
        <w:ind w:left="615"/>
        <w:rPr>
          <w:b/>
        </w:rPr>
      </w:pPr>
      <w:r>
        <w:rPr>
          <w:noProof/>
          <w:lang w:val="en-GB" w:eastAsia="en-GB"/>
        </w:rPr>
        <w:drawing>
          <wp:inline distT="0" distB="0" distL="0" distR="0">
            <wp:extent cx="5876925" cy="3562350"/>
            <wp:effectExtent l="0" t="0" r="9525" b="0"/>
            <wp:docPr id="21" name="Picture 21" descr="http://www.futurefocusuganda.org/images/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uturefocusuganda.org/images/ph.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6925" cy="3562350"/>
                    </a:xfrm>
                    <a:prstGeom prst="rect">
                      <a:avLst/>
                    </a:prstGeom>
                    <a:noFill/>
                    <a:ln>
                      <a:noFill/>
                    </a:ln>
                  </pic:spPr>
                </pic:pic>
              </a:graphicData>
            </a:graphic>
          </wp:inline>
        </w:drawing>
      </w:r>
    </w:p>
    <w:p w:rsidR="00456A09" w:rsidRPr="00456A09" w:rsidRDefault="00456A09" w:rsidP="00456A09">
      <w:pPr>
        <w:pStyle w:val="ListParagraph"/>
        <w:numPr>
          <w:ilvl w:val="0"/>
          <w:numId w:val="28"/>
        </w:numPr>
        <w:rPr>
          <w:b/>
        </w:rPr>
      </w:pPr>
      <w:r w:rsidRPr="00456A09">
        <w:rPr>
          <w:b/>
        </w:rPr>
        <w:t>MENTORING:</w:t>
      </w:r>
    </w:p>
    <w:p w:rsidR="00456A09" w:rsidRDefault="00456A09" w:rsidP="00456A09">
      <w:pPr>
        <w:pStyle w:val="ListParagraph"/>
        <w:numPr>
          <w:ilvl w:val="0"/>
          <w:numId w:val="25"/>
        </w:numPr>
      </w:pPr>
      <w:r>
        <w:t xml:space="preserve">Kikyusa Primary school, </w:t>
      </w:r>
    </w:p>
    <w:p w:rsidR="00456A09" w:rsidRDefault="00456A09" w:rsidP="00456A09">
      <w:pPr>
        <w:pStyle w:val="ListParagraph"/>
        <w:numPr>
          <w:ilvl w:val="0"/>
          <w:numId w:val="25"/>
        </w:numPr>
      </w:pPr>
      <w:r>
        <w:t>MityanaSecondary school</w:t>
      </w:r>
    </w:p>
    <w:p w:rsidR="00456A09" w:rsidRDefault="00456A09" w:rsidP="00456A09">
      <w:pPr>
        <w:pStyle w:val="ListParagraph"/>
        <w:numPr>
          <w:ilvl w:val="0"/>
          <w:numId w:val="25"/>
        </w:numPr>
      </w:pPr>
      <w:r>
        <w:t>Kijaguzo Primary schools</w:t>
      </w:r>
    </w:p>
    <w:p w:rsidR="00456A09" w:rsidRDefault="00456A09" w:rsidP="00456A09">
      <w:pPr>
        <w:pStyle w:val="ListParagraph"/>
        <w:numPr>
          <w:ilvl w:val="0"/>
          <w:numId w:val="25"/>
        </w:numPr>
      </w:pPr>
      <w:r>
        <w:t>KmapalUnivervistyLuweero campus</w:t>
      </w:r>
    </w:p>
    <w:p w:rsidR="00FF0AC6" w:rsidRDefault="00456A09" w:rsidP="00456A09">
      <w:pPr>
        <w:pStyle w:val="ListParagraph"/>
        <w:numPr>
          <w:ilvl w:val="0"/>
          <w:numId w:val="28"/>
        </w:numPr>
      </w:pPr>
      <w:r w:rsidRPr="00456A09">
        <w:rPr>
          <w:b/>
        </w:rPr>
        <w:t>COMMUNITY EMPOWERMENT</w:t>
      </w:r>
      <w:r w:rsidR="00FF0AC6">
        <w:t>- Kikyusa Primary school</w:t>
      </w:r>
    </w:p>
    <w:p w:rsidR="007E41E8" w:rsidRDefault="00FF0AC6" w:rsidP="00005182">
      <w:pPr>
        <w:pStyle w:val="ListParagraph"/>
        <w:numPr>
          <w:ilvl w:val="0"/>
          <w:numId w:val="24"/>
        </w:numPr>
      </w:pPr>
      <w:r>
        <w:t xml:space="preserve"> SOAP MAKING</w:t>
      </w:r>
    </w:p>
    <w:p w:rsidR="00FF0AC6" w:rsidRDefault="00FF0AC6" w:rsidP="00FF0AC6">
      <w:pPr>
        <w:pStyle w:val="ListParagraph"/>
        <w:numPr>
          <w:ilvl w:val="0"/>
          <w:numId w:val="24"/>
        </w:numPr>
      </w:pPr>
      <w:r>
        <w:t xml:space="preserve">Bakery  : </w:t>
      </w:r>
    </w:p>
    <w:p w:rsidR="00FF0AC6" w:rsidRPr="00005182" w:rsidRDefault="00FF0AC6" w:rsidP="00005182">
      <w:pPr>
        <w:pStyle w:val="ListParagraph"/>
        <w:numPr>
          <w:ilvl w:val="0"/>
          <w:numId w:val="24"/>
        </w:numPr>
      </w:pPr>
      <w:r>
        <w:t xml:space="preserve">Hand craft making </w:t>
      </w:r>
    </w:p>
    <w:p w:rsidR="00005182" w:rsidRPr="00005182" w:rsidRDefault="00005182" w:rsidP="00005182">
      <w:pPr>
        <w:pStyle w:val="Aufzhlung1"/>
        <w:numPr>
          <w:ilvl w:val="0"/>
          <w:numId w:val="29"/>
        </w:numPr>
        <w:spacing w:after="200" w:line="276" w:lineRule="auto"/>
        <w:contextualSpacing/>
        <w:rPr>
          <w:rFonts w:ascii="Times New Roman" w:hAnsi="Times New Roman" w:cs="Times New Roman"/>
          <w:b/>
          <w:sz w:val="24"/>
          <w:szCs w:val="24"/>
        </w:rPr>
      </w:pPr>
      <w:r>
        <w:rPr>
          <w:rFonts w:ascii="Times New Roman" w:hAnsi="Times New Roman" w:cs="Times New Roman"/>
          <w:b/>
          <w:sz w:val="24"/>
          <w:szCs w:val="24"/>
        </w:rPr>
        <w:t>Vocation s</w:t>
      </w:r>
      <w:r w:rsidRPr="00005182">
        <w:rPr>
          <w:rFonts w:ascii="Times New Roman" w:hAnsi="Times New Roman" w:cs="Times New Roman"/>
          <w:b/>
          <w:sz w:val="24"/>
          <w:szCs w:val="24"/>
        </w:rPr>
        <w:t>kill based  training to the youth :</w:t>
      </w:r>
    </w:p>
    <w:p w:rsidR="00895493" w:rsidRDefault="00005182" w:rsidP="00005182">
      <w:pPr>
        <w:pStyle w:val="Aufzhlung1"/>
        <w:spacing w:after="200" w:line="276" w:lineRule="auto"/>
        <w:ind w:left="720" w:firstLine="0"/>
        <w:contextualSpacing/>
        <w:rPr>
          <w:rFonts w:ascii="Times New Roman" w:hAnsi="Times New Roman" w:cs="Times New Roman"/>
          <w:sz w:val="24"/>
          <w:szCs w:val="24"/>
        </w:rPr>
      </w:pPr>
      <w:r>
        <w:rPr>
          <w:rFonts w:ascii="Times New Roman" w:hAnsi="Times New Roman" w:cs="Times New Roman"/>
          <w:sz w:val="24"/>
          <w:szCs w:val="24"/>
        </w:rPr>
        <w:t>Youth</w:t>
      </w:r>
      <w:r w:rsidR="001A40BA" w:rsidRPr="003B770A">
        <w:rPr>
          <w:rFonts w:ascii="Times New Roman" w:hAnsi="Times New Roman" w:cs="Times New Roman"/>
          <w:sz w:val="24"/>
          <w:szCs w:val="24"/>
        </w:rPr>
        <w:t>were supported</w:t>
      </w:r>
      <w:r w:rsidR="007C776B">
        <w:rPr>
          <w:rFonts w:ascii="Times New Roman" w:hAnsi="Times New Roman" w:cs="Times New Roman"/>
          <w:sz w:val="24"/>
          <w:szCs w:val="24"/>
        </w:rPr>
        <w:t xml:space="preserve"> to acquire vocational skills</w:t>
      </w:r>
      <w:r w:rsidR="001A40BA" w:rsidRPr="003B770A">
        <w:rPr>
          <w:rFonts w:ascii="Times New Roman" w:hAnsi="Times New Roman" w:cs="Times New Roman"/>
          <w:sz w:val="24"/>
          <w:szCs w:val="24"/>
        </w:rPr>
        <w:t xml:space="preserve"> on </w:t>
      </w:r>
      <w:r w:rsidR="00390732">
        <w:rPr>
          <w:rFonts w:ascii="Times New Roman" w:hAnsi="Times New Roman" w:cs="Times New Roman"/>
          <w:sz w:val="24"/>
          <w:szCs w:val="24"/>
        </w:rPr>
        <w:t>cost sharing a</w:t>
      </w:r>
      <w:r w:rsidR="007E0808" w:rsidRPr="003B770A">
        <w:rPr>
          <w:rFonts w:ascii="Times New Roman" w:hAnsi="Times New Roman" w:cs="Times New Roman"/>
          <w:sz w:val="24"/>
          <w:szCs w:val="24"/>
        </w:rPr>
        <w:t xml:space="preserve">totalling to </w:t>
      </w:r>
      <w:r w:rsidR="00372A4A">
        <w:rPr>
          <w:rFonts w:ascii="Times New Roman" w:hAnsi="Times New Roman" w:cs="Times New Roman"/>
          <w:sz w:val="24"/>
          <w:szCs w:val="24"/>
        </w:rPr>
        <w:t>120</w:t>
      </w:r>
      <w:r w:rsidR="00390732" w:rsidRPr="003B770A">
        <w:rPr>
          <w:rFonts w:ascii="Times New Roman" w:hAnsi="Times New Roman" w:cs="Times New Roman"/>
          <w:sz w:val="24"/>
          <w:szCs w:val="24"/>
        </w:rPr>
        <w:t>including 45 students on a</w:t>
      </w:r>
      <w:r w:rsidR="00390732">
        <w:rPr>
          <w:rFonts w:ascii="Times New Roman" w:hAnsi="Times New Roman" w:cs="Times New Roman"/>
          <w:sz w:val="24"/>
          <w:szCs w:val="24"/>
        </w:rPr>
        <w:t xml:space="preserve"> special programme  for apprenticeship to </w:t>
      </w:r>
      <w:r w:rsidR="00103E77">
        <w:rPr>
          <w:rFonts w:ascii="Times New Roman" w:hAnsi="Times New Roman" w:cs="Times New Roman"/>
          <w:sz w:val="24"/>
          <w:szCs w:val="24"/>
        </w:rPr>
        <w:t>different</w:t>
      </w:r>
      <w:r w:rsidR="00390732">
        <w:rPr>
          <w:rFonts w:ascii="Times New Roman" w:hAnsi="Times New Roman" w:cs="Times New Roman"/>
          <w:sz w:val="24"/>
          <w:szCs w:val="24"/>
        </w:rPr>
        <w:t xml:space="preserve"> workshops including , </w:t>
      </w:r>
      <w:r w:rsidR="00895493">
        <w:rPr>
          <w:rFonts w:ascii="Times New Roman" w:hAnsi="Times New Roman" w:cs="Times New Roman"/>
          <w:sz w:val="24"/>
          <w:szCs w:val="24"/>
        </w:rPr>
        <w:t>tailoring</w:t>
      </w:r>
      <w:r w:rsidR="00390732">
        <w:rPr>
          <w:rFonts w:ascii="Times New Roman" w:hAnsi="Times New Roman" w:cs="Times New Roman"/>
          <w:sz w:val="24"/>
          <w:szCs w:val="24"/>
        </w:rPr>
        <w:t xml:space="preserve"> , motorcycle repair, hair dressing, bakery services, </w:t>
      </w:r>
    </w:p>
    <w:p w:rsidR="004F365F" w:rsidRDefault="003A43B2" w:rsidP="004F365F">
      <w:pPr>
        <w:pStyle w:val="Aufzhlung1"/>
        <w:spacing w:after="200" w:line="276" w:lineRule="auto"/>
        <w:ind w:left="1800" w:firstLine="0"/>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24025" cy="948706"/>
            <wp:effectExtent l="0" t="0" r="0" b="3810"/>
            <wp:docPr id="16" name="Picture 16" descr="C:\Users\CLIENT\Desktop\ENTERPRENUERSHIP_files\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ENT\Desktop\ENTERPRENUERSHIP_files\e7.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4668" cy="954563"/>
                    </a:xfrm>
                    <a:prstGeom prst="rect">
                      <a:avLst/>
                    </a:prstGeom>
                    <a:noFill/>
                    <a:ln>
                      <a:noFill/>
                    </a:ln>
                  </pic:spPr>
                </pic:pic>
              </a:graphicData>
            </a:graphic>
          </wp:inline>
        </w:drawing>
      </w:r>
      <w:r w:rsidR="00D857CC">
        <w:rPr>
          <w:rFonts w:ascii="Times New Roman" w:hAnsi="Times New Roman" w:cs="Times New Roman"/>
          <w:noProof/>
          <w:sz w:val="24"/>
          <w:szCs w:val="24"/>
          <w:lang w:val="en-US" w:eastAsia="en-US"/>
        </w:rPr>
        <w:t>Young women  are empowered to learn swaeter making  from our training centres</w:t>
      </w:r>
    </w:p>
    <w:p w:rsidR="00D857CC" w:rsidRDefault="00D857CC" w:rsidP="004F365F">
      <w:pPr>
        <w:pStyle w:val="Aufzhlung1"/>
        <w:spacing w:after="200" w:line="276" w:lineRule="auto"/>
        <w:ind w:left="1800" w:firstLine="0"/>
        <w:contextual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181475" cy="1567563"/>
            <wp:effectExtent l="0" t="0" r="0" b="0"/>
            <wp:docPr id="19" name="Picture 19" descr="C:\Users\CLIENT\Desktop\ENTERPRENUERSHIP_file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IENT\Desktop\ENTERPRENUERSHIP_files\e2.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1475" cy="1567563"/>
                    </a:xfrm>
                    <a:prstGeom prst="rect">
                      <a:avLst/>
                    </a:prstGeom>
                    <a:noFill/>
                    <a:ln>
                      <a:noFill/>
                    </a:ln>
                  </pic:spPr>
                </pic:pic>
              </a:graphicData>
            </a:graphic>
          </wp:inline>
        </w:drawing>
      </w:r>
    </w:p>
    <w:p w:rsidR="00D857CC" w:rsidRDefault="00D857CC" w:rsidP="004F365F">
      <w:pPr>
        <w:pStyle w:val="Aufzhlung1"/>
        <w:spacing w:after="200" w:line="276" w:lineRule="auto"/>
        <w:ind w:left="1800" w:firstLine="0"/>
        <w:contextualSpacing/>
        <w:rPr>
          <w:rFonts w:ascii="Times New Roman" w:hAnsi="Times New Roman" w:cs="Times New Roman"/>
          <w:sz w:val="24"/>
          <w:szCs w:val="24"/>
        </w:rPr>
      </w:pPr>
      <w:r>
        <w:rPr>
          <w:rFonts w:ascii="Times New Roman" w:hAnsi="Times New Roman" w:cs="Times New Roman"/>
          <w:sz w:val="24"/>
          <w:szCs w:val="24"/>
        </w:rPr>
        <w:t>Young girls are  trained in bakery skills</w:t>
      </w:r>
    </w:p>
    <w:p w:rsidR="00D857CC" w:rsidRDefault="00D857CC" w:rsidP="004F365F">
      <w:pPr>
        <w:pStyle w:val="Aufzhlung1"/>
        <w:spacing w:after="200" w:line="276" w:lineRule="auto"/>
        <w:ind w:left="1800" w:firstLine="0"/>
        <w:contextualSpacing/>
        <w:rPr>
          <w:rFonts w:ascii="Times New Roman" w:hAnsi="Times New Roman" w:cs="Times New Roman"/>
          <w:sz w:val="24"/>
          <w:szCs w:val="24"/>
        </w:rPr>
      </w:pPr>
    </w:p>
    <w:p w:rsidR="004F365F" w:rsidRPr="00372A4A" w:rsidRDefault="004F365F" w:rsidP="004F365F">
      <w:pPr>
        <w:pStyle w:val="Aufzhlung1"/>
        <w:spacing w:after="200" w:line="276" w:lineRule="auto"/>
        <w:ind w:left="1800" w:firstLine="0"/>
        <w:contextualSpacing/>
        <w:rPr>
          <w:rFonts w:ascii="Times New Roman" w:hAnsi="Times New Roman" w:cs="Times New Roman"/>
          <w:sz w:val="24"/>
          <w:szCs w:val="24"/>
        </w:rPr>
      </w:pPr>
    </w:p>
    <w:p w:rsidR="00895493" w:rsidRPr="00372A4A" w:rsidRDefault="00725E25" w:rsidP="00725E25">
      <w:pPr>
        <w:pStyle w:val="Aufzhlung1"/>
        <w:spacing w:after="200" w:line="276" w:lineRule="auto"/>
        <w:contextualSpacing/>
        <w:rPr>
          <w:rFonts w:ascii="Times New Roman" w:hAnsi="Times New Roman" w:cs="Times New Roman"/>
          <w:b/>
          <w:sz w:val="24"/>
          <w:szCs w:val="24"/>
        </w:rPr>
      </w:pPr>
      <w:r>
        <w:rPr>
          <w:rFonts w:ascii="Times New Roman" w:hAnsi="Times New Roman" w:cs="Times New Roman"/>
          <w:b/>
          <w:sz w:val="24"/>
          <w:szCs w:val="24"/>
        </w:rPr>
        <w:t>2.4.2.</w:t>
      </w:r>
      <w:r w:rsidR="00895493" w:rsidRPr="00372A4A">
        <w:rPr>
          <w:rFonts w:ascii="Times New Roman" w:hAnsi="Times New Roman" w:cs="Times New Roman"/>
          <w:b/>
          <w:sz w:val="24"/>
          <w:szCs w:val="24"/>
        </w:rPr>
        <w:t>Entrepreneur</w:t>
      </w:r>
    </w:p>
    <w:p w:rsidR="00FA32A6" w:rsidRDefault="00390732" w:rsidP="00725E25">
      <w:pPr>
        <w:pStyle w:val="Aufzhlung1"/>
        <w:spacing w:after="200" w:line="276" w:lineRule="auto"/>
        <w:contextualSpacing/>
        <w:rPr>
          <w:rFonts w:ascii="Times New Roman" w:hAnsi="Times New Roman" w:cs="Times New Roman"/>
          <w:sz w:val="24"/>
          <w:szCs w:val="24"/>
        </w:rPr>
      </w:pPr>
      <w:r w:rsidRPr="00895493">
        <w:rPr>
          <w:rFonts w:ascii="Times New Roman" w:hAnsi="Times New Roman" w:cs="Times New Roman"/>
          <w:sz w:val="24"/>
          <w:szCs w:val="24"/>
        </w:rPr>
        <w:t>There are  also  other entrepreneurship activities  dome  like drum making, local furniture making, bitengi making, and general craft making</w:t>
      </w:r>
      <w:r w:rsidR="00B11A49">
        <w:rPr>
          <w:rFonts w:ascii="Times New Roman" w:hAnsi="Times New Roman" w:cs="Times New Roman"/>
          <w:sz w:val="24"/>
          <w:szCs w:val="24"/>
        </w:rPr>
        <w:t>.</w:t>
      </w:r>
    </w:p>
    <w:p w:rsidR="002C7411" w:rsidRPr="002C7411" w:rsidRDefault="002C7411" w:rsidP="002C7411">
      <w:pPr>
        <w:pStyle w:val="Aufzhlung1"/>
        <w:spacing w:after="200" w:line="276" w:lineRule="auto"/>
        <w:ind w:left="0" w:firstLine="0"/>
        <w:contextualSpacing/>
        <w:jc w:val="both"/>
        <w:rPr>
          <w:rFonts w:ascii="Times New Roman" w:hAnsi="Times New Roman" w:cs="Times New Roman"/>
          <w:sz w:val="24"/>
          <w:szCs w:val="24"/>
        </w:rPr>
      </w:pPr>
    </w:p>
    <w:p w:rsidR="00725E25" w:rsidRDefault="00725E25" w:rsidP="00725E25">
      <w:pPr>
        <w:pStyle w:val="Aufzhlung1"/>
        <w:spacing w:after="200" w:line="276" w:lineRule="auto"/>
        <w:contextualSpacing/>
        <w:jc w:val="both"/>
        <w:rPr>
          <w:rFonts w:ascii="Times New Roman" w:hAnsi="Times New Roman" w:cs="Times New Roman"/>
          <w:sz w:val="24"/>
          <w:szCs w:val="24"/>
        </w:rPr>
      </w:pPr>
      <w:r w:rsidRPr="00725E25">
        <w:rPr>
          <w:rFonts w:ascii="Times New Roman" w:hAnsi="Times New Roman" w:cs="Times New Roman"/>
          <w:b/>
          <w:sz w:val="24"/>
          <w:szCs w:val="24"/>
        </w:rPr>
        <w:t>2.4.3.</w:t>
      </w:r>
      <w:r w:rsidR="00361CED" w:rsidRPr="003B770A">
        <w:rPr>
          <w:rFonts w:ascii="Times New Roman" w:hAnsi="Times New Roman" w:cs="Times New Roman"/>
          <w:sz w:val="24"/>
          <w:szCs w:val="24"/>
        </w:rPr>
        <w:t xml:space="preserve">Out of </w:t>
      </w:r>
      <w:r w:rsidR="00A46E1B" w:rsidRPr="003B770A">
        <w:rPr>
          <w:rFonts w:ascii="Times New Roman" w:hAnsi="Times New Roman" w:cs="Times New Roman"/>
          <w:sz w:val="24"/>
          <w:szCs w:val="24"/>
        </w:rPr>
        <w:t xml:space="preserve">143 </w:t>
      </w:r>
      <w:r w:rsidR="00310118" w:rsidRPr="003B770A">
        <w:rPr>
          <w:rFonts w:ascii="Times New Roman" w:hAnsi="Times New Roman" w:cs="Times New Roman"/>
          <w:sz w:val="24"/>
          <w:szCs w:val="24"/>
        </w:rPr>
        <w:t>children</w:t>
      </w:r>
      <w:r w:rsidR="00361CED" w:rsidRPr="003B770A">
        <w:rPr>
          <w:rFonts w:ascii="Times New Roman" w:hAnsi="Times New Roman" w:cs="Times New Roman"/>
          <w:sz w:val="24"/>
          <w:szCs w:val="24"/>
        </w:rPr>
        <w:t xml:space="preserve"> and youth</w:t>
      </w:r>
      <w:r w:rsidR="005D25F0" w:rsidRPr="003B770A">
        <w:rPr>
          <w:rFonts w:ascii="Times New Roman" w:hAnsi="Times New Roman" w:cs="Times New Roman"/>
          <w:sz w:val="24"/>
          <w:szCs w:val="24"/>
        </w:rPr>
        <w:t>s</w:t>
      </w:r>
      <w:r w:rsidR="00361CED" w:rsidRPr="003B770A">
        <w:rPr>
          <w:rFonts w:ascii="Times New Roman" w:hAnsi="Times New Roman" w:cs="Times New Roman"/>
          <w:sz w:val="24"/>
          <w:szCs w:val="24"/>
        </w:rPr>
        <w:t xml:space="preserve"> who were supported </w:t>
      </w:r>
      <w:r w:rsidR="00ED5A54" w:rsidRPr="003B770A">
        <w:rPr>
          <w:rFonts w:ascii="Times New Roman" w:hAnsi="Times New Roman" w:cs="Times New Roman"/>
          <w:sz w:val="24"/>
          <w:szCs w:val="24"/>
        </w:rPr>
        <w:t>directly</w:t>
      </w:r>
      <w:r w:rsidR="002C7411">
        <w:rPr>
          <w:rFonts w:ascii="Times New Roman" w:hAnsi="Times New Roman" w:cs="Times New Roman"/>
          <w:sz w:val="24"/>
          <w:szCs w:val="24"/>
        </w:rPr>
        <w:t xml:space="preserve"> 123 </w:t>
      </w:r>
      <w:r w:rsidR="00FA7636" w:rsidRPr="003B770A">
        <w:rPr>
          <w:rFonts w:ascii="Times New Roman" w:hAnsi="Times New Roman" w:cs="Times New Roman"/>
          <w:sz w:val="24"/>
          <w:szCs w:val="24"/>
        </w:rPr>
        <w:t>Children</w:t>
      </w:r>
      <w:r w:rsidR="00361CED" w:rsidRPr="003B770A">
        <w:rPr>
          <w:rFonts w:ascii="Times New Roman" w:hAnsi="Times New Roman" w:cs="Times New Roman"/>
          <w:sz w:val="24"/>
          <w:szCs w:val="24"/>
        </w:rPr>
        <w:t xml:space="preserve"> benefited from scholastic material support and </w:t>
      </w:r>
      <w:r w:rsidR="002C7411">
        <w:rPr>
          <w:rFonts w:ascii="Times New Roman" w:hAnsi="Times New Roman" w:cs="Times New Roman"/>
          <w:sz w:val="24"/>
          <w:szCs w:val="24"/>
        </w:rPr>
        <w:t>boarding requirements</w:t>
      </w:r>
      <w:r w:rsidR="00361CED" w:rsidRPr="003B770A">
        <w:rPr>
          <w:rFonts w:ascii="Times New Roman" w:hAnsi="Times New Roman" w:cs="Times New Roman"/>
          <w:sz w:val="24"/>
          <w:szCs w:val="24"/>
        </w:rPr>
        <w:t xml:space="preserve"> due to their vulnerability.</w:t>
      </w:r>
      <w:r w:rsidR="001D4C3C" w:rsidRPr="003B770A">
        <w:rPr>
          <w:rFonts w:ascii="Times New Roman" w:hAnsi="Times New Roman" w:cs="Times New Roman"/>
          <w:sz w:val="24"/>
          <w:szCs w:val="24"/>
        </w:rPr>
        <w:t xml:space="preserve">567 children/youth </w:t>
      </w:r>
      <w:r w:rsidR="00617E57">
        <w:rPr>
          <w:rFonts w:ascii="Times New Roman" w:hAnsi="Times New Roman" w:cs="Times New Roman"/>
          <w:sz w:val="24"/>
          <w:szCs w:val="24"/>
        </w:rPr>
        <w:t xml:space="preserve">from the families supported through social service department </w:t>
      </w:r>
      <w:r w:rsidR="001D4C3C" w:rsidRPr="003B770A">
        <w:rPr>
          <w:rFonts w:ascii="Times New Roman" w:hAnsi="Times New Roman" w:cs="Times New Roman"/>
          <w:sz w:val="24"/>
          <w:szCs w:val="24"/>
        </w:rPr>
        <w:t>benefited indirectly fro</w:t>
      </w:r>
      <w:r w:rsidR="008668D6" w:rsidRPr="003B770A">
        <w:rPr>
          <w:rFonts w:ascii="Times New Roman" w:hAnsi="Times New Roman" w:cs="Times New Roman"/>
          <w:sz w:val="24"/>
          <w:szCs w:val="24"/>
        </w:rPr>
        <w:t>m</w:t>
      </w:r>
      <w:r w:rsidR="001D4C3C" w:rsidRPr="003B770A">
        <w:rPr>
          <w:rFonts w:ascii="Times New Roman" w:hAnsi="Times New Roman" w:cs="Times New Roman"/>
          <w:sz w:val="24"/>
          <w:szCs w:val="24"/>
        </w:rPr>
        <w:t xml:space="preserve"> the support </w:t>
      </w:r>
      <w:r>
        <w:rPr>
          <w:rFonts w:ascii="Times New Roman" w:hAnsi="Times New Roman" w:cs="Times New Roman"/>
          <w:sz w:val="24"/>
          <w:szCs w:val="24"/>
        </w:rPr>
        <w:t>child</w:t>
      </w:r>
      <w:r w:rsidR="001D4C3C" w:rsidRPr="003B770A">
        <w:rPr>
          <w:rFonts w:ascii="Times New Roman" w:hAnsi="Times New Roman" w:cs="Times New Roman"/>
          <w:sz w:val="24"/>
          <w:szCs w:val="24"/>
        </w:rPr>
        <w:t xml:space="preserve"> receives f</w:t>
      </w:r>
      <w:r>
        <w:rPr>
          <w:rFonts w:ascii="Times New Roman" w:hAnsi="Times New Roman" w:cs="Times New Roman"/>
          <w:sz w:val="24"/>
          <w:szCs w:val="24"/>
        </w:rPr>
        <w:t xml:space="preserve">rom different partners. </w:t>
      </w:r>
    </w:p>
    <w:p w:rsidR="009577BD" w:rsidRPr="00725E25" w:rsidRDefault="008E5EBB" w:rsidP="00725E25">
      <w:pPr>
        <w:pStyle w:val="Aufzhlung1"/>
        <w:spacing w:after="200" w:line="276" w:lineRule="auto"/>
        <w:contextualSpacing/>
        <w:jc w:val="both"/>
        <w:rPr>
          <w:rFonts w:ascii="Times New Roman" w:hAnsi="Times New Roman" w:cs="Times New Roman"/>
          <w:sz w:val="24"/>
          <w:szCs w:val="24"/>
        </w:rPr>
      </w:pPr>
      <w:bookmarkStart w:id="8" w:name="_Toc524821270"/>
      <w:r>
        <w:rPr>
          <w:b/>
          <w:color w:val="000000" w:themeColor="text1"/>
        </w:rPr>
        <w:t>2.4</w:t>
      </w:r>
      <w:r w:rsidR="00725E25">
        <w:rPr>
          <w:b/>
          <w:color w:val="000000" w:themeColor="text1"/>
        </w:rPr>
        <w:t>.4</w:t>
      </w:r>
      <w:r w:rsidR="001A10EB" w:rsidRPr="001A10EB">
        <w:rPr>
          <w:b/>
          <w:color w:val="000000" w:themeColor="text1"/>
        </w:rPr>
        <w:t xml:space="preserve">. </w:t>
      </w:r>
      <w:r w:rsidR="00361CED" w:rsidRPr="001A10EB">
        <w:rPr>
          <w:b/>
          <w:color w:val="000000" w:themeColor="text1"/>
        </w:rPr>
        <w:t>HealthSupport</w:t>
      </w:r>
      <w:bookmarkEnd w:id="8"/>
    </w:p>
    <w:p w:rsidR="00361CED" w:rsidRPr="003B770A" w:rsidRDefault="00493711" w:rsidP="00725E25">
      <w:pPr>
        <w:pStyle w:val="Aufzhlung1"/>
        <w:spacing w:after="200" w:line="276" w:lineRule="auto"/>
        <w:contextualSpacing/>
        <w:jc w:val="both"/>
        <w:rPr>
          <w:rFonts w:ascii="Times New Roman" w:hAnsi="Times New Roman" w:cs="Times New Roman"/>
          <w:sz w:val="24"/>
          <w:szCs w:val="24"/>
        </w:rPr>
      </w:pPr>
      <w:r w:rsidRPr="003B770A">
        <w:rPr>
          <w:rFonts w:ascii="Times New Roman" w:hAnsi="Times New Roman" w:cs="Times New Roman"/>
          <w:sz w:val="24"/>
          <w:szCs w:val="24"/>
        </w:rPr>
        <w:t>I</w:t>
      </w:r>
      <w:r w:rsidR="00732B26" w:rsidRPr="003B770A">
        <w:rPr>
          <w:rFonts w:ascii="Times New Roman" w:hAnsi="Times New Roman" w:cs="Times New Roman"/>
          <w:sz w:val="24"/>
          <w:szCs w:val="24"/>
        </w:rPr>
        <w:t>n the period under review medical support was administered under the following categories;</w:t>
      </w:r>
    </w:p>
    <w:p w:rsidR="00255B85" w:rsidRPr="003B770A" w:rsidRDefault="00255B85" w:rsidP="0022745C">
      <w:pPr>
        <w:pStyle w:val="Aufzhlung1"/>
        <w:spacing w:after="200" w:line="276" w:lineRule="auto"/>
        <w:ind w:left="1080" w:firstLine="0"/>
        <w:contextualSpacing/>
        <w:jc w:val="both"/>
        <w:rPr>
          <w:rFonts w:ascii="Times New Roman" w:hAnsi="Times New Roman" w:cs="Times New Roman"/>
          <w:sz w:val="24"/>
          <w:szCs w:val="24"/>
        </w:rPr>
      </w:pPr>
    </w:p>
    <w:p w:rsidR="00732B26" w:rsidRDefault="0025733F" w:rsidP="00725E25">
      <w:pPr>
        <w:pStyle w:val="Aufzhlung1"/>
        <w:numPr>
          <w:ilvl w:val="0"/>
          <w:numId w:val="30"/>
        </w:numPr>
        <w:spacing w:after="200"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Health camps to  </w:t>
      </w:r>
      <w:r w:rsidR="004A18D4">
        <w:rPr>
          <w:rFonts w:ascii="Times New Roman" w:hAnsi="Times New Roman" w:cs="Times New Roman"/>
          <w:sz w:val="24"/>
          <w:szCs w:val="24"/>
        </w:rPr>
        <w:t>communities</w:t>
      </w:r>
      <w:r>
        <w:rPr>
          <w:rFonts w:ascii="Times New Roman" w:hAnsi="Times New Roman" w:cs="Times New Roman"/>
          <w:sz w:val="24"/>
          <w:szCs w:val="24"/>
        </w:rPr>
        <w:t>; This was in favour of sensitizing  the com</w:t>
      </w:r>
      <w:r w:rsidR="006F5E8E">
        <w:rPr>
          <w:rFonts w:ascii="Times New Roman" w:hAnsi="Times New Roman" w:cs="Times New Roman"/>
          <w:sz w:val="24"/>
          <w:szCs w:val="24"/>
        </w:rPr>
        <w:t xml:space="preserve">munity </w:t>
      </w:r>
      <w:r w:rsidR="004A18D4">
        <w:rPr>
          <w:rFonts w:ascii="Times New Roman" w:hAnsi="Times New Roman" w:cs="Times New Roman"/>
          <w:sz w:val="24"/>
          <w:szCs w:val="24"/>
        </w:rPr>
        <w:t>in prevention</w:t>
      </w:r>
      <w:r w:rsidR="006F5E8E">
        <w:rPr>
          <w:rFonts w:ascii="Times New Roman" w:hAnsi="Times New Roman" w:cs="Times New Roman"/>
          <w:sz w:val="24"/>
          <w:szCs w:val="24"/>
        </w:rPr>
        <w:t>, and the fol</w:t>
      </w:r>
      <w:r>
        <w:rPr>
          <w:rFonts w:ascii="Times New Roman" w:hAnsi="Times New Roman" w:cs="Times New Roman"/>
          <w:sz w:val="24"/>
          <w:szCs w:val="24"/>
        </w:rPr>
        <w:t xml:space="preserve">lowing </w:t>
      </w:r>
      <w:r w:rsidR="004A18D4">
        <w:rPr>
          <w:rFonts w:ascii="Times New Roman" w:hAnsi="Times New Roman" w:cs="Times New Roman"/>
          <w:sz w:val="24"/>
          <w:szCs w:val="24"/>
        </w:rPr>
        <w:t>activities</w:t>
      </w:r>
      <w:r>
        <w:rPr>
          <w:rFonts w:ascii="Times New Roman" w:hAnsi="Times New Roman" w:cs="Times New Roman"/>
          <w:sz w:val="24"/>
          <w:szCs w:val="24"/>
        </w:rPr>
        <w:t xml:space="preserve"> were done free HIV/AID testing, Blood donation, Dental training, child </w:t>
      </w:r>
      <w:r w:rsidR="006F5E8E">
        <w:rPr>
          <w:rFonts w:ascii="Times New Roman" w:hAnsi="Times New Roman" w:cs="Times New Roman"/>
          <w:sz w:val="24"/>
          <w:szCs w:val="24"/>
        </w:rPr>
        <w:t>immunizations</w:t>
      </w:r>
      <w:r>
        <w:rPr>
          <w:rFonts w:ascii="Times New Roman" w:hAnsi="Times New Roman" w:cs="Times New Roman"/>
          <w:sz w:val="24"/>
          <w:szCs w:val="24"/>
        </w:rPr>
        <w:t xml:space="preserve"> and vit A supplement, among the rest</w:t>
      </w:r>
    </w:p>
    <w:p w:rsidR="00725E25" w:rsidRDefault="006F5E8E" w:rsidP="00725E25">
      <w:pPr>
        <w:pStyle w:val="Aufzhlung1"/>
        <w:numPr>
          <w:ilvl w:val="0"/>
          <w:numId w:val="30"/>
        </w:numPr>
        <w:spacing w:after="200" w:line="276" w:lineRule="auto"/>
        <w:contextualSpacing/>
        <w:jc w:val="both"/>
        <w:rPr>
          <w:rFonts w:ascii="Times New Roman" w:hAnsi="Times New Roman" w:cs="Times New Roman"/>
          <w:sz w:val="24"/>
          <w:szCs w:val="24"/>
        </w:rPr>
      </w:pPr>
      <w:r>
        <w:rPr>
          <w:rFonts w:ascii="Times New Roman" w:hAnsi="Times New Roman" w:cs="Times New Roman"/>
          <w:sz w:val="24"/>
          <w:szCs w:val="24"/>
        </w:rPr>
        <w:t>Bark yardgarden to people living with HIV/AIDS  through supporting with seeds, fertilizers, Pesticides, small garden preparation.</w:t>
      </w:r>
    </w:p>
    <w:p w:rsidR="009F7EFF" w:rsidRPr="00725E25" w:rsidRDefault="004A18D4" w:rsidP="00725E25">
      <w:pPr>
        <w:pStyle w:val="Aufzhlung1"/>
        <w:numPr>
          <w:ilvl w:val="0"/>
          <w:numId w:val="30"/>
        </w:numPr>
        <w:spacing w:after="200" w:line="276" w:lineRule="auto"/>
        <w:contextualSpacing/>
        <w:jc w:val="both"/>
        <w:rPr>
          <w:rFonts w:ascii="Times New Roman" w:hAnsi="Times New Roman" w:cs="Times New Roman"/>
          <w:sz w:val="24"/>
          <w:szCs w:val="24"/>
        </w:rPr>
      </w:pPr>
      <w:r w:rsidRPr="00725E25">
        <w:rPr>
          <w:rFonts w:ascii="Times New Roman" w:hAnsi="Times New Roman" w:cs="Times New Roman"/>
          <w:sz w:val="24"/>
          <w:szCs w:val="24"/>
        </w:rPr>
        <w:t>Procurement of drugs for treatment of opportunistic infections.</w:t>
      </w:r>
    </w:p>
    <w:p w:rsidR="0051637D" w:rsidRPr="001A10EB" w:rsidRDefault="00725E25" w:rsidP="001A10EB">
      <w:pPr>
        <w:pStyle w:val="Heading3"/>
        <w:rPr>
          <w:b/>
          <w:color w:val="000000" w:themeColor="text1"/>
        </w:rPr>
      </w:pPr>
      <w:bookmarkStart w:id="9" w:name="_Toc524821271"/>
      <w:r>
        <w:rPr>
          <w:b/>
          <w:color w:val="000000" w:themeColor="text1"/>
        </w:rPr>
        <w:t>2.4.5</w:t>
      </w:r>
      <w:r w:rsidR="001A10EB" w:rsidRPr="001A10EB">
        <w:rPr>
          <w:b/>
          <w:color w:val="000000" w:themeColor="text1"/>
        </w:rPr>
        <w:t xml:space="preserve">. </w:t>
      </w:r>
      <w:r w:rsidR="0051637D" w:rsidRPr="001A10EB">
        <w:rPr>
          <w:b/>
          <w:color w:val="000000" w:themeColor="text1"/>
        </w:rPr>
        <w:t>Economic Empowerment</w:t>
      </w:r>
      <w:bookmarkEnd w:id="9"/>
    </w:p>
    <w:p w:rsidR="00260A97" w:rsidRPr="003B770A" w:rsidRDefault="00260A97" w:rsidP="00725E25">
      <w:pPr>
        <w:pStyle w:val="Aufzhlung1"/>
        <w:spacing w:after="200" w:line="276" w:lineRule="auto"/>
        <w:contextualSpacing/>
        <w:jc w:val="both"/>
        <w:rPr>
          <w:rFonts w:ascii="Times New Roman" w:hAnsi="Times New Roman" w:cs="Times New Roman"/>
          <w:sz w:val="24"/>
          <w:szCs w:val="24"/>
        </w:rPr>
      </w:pPr>
      <w:r w:rsidRPr="003B770A">
        <w:rPr>
          <w:rFonts w:ascii="Times New Roman" w:hAnsi="Times New Roman" w:cs="Times New Roman"/>
          <w:sz w:val="24"/>
          <w:szCs w:val="24"/>
        </w:rPr>
        <w:t xml:space="preserve">During the period under review </w:t>
      </w:r>
      <w:r w:rsidR="0038335D" w:rsidRPr="003B770A">
        <w:rPr>
          <w:rFonts w:ascii="Times New Roman" w:hAnsi="Times New Roman" w:cs="Times New Roman"/>
          <w:sz w:val="24"/>
          <w:szCs w:val="24"/>
        </w:rPr>
        <w:t>i.e. January</w:t>
      </w:r>
      <w:r w:rsidR="00AF01B9" w:rsidRPr="003B770A">
        <w:rPr>
          <w:rFonts w:ascii="Times New Roman" w:hAnsi="Times New Roman" w:cs="Times New Roman"/>
          <w:sz w:val="24"/>
          <w:szCs w:val="24"/>
        </w:rPr>
        <w:t xml:space="preserve"> –December </w:t>
      </w:r>
      <w:r w:rsidR="003501F8">
        <w:rPr>
          <w:rFonts w:ascii="Times New Roman" w:hAnsi="Times New Roman" w:cs="Times New Roman"/>
          <w:sz w:val="24"/>
          <w:szCs w:val="24"/>
        </w:rPr>
        <w:t>2018</w:t>
      </w:r>
      <w:r w:rsidRPr="003B770A">
        <w:rPr>
          <w:rFonts w:ascii="Times New Roman" w:hAnsi="Times New Roman" w:cs="Times New Roman"/>
          <w:sz w:val="24"/>
          <w:szCs w:val="24"/>
        </w:rPr>
        <w:t>, the organisation thro</w:t>
      </w:r>
      <w:r w:rsidR="00433ED9">
        <w:rPr>
          <w:rFonts w:ascii="Times New Roman" w:hAnsi="Times New Roman" w:cs="Times New Roman"/>
          <w:sz w:val="24"/>
          <w:szCs w:val="24"/>
        </w:rPr>
        <w:t>ugh its programs</w:t>
      </w:r>
      <w:r w:rsidRPr="003B770A">
        <w:rPr>
          <w:rFonts w:ascii="Times New Roman" w:hAnsi="Times New Roman" w:cs="Times New Roman"/>
          <w:sz w:val="24"/>
          <w:szCs w:val="24"/>
        </w:rPr>
        <w:t xml:space="preserve"> managed to </w:t>
      </w:r>
      <w:r w:rsidR="00D53376" w:rsidRPr="003B770A">
        <w:rPr>
          <w:rFonts w:ascii="Times New Roman" w:hAnsi="Times New Roman" w:cs="Times New Roman"/>
          <w:sz w:val="24"/>
          <w:szCs w:val="24"/>
        </w:rPr>
        <w:t>support.</w:t>
      </w:r>
      <w:r w:rsidR="00CB192D" w:rsidRPr="003B770A">
        <w:rPr>
          <w:rFonts w:ascii="Times New Roman" w:hAnsi="Times New Roman" w:cs="Times New Roman"/>
          <w:sz w:val="24"/>
          <w:szCs w:val="24"/>
        </w:rPr>
        <w:t>10</w:t>
      </w:r>
      <w:r w:rsidR="005D25F0" w:rsidRPr="003B770A">
        <w:rPr>
          <w:rFonts w:ascii="Times New Roman" w:hAnsi="Times New Roman" w:cs="Times New Roman"/>
          <w:sz w:val="24"/>
          <w:szCs w:val="24"/>
        </w:rPr>
        <w:t xml:space="preserve">formal </w:t>
      </w:r>
      <w:r w:rsidR="00B707F4" w:rsidRPr="003B770A">
        <w:rPr>
          <w:rFonts w:ascii="Times New Roman" w:hAnsi="Times New Roman" w:cs="Times New Roman"/>
          <w:sz w:val="24"/>
          <w:szCs w:val="24"/>
        </w:rPr>
        <w:t>groups</w:t>
      </w:r>
      <w:r w:rsidR="00204032" w:rsidRPr="003B770A">
        <w:rPr>
          <w:rFonts w:ascii="Times New Roman" w:hAnsi="Times New Roman" w:cs="Times New Roman"/>
          <w:sz w:val="24"/>
          <w:szCs w:val="24"/>
        </w:rPr>
        <w:t xml:space="preserve"> through;</w:t>
      </w:r>
    </w:p>
    <w:p w:rsidR="00204032" w:rsidRPr="003B770A" w:rsidRDefault="00204032" w:rsidP="004E1FAA">
      <w:pPr>
        <w:pStyle w:val="Aufzhlung1"/>
        <w:numPr>
          <w:ilvl w:val="0"/>
          <w:numId w:val="5"/>
        </w:numPr>
        <w:spacing w:after="200" w:line="276" w:lineRule="auto"/>
        <w:contextualSpacing/>
        <w:jc w:val="both"/>
        <w:rPr>
          <w:rFonts w:ascii="Times New Roman" w:hAnsi="Times New Roman" w:cs="Times New Roman"/>
          <w:color w:val="auto"/>
          <w:sz w:val="24"/>
          <w:szCs w:val="24"/>
        </w:rPr>
      </w:pPr>
      <w:r w:rsidRPr="003B770A">
        <w:rPr>
          <w:rFonts w:ascii="Times New Roman" w:hAnsi="Times New Roman" w:cs="Times New Roman"/>
          <w:color w:val="auto"/>
          <w:sz w:val="24"/>
          <w:szCs w:val="24"/>
        </w:rPr>
        <w:t>Generating the bi-laws</w:t>
      </w:r>
      <w:r w:rsidR="005D25F0" w:rsidRPr="003B770A">
        <w:rPr>
          <w:rFonts w:ascii="Times New Roman" w:hAnsi="Times New Roman" w:cs="Times New Roman"/>
          <w:color w:val="auto"/>
          <w:sz w:val="24"/>
          <w:szCs w:val="24"/>
        </w:rPr>
        <w:t>(constitutions)</w:t>
      </w:r>
    </w:p>
    <w:p w:rsidR="00204032" w:rsidRPr="003B770A" w:rsidRDefault="00204032" w:rsidP="004E1FAA">
      <w:pPr>
        <w:pStyle w:val="Aufzhlung1"/>
        <w:numPr>
          <w:ilvl w:val="0"/>
          <w:numId w:val="5"/>
        </w:numPr>
        <w:spacing w:after="200" w:line="276" w:lineRule="auto"/>
        <w:contextualSpacing/>
        <w:jc w:val="both"/>
        <w:rPr>
          <w:rFonts w:ascii="Times New Roman" w:hAnsi="Times New Roman" w:cs="Times New Roman"/>
          <w:color w:val="auto"/>
          <w:sz w:val="24"/>
          <w:szCs w:val="24"/>
        </w:rPr>
      </w:pPr>
      <w:r w:rsidRPr="003B770A">
        <w:rPr>
          <w:rFonts w:ascii="Times New Roman" w:hAnsi="Times New Roman" w:cs="Times New Roman"/>
          <w:color w:val="auto"/>
          <w:sz w:val="24"/>
          <w:szCs w:val="24"/>
        </w:rPr>
        <w:t>Electing leadership</w:t>
      </w:r>
    </w:p>
    <w:p w:rsidR="00CB192D" w:rsidRPr="003B770A" w:rsidRDefault="00204032" w:rsidP="004E1FAA">
      <w:pPr>
        <w:pStyle w:val="Aufzhlung1"/>
        <w:numPr>
          <w:ilvl w:val="0"/>
          <w:numId w:val="5"/>
        </w:numPr>
        <w:spacing w:after="200" w:line="276" w:lineRule="auto"/>
        <w:contextualSpacing/>
        <w:jc w:val="both"/>
        <w:rPr>
          <w:rFonts w:ascii="Times New Roman" w:hAnsi="Times New Roman" w:cs="Times New Roman"/>
          <w:color w:val="auto"/>
          <w:sz w:val="24"/>
          <w:szCs w:val="24"/>
        </w:rPr>
      </w:pPr>
      <w:r w:rsidRPr="003B770A">
        <w:rPr>
          <w:rFonts w:ascii="Times New Roman" w:hAnsi="Times New Roman" w:cs="Times New Roman"/>
          <w:color w:val="auto"/>
          <w:sz w:val="24"/>
          <w:szCs w:val="24"/>
        </w:rPr>
        <w:t>Preparing</w:t>
      </w:r>
      <w:r w:rsidR="00CB192D" w:rsidRPr="003B770A">
        <w:rPr>
          <w:rFonts w:ascii="Times New Roman" w:hAnsi="Times New Roman" w:cs="Times New Roman"/>
          <w:color w:val="auto"/>
          <w:sz w:val="24"/>
          <w:szCs w:val="24"/>
        </w:rPr>
        <w:t xml:space="preserve"> andevaluating the business proposals </w:t>
      </w:r>
    </w:p>
    <w:p w:rsidR="00963A44" w:rsidRPr="00725E25" w:rsidRDefault="00385A5F" w:rsidP="00725E25">
      <w:pPr>
        <w:pStyle w:val="Aufzhlung1"/>
        <w:numPr>
          <w:ilvl w:val="0"/>
          <w:numId w:val="5"/>
        </w:numPr>
        <w:spacing w:after="200" w:line="276" w:lineRule="auto"/>
        <w:contextualSpacing/>
        <w:jc w:val="both"/>
        <w:rPr>
          <w:rFonts w:ascii="Times New Roman" w:hAnsi="Times New Roman" w:cs="Times New Roman"/>
          <w:color w:val="auto"/>
          <w:sz w:val="24"/>
          <w:szCs w:val="24"/>
        </w:rPr>
      </w:pPr>
      <w:r w:rsidRPr="003B770A">
        <w:rPr>
          <w:rFonts w:ascii="Times New Roman" w:hAnsi="Times New Roman" w:cs="Times New Roman"/>
          <w:color w:val="auto"/>
          <w:sz w:val="24"/>
          <w:szCs w:val="24"/>
        </w:rPr>
        <w:t xml:space="preserve">Opening bank accounts in </w:t>
      </w:r>
      <w:r w:rsidR="00D708B2" w:rsidRPr="003B770A">
        <w:rPr>
          <w:rFonts w:ascii="Times New Roman" w:hAnsi="Times New Roman" w:cs="Times New Roman"/>
          <w:color w:val="auto"/>
          <w:sz w:val="24"/>
          <w:szCs w:val="24"/>
        </w:rPr>
        <w:t>the bank</w:t>
      </w:r>
    </w:p>
    <w:p w:rsidR="00204032" w:rsidRPr="001A10EB" w:rsidRDefault="00725E25" w:rsidP="001A10EB">
      <w:pPr>
        <w:pStyle w:val="Heading3"/>
        <w:rPr>
          <w:b/>
          <w:color w:val="000000" w:themeColor="text1"/>
        </w:rPr>
      </w:pPr>
      <w:bookmarkStart w:id="10" w:name="_Toc524821272"/>
      <w:r>
        <w:rPr>
          <w:b/>
          <w:color w:val="000000" w:themeColor="text1"/>
        </w:rPr>
        <w:t>2.4</w:t>
      </w:r>
      <w:r w:rsidR="001A10EB" w:rsidRPr="001A10EB">
        <w:rPr>
          <w:b/>
          <w:color w:val="000000" w:themeColor="text1"/>
        </w:rPr>
        <w:t>.</w:t>
      </w:r>
      <w:r>
        <w:rPr>
          <w:b/>
          <w:color w:val="000000" w:themeColor="text1"/>
        </w:rPr>
        <w:t>6</w:t>
      </w:r>
      <w:r w:rsidR="00963A44" w:rsidRPr="001A10EB">
        <w:rPr>
          <w:b/>
          <w:color w:val="000000" w:themeColor="text1"/>
        </w:rPr>
        <w:t>Social Welfare</w:t>
      </w:r>
      <w:bookmarkEnd w:id="10"/>
    </w:p>
    <w:p w:rsidR="00433ED9" w:rsidRDefault="00963A44" w:rsidP="001A10EB">
      <w:pPr>
        <w:pStyle w:val="Aufzhlung1"/>
        <w:spacing w:after="200" w:line="276" w:lineRule="auto"/>
        <w:ind w:left="1500" w:firstLine="0"/>
        <w:contextualSpacing/>
        <w:jc w:val="both"/>
        <w:rPr>
          <w:rFonts w:ascii="Times New Roman" w:hAnsi="Times New Roman" w:cs="Times New Roman"/>
          <w:sz w:val="24"/>
          <w:szCs w:val="24"/>
        </w:rPr>
      </w:pPr>
      <w:r w:rsidRPr="003B770A">
        <w:rPr>
          <w:rFonts w:ascii="Times New Roman" w:hAnsi="Times New Roman" w:cs="Times New Roman"/>
          <w:sz w:val="24"/>
          <w:szCs w:val="24"/>
        </w:rPr>
        <w:t>We continued supporting</w:t>
      </w:r>
      <w:r w:rsidR="004F185D" w:rsidRPr="003B770A">
        <w:rPr>
          <w:rFonts w:ascii="Times New Roman" w:hAnsi="Times New Roman" w:cs="Times New Roman"/>
          <w:sz w:val="24"/>
          <w:szCs w:val="24"/>
        </w:rPr>
        <w:t>7</w:t>
      </w:r>
      <w:r w:rsidR="00E145FC" w:rsidRPr="003B770A">
        <w:rPr>
          <w:rFonts w:ascii="Times New Roman" w:hAnsi="Times New Roman" w:cs="Times New Roman"/>
          <w:sz w:val="24"/>
          <w:szCs w:val="24"/>
        </w:rPr>
        <w:t xml:space="preserve">families headed by people living with chronic </w:t>
      </w:r>
      <w:r w:rsidR="001A10EB">
        <w:rPr>
          <w:rFonts w:ascii="Times New Roman" w:hAnsi="Times New Roman" w:cs="Times New Roman"/>
          <w:sz w:val="24"/>
          <w:szCs w:val="24"/>
        </w:rPr>
        <w:tab/>
      </w:r>
      <w:r w:rsidR="00915375" w:rsidRPr="003B770A">
        <w:rPr>
          <w:rFonts w:ascii="Times New Roman" w:hAnsi="Times New Roman" w:cs="Times New Roman"/>
          <w:sz w:val="24"/>
          <w:szCs w:val="24"/>
        </w:rPr>
        <w:t xml:space="preserve"> with</w:t>
      </w:r>
      <w:r w:rsidR="00D605B0" w:rsidRPr="003B770A">
        <w:rPr>
          <w:rFonts w:ascii="Times New Roman" w:hAnsi="Times New Roman" w:cs="Times New Roman"/>
          <w:sz w:val="24"/>
          <w:szCs w:val="24"/>
        </w:rPr>
        <w:t xml:space="preserve">shelter. </w:t>
      </w:r>
    </w:p>
    <w:p w:rsidR="00433ED9" w:rsidRDefault="00433ED9" w:rsidP="00433ED9">
      <w:pPr>
        <w:pStyle w:val="Aufzhlung1"/>
        <w:spacing w:after="200" w:line="276" w:lineRule="auto"/>
        <w:contextualSpacing/>
        <w:jc w:val="both"/>
        <w:rPr>
          <w:rFonts w:ascii="Times New Roman" w:hAnsi="Times New Roman" w:cs="Times New Roman"/>
          <w:sz w:val="24"/>
          <w:szCs w:val="24"/>
        </w:rPr>
      </w:pPr>
    </w:p>
    <w:p w:rsidR="00433ED9" w:rsidRDefault="00433ED9" w:rsidP="001A10EB">
      <w:pPr>
        <w:pStyle w:val="Aufzhlung1"/>
        <w:spacing w:after="200" w:line="276" w:lineRule="auto"/>
        <w:ind w:left="1500" w:firstLine="0"/>
        <w:contextualSpacing/>
        <w:jc w:val="both"/>
        <w:rPr>
          <w:rFonts w:ascii="Times New Roman" w:hAnsi="Times New Roman" w:cs="Times New Roman"/>
          <w:sz w:val="24"/>
          <w:szCs w:val="24"/>
        </w:rPr>
      </w:pPr>
    </w:p>
    <w:p w:rsidR="00963A44" w:rsidRPr="003B770A" w:rsidRDefault="00D605B0" w:rsidP="001A10EB">
      <w:pPr>
        <w:pStyle w:val="Aufzhlung1"/>
        <w:spacing w:after="200" w:line="276" w:lineRule="auto"/>
        <w:ind w:left="1500" w:firstLine="0"/>
        <w:contextualSpacing/>
        <w:jc w:val="both"/>
        <w:rPr>
          <w:rFonts w:ascii="Times New Roman" w:hAnsi="Times New Roman" w:cs="Times New Roman"/>
          <w:sz w:val="24"/>
          <w:szCs w:val="24"/>
        </w:rPr>
      </w:pPr>
      <w:r w:rsidRPr="003B770A">
        <w:rPr>
          <w:rFonts w:ascii="Times New Roman" w:hAnsi="Times New Roman" w:cs="Times New Roman"/>
          <w:sz w:val="24"/>
          <w:szCs w:val="24"/>
        </w:rPr>
        <w:t>These</w:t>
      </w:r>
      <w:r w:rsidR="009130E5">
        <w:rPr>
          <w:rFonts w:ascii="Times New Roman" w:hAnsi="Times New Roman" w:cs="Times New Roman"/>
          <w:sz w:val="24"/>
          <w:szCs w:val="24"/>
        </w:rPr>
        <w:t xml:space="preserve"> families house a total of 15</w:t>
      </w:r>
      <w:r w:rsidR="00E145FC" w:rsidRPr="003B770A">
        <w:rPr>
          <w:rFonts w:ascii="Times New Roman" w:hAnsi="Times New Roman" w:cs="Times New Roman"/>
          <w:sz w:val="24"/>
          <w:szCs w:val="24"/>
        </w:rPr>
        <w:t>children under their care.</w:t>
      </w:r>
    </w:p>
    <w:p w:rsidR="00790AB3" w:rsidRPr="003B770A" w:rsidRDefault="00E145FC" w:rsidP="001A10EB">
      <w:pPr>
        <w:pStyle w:val="Aufzhlung1"/>
        <w:spacing w:after="200" w:line="276" w:lineRule="auto"/>
        <w:ind w:left="1500" w:firstLine="0"/>
        <w:contextualSpacing/>
        <w:jc w:val="both"/>
        <w:rPr>
          <w:rFonts w:ascii="Times New Roman" w:hAnsi="Times New Roman" w:cs="Times New Roman"/>
          <w:sz w:val="24"/>
          <w:szCs w:val="24"/>
        </w:rPr>
      </w:pPr>
      <w:r w:rsidRPr="003B770A">
        <w:rPr>
          <w:rFonts w:ascii="Times New Roman" w:hAnsi="Times New Roman" w:cs="Times New Roman"/>
          <w:sz w:val="24"/>
          <w:szCs w:val="24"/>
        </w:rPr>
        <w:lastRenderedPageBreak/>
        <w:t xml:space="preserve">We also supported </w:t>
      </w:r>
      <w:r w:rsidR="004F185D" w:rsidRPr="003B770A">
        <w:rPr>
          <w:rFonts w:ascii="Times New Roman" w:hAnsi="Times New Roman" w:cs="Times New Roman"/>
          <w:sz w:val="24"/>
          <w:szCs w:val="24"/>
        </w:rPr>
        <w:t xml:space="preserve">250 </w:t>
      </w:r>
      <w:r w:rsidRPr="003B770A">
        <w:rPr>
          <w:rFonts w:ascii="Times New Roman" w:hAnsi="Times New Roman" w:cs="Times New Roman"/>
          <w:sz w:val="24"/>
          <w:szCs w:val="24"/>
        </w:rPr>
        <w:t xml:space="preserve">families with food hand-outs on </w:t>
      </w:r>
      <w:r w:rsidR="00674C2A" w:rsidRPr="003B770A">
        <w:rPr>
          <w:rFonts w:ascii="Times New Roman" w:hAnsi="Times New Roman" w:cs="Times New Roman"/>
          <w:sz w:val="24"/>
          <w:szCs w:val="24"/>
        </w:rPr>
        <w:t>Easter and Christmas</w:t>
      </w:r>
      <w:r w:rsidR="009130E5">
        <w:rPr>
          <w:rFonts w:ascii="Times New Roman" w:hAnsi="Times New Roman" w:cs="Times New Roman"/>
          <w:sz w:val="24"/>
          <w:szCs w:val="24"/>
        </w:rPr>
        <w:t xml:space="preserve"> and managed to renovate 3</w:t>
      </w:r>
      <w:r w:rsidR="004F185D" w:rsidRPr="003B770A">
        <w:rPr>
          <w:rFonts w:ascii="Times New Roman" w:hAnsi="Times New Roman" w:cs="Times New Roman"/>
          <w:sz w:val="24"/>
          <w:szCs w:val="24"/>
        </w:rPr>
        <w:t xml:space="preserve"> homes which were in a bad shape</w:t>
      </w:r>
      <w:r w:rsidR="009130E5">
        <w:rPr>
          <w:rFonts w:ascii="Times New Roman" w:hAnsi="Times New Roman" w:cs="Times New Roman"/>
          <w:sz w:val="24"/>
          <w:szCs w:val="24"/>
        </w:rPr>
        <w:t xml:space="preserve"> and constructed 1 house to an elderly lady in care of  3 children.</w:t>
      </w:r>
    </w:p>
    <w:p w:rsidR="00493711" w:rsidRPr="003B770A" w:rsidRDefault="00790AB3" w:rsidP="007C61EC">
      <w:pPr>
        <w:pStyle w:val="Aufzhlung1"/>
        <w:spacing w:after="200" w:line="276" w:lineRule="auto"/>
        <w:contextualSpacing/>
        <w:jc w:val="both"/>
        <w:rPr>
          <w:rFonts w:ascii="Times New Roman" w:hAnsi="Times New Roman" w:cs="Times New Roman"/>
          <w:sz w:val="24"/>
          <w:szCs w:val="24"/>
        </w:rPr>
      </w:pPr>
      <w:r w:rsidRPr="003B770A">
        <w:rPr>
          <w:rFonts w:ascii="Times New Roman" w:hAnsi="Times New Roman" w:cs="Times New Roman"/>
          <w:sz w:val="24"/>
          <w:szCs w:val="24"/>
        </w:rPr>
        <w:tab/>
      </w:r>
      <w:r w:rsidRPr="003B770A">
        <w:rPr>
          <w:rFonts w:ascii="Times New Roman" w:hAnsi="Times New Roman" w:cs="Times New Roman"/>
          <w:sz w:val="24"/>
          <w:szCs w:val="24"/>
        </w:rPr>
        <w:tab/>
      </w:r>
      <w:r w:rsidRPr="003B770A">
        <w:rPr>
          <w:rFonts w:ascii="Times New Roman" w:hAnsi="Times New Roman" w:cs="Times New Roman"/>
          <w:sz w:val="24"/>
          <w:szCs w:val="24"/>
        </w:rPr>
        <w:tab/>
      </w:r>
    </w:p>
    <w:p w:rsidR="00E763C9" w:rsidRDefault="001A10EB" w:rsidP="001A10EB">
      <w:pPr>
        <w:pStyle w:val="Heading1"/>
        <w:rPr>
          <w:b/>
          <w:color w:val="000000" w:themeColor="text1"/>
        </w:rPr>
      </w:pPr>
      <w:bookmarkStart w:id="11" w:name="_Toc524821273"/>
      <w:r>
        <w:rPr>
          <w:b/>
          <w:color w:val="000000" w:themeColor="text1"/>
        </w:rPr>
        <w:t>3.0. Positive and negative experiences</w:t>
      </w:r>
      <w:bookmarkEnd w:id="11"/>
    </w:p>
    <w:p w:rsidR="001A10EB" w:rsidRPr="00ED6147" w:rsidRDefault="001A10EB" w:rsidP="001A10EB">
      <w:pPr>
        <w:pStyle w:val="Heading2"/>
        <w:rPr>
          <w:b/>
          <w:color w:val="000000" w:themeColor="text1"/>
        </w:rPr>
      </w:pPr>
      <w:bookmarkStart w:id="12" w:name="_Toc524821274"/>
      <w:r w:rsidRPr="00ED6147">
        <w:rPr>
          <w:b/>
          <w:color w:val="000000" w:themeColor="text1"/>
        </w:rPr>
        <w:t>3.1</w:t>
      </w:r>
      <w:r w:rsidR="00ED6147">
        <w:rPr>
          <w:b/>
          <w:color w:val="000000" w:themeColor="text1"/>
        </w:rPr>
        <w:t>.</w:t>
      </w:r>
      <w:r w:rsidRPr="00ED6147">
        <w:rPr>
          <w:b/>
          <w:color w:val="000000" w:themeColor="text1"/>
        </w:rPr>
        <w:t xml:space="preserve">  Positive Experience</w:t>
      </w:r>
      <w:bookmarkEnd w:id="12"/>
    </w:p>
    <w:p w:rsidR="007C61EC" w:rsidRPr="003B770A" w:rsidRDefault="007C61EC" w:rsidP="0022745C">
      <w:pPr>
        <w:pStyle w:val="Aufzhlung1"/>
        <w:spacing w:after="200" w:line="276" w:lineRule="auto"/>
        <w:ind w:left="720" w:firstLine="360"/>
        <w:contextualSpacing/>
        <w:jc w:val="both"/>
        <w:rPr>
          <w:rFonts w:ascii="Times New Roman" w:hAnsi="Times New Roman" w:cs="Times New Roman"/>
          <w:b/>
          <w:sz w:val="24"/>
          <w:szCs w:val="24"/>
        </w:rPr>
      </w:pPr>
    </w:p>
    <w:p w:rsidR="00B97703" w:rsidRPr="00165453" w:rsidRDefault="007C61EC" w:rsidP="00165453">
      <w:pPr>
        <w:pStyle w:val="Aufzhlung1"/>
        <w:numPr>
          <w:ilvl w:val="1"/>
          <w:numId w:val="12"/>
        </w:numPr>
        <w:spacing w:after="200" w:line="276" w:lineRule="auto"/>
        <w:contextualSpacing/>
        <w:jc w:val="both"/>
        <w:rPr>
          <w:rFonts w:ascii="Times New Roman" w:hAnsi="Times New Roman" w:cs="Times New Roman"/>
          <w:sz w:val="24"/>
          <w:szCs w:val="24"/>
          <w:lang w:val="en-US"/>
        </w:rPr>
      </w:pPr>
      <w:r w:rsidRPr="003B770A">
        <w:rPr>
          <w:rFonts w:ascii="Times New Roman" w:hAnsi="Times New Roman" w:cs="Times New Roman"/>
          <w:sz w:val="24"/>
          <w:szCs w:val="24"/>
        </w:rPr>
        <w:t xml:space="preserve">100% of the </w:t>
      </w:r>
      <w:r w:rsidR="00AF01B9" w:rsidRPr="003B770A">
        <w:rPr>
          <w:rFonts w:ascii="Times New Roman" w:hAnsi="Times New Roman" w:cs="Times New Roman"/>
          <w:sz w:val="24"/>
          <w:szCs w:val="24"/>
        </w:rPr>
        <w:t>children,</w:t>
      </w:r>
      <w:r w:rsidRPr="003B770A">
        <w:rPr>
          <w:rFonts w:ascii="Times New Roman" w:hAnsi="Times New Roman" w:cs="Times New Roman"/>
          <w:sz w:val="24"/>
          <w:szCs w:val="24"/>
        </w:rPr>
        <w:t xml:space="preserve"> who were supposed to benefit </w:t>
      </w:r>
      <w:r w:rsidR="005D25F0" w:rsidRPr="003B770A">
        <w:rPr>
          <w:rFonts w:ascii="Times New Roman" w:hAnsi="Times New Roman" w:cs="Times New Roman"/>
          <w:sz w:val="24"/>
          <w:szCs w:val="24"/>
        </w:rPr>
        <w:t>from</w:t>
      </w:r>
      <w:r w:rsidRPr="003B770A">
        <w:rPr>
          <w:rFonts w:ascii="Times New Roman" w:hAnsi="Times New Roman" w:cs="Times New Roman"/>
          <w:sz w:val="24"/>
          <w:szCs w:val="24"/>
        </w:rPr>
        <w:t xml:space="preserve"> Education support, were supported. All fees and necessary school requirements were given to them within the</w:t>
      </w:r>
      <w:r w:rsidR="000B5F2C" w:rsidRPr="003B770A">
        <w:rPr>
          <w:rFonts w:ascii="Times New Roman" w:hAnsi="Times New Roman" w:cs="Times New Roman"/>
          <w:sz w:val="24"/>
          <w:szCs w:val="24"/>
        </w:rPr>
        <w:t xml:space="preserve"> three </w:t>
      </w:r>
      <w:r w:rsidR="004A668B" w:rsidRPr="003B770A">
        <w:rPr>
          <w:rFonts w:ascii="Times New Roman" w:hAnsi="Times New Roman" w:cs="Times New Roman"/>
          <w:sz w:val="24"/>
          <w:szCs w:val="24"/>
        </w:rPr>
        <w:t>Academic</w:t>
      </w:r>
      <w:r w:rsidR="00757796" w:rsidRPr="003B770A">
        <w:rPr>
          <w:rFonts w:ascii="Times New Roman" w:hAnsi="Times New Roman" w:cs="Times New Roman"/>
          <w:sz w:val="24"/>
          <w:szCs w:val="24"/>
        </w:rPr>
        <w:t>terms. Some of our</w:t>
      </w:r>
      <w:r w:rsidR="009C301C" w:rsidRPr="003B770A">
        <w:rPr>
          <w:rFonts w:ascii="Times New Roman" w:hAnsi="Times New Roman" w:cs="Times New Roman"/>
          <w:sz w:val="24"/>
          <w:szCs w:val="24"/>
        </w:rPr>
        <w:t xml:space="preserve"> children</w:t>
      </w:r>
      <w:r w:rsidR="00365DEE" w:rsidRPr="003B770A">
        <w:rPr>
          <w:rFonts w:ascii="Times New Roman" w:hAnsi="Times New Roman" w:cs="Times New Roman"/>
          <w:sz w:val="24"/>
          <w:szCs w:val="24"/>
        </w:rPr>
        <w:t xml:space="preserve"> who were</w:t>
      </w:r>
      <w:r w:rsidR="009C301C" w:rsidRPr="003B770A">
        <w:rPr>
          <w:rFonts w:ascii="Times New Roman" w:hAnsi="Times New Roman" w:cs="Times New Roman"/>
          <w:sz w:val="24"/>
          <w:szCs w:val="24"/>
        </w:rPr>
        <w:t xml:space="preserve">benefiting from </w:t>
      </w:r>
      <w:r w:rsidR="00365DEE" w:rsidRPr="003B770A">
        <w:rPr>
          <w:rFonts w:ascii="Times New Roman" w:hAnsi="Times New Roman" w:cs="Times New Roman"/>
          <w:sz w:val="24"/>
          <w:szCs w:val="24"/>
        </w:rPr>
        <w:t>education</w:t>
      </w:r>
      <w:r w:rsidR="005C59D0" w:rsidRPr="003B770A">
        <w:rPr>
          <w:rFonts w:ascii="Times New Roman" w:hAnsi="Times New Roman" w:cs="Times New Roman"/>
          <w:sz w:val="24"/>
          <w:szCs w:val="24"/>
        </w:rPr>
        <w:t xml:space="preserve"> scheme</w:t>
      </w:r>
      <w:r w:rsidR="00757796" w:rsidRPr="003B770A">
        <w:rPr>
          <w:rFonts w:ascii="Times New Roman" w:hAnsi="Times New Roman" w:cs="Times New Roman"/>
          <w:sz w:val="24"/>
          <w:szCs w:val="24"/>
        </w:rPr>
        <w:t xml:space="preserve"> completed</w:t>
      </w:r>
      <w:r w:rsidR="000B5F2C" w:rsidRPr="003B770A">
        <w:rPr>
          <w:rFonts w:ascii="Times New Roman" w:hAnsi="Times New Roman" w:cs="Times New Roman"/>
          <w:sz w:val="24"/>
          <w:szCs w:val="24"/>
        </w:rPr>
        <w:t xml:space="preserve"> in the</w:t>
      </w:r>
      <w:r w:rsidR="00365DEE" w:rsidRPr="003B770A">
        <w:rPr>
          <w:rFonts w:ascii="Times New Roman" w:hAnsi="Times New Roman" w:cs="Times New Roman"/>
          <w:sz w:val="24"/>
          <w:szCs w:val="24"/>
        </w:rPr>
        <w:t xml:space="preserve"> year </w:t>
      </w:r>
      <w:r w:rsidR="00757796" w:rsidRPr="003B770A">
        <w:rPr>
          <w:rFonts w:ascii="Times New Roman" w:hAnsi="Times New Roman" w:cs="Times New Roman"/>
          <w:sz w:val="24"/>
          <w:szCs w:val="24"/>
        </w:rPr>
        <w:t>and await graduation</w:t>
      </w:r>
      <w:r w:rsidR="00365DEE" w:rsidRPr="003B770A">
        <w:rPr>
          <w:rFonts w:ascii="Times New Roman" w:hAnsi="Times New Roman" w:cs="Times New Roman"/>
          <w:sz w:val="24"/>
          <w:szCs w:val="24"/>
        </w:rPr>
        <w:t>/</w:t>
      </w:r>
      <w:r w:rsidR="00757796" w:rsidRPr="003B770A">
        <w:rPr>
          <w:rFonts w:ascii="Times New Roman" w:hAnsi="Times New Roman" w:cs="Times New Roman"/>
          <w:sz w:val="24"/>
          <w:szCs w:val="24"/>
        </w:rPr>
        <w:t xml:space="preserve"> confirmation.</w:t>
      </w:r>
    </w:p>
    <w:p w:rsidR="00165453" w:rsidRPr="00165453" w:rsidRDefault="00165453" w:rsidP="00165453">
      <w:pPr>
        <w:pStyle w:val="Aufzhlung1"/>
        <w:spacing w:after="200" w:line="276" w:lineRule="auto"/>
        <w:ind w:left="1890" w:firstLine="0"/>
        <w:contextualSpacing/>
        <w:jc w:val="both"/>
        <w:rPr>
          <w:rFonts w:ascii="Times New Roman" w:hAnsi="Times New Roman" w:cs="Times New Roman"/>
          <w:sz w:val="24"/>
          <w:szCs w:val="24"/>
          <w:lang w:val="en-US"/>
        </w:rPr>
      </w:pPr>
    </w:p>
    <w:p w:rsidR="00BF1B85" w:rsidRPr="00433ED9" w:rsidRDefault="00A624C5" w:rsidP="00433ED9">
      <w:pPr>
        <w:pStyle w:val="Aufzhlung1"/>
        <w:numPr>
          <w:ilvl w:val="1"/>
          <w:numId w:val="12"/>
        </w:numPr>
        <w:spacing w:after="200" w:line="276" w:lineRule="auto"/>
        <w:contextualSpacing/>
        <w:jc w:val="both"/>
        <w:rPr>
          <w:rFonts w:ascii="Times New Roman" w:hAnsi="Times New Roman" w:cs="Times New Roman"/>
          <w:sz w:val="24"/>
          <w:szCs w:val="24"/>
          <w:lang w:val="en-US"/>
        </w:rPr>
      </w:pPr>
      <w:r w:rsidRPr="003B770A">
        <w:rPr>
          <w:rFonts w:ascii="Times New Roman" w:hAnsi="Times New Roman" w:cs="Times New Roman"/>
          <w:sz w:val="24"/>
          <w:szCs w:val="24"/>
        </w:rPr>
        <w:t>Due to availability of funds</w:t>
      </w:r>
      <w:r w:rsidR="005D25F0" w:rsidRPr="003B770A">
        <w:rPr>
          <w:rFonts w:ascii="Times New Roman" w:hAnsi="Times New Roman" w:cs="Times New Roman"/>
          <w:sz w:val="24"/>
          <w:szCs w:val="24"/>
        </w:rPr>
        <w:t>,</w:t>
      </w:r>
      <w:r w:rsidRPr="003B770A">
        <w:rPr>
          <w:rFonts w:ascii="Times New Roman" w:hAnsi="Times New Roman" w:cs="Times New Roman"/>
          <w:sz w:val="24"/>
          <w:szCs w:val="24"/>
        </w:rPr>
        <w:t xml:space="preserve"> we managed to support all health</w:t>
      </w:r>
      <w:r w:rsidR="005D25F0" w:rsidRPr="003B770A">
        <w:rPr>
          <w:rFonts w:ascii="Times New Roman" w:hAnsi="Times New Roman" w:cs="Times New Roman"/>
          <w:sz w:val="24"/>
          <w:szCs w:val="24"/>
        </w:rPr>
        <w:t xml:space="preserve"> education</w:t>
      </w:r>
      <w:r w:rsidRPr="003B770A">
        <w:rPr>
          <w:rFonts w:ascii="Times New Roman" w:hAnsi="Times New Roman" w:cs="Times New Roman"/>
          <w:sz w:val="24"/>
          <w:szCs w:val="24"/>
        </w:rPr>
        <w:t xml:space="preserve"> related </w:t>
      </w:r>
      <w:r w:rsidR="00133210" w:rsidRPr="003B770A">
        <w:rPr>
          <w:rFonts w:ascii="Times New Roman" w:hAnsi="Times New Roman" w:cs="Times New Roman"/>
          <w:sz w:val="24"/>
          <w:szCs w:val="24"/>
        </w:rPr>
        <w:t>activities, paid</w:t>
      </w:r>
      <w:r w:rsidR="00C71C29" w:rsidRPr="003B770A">
        <w:rPr>
          <w:rFonts w:ascii="Times New Roman" w:hAnsi="Times New Roman" w:cs="Times New Roman"/>
          <w:sz w:val="24"/>
          <w:szCs w:val="24"/>
        </w:rPr>
        <w:t xml:space="preserve"> staff salaries and all ru</w:t>
      </w:r>
      <w:r w:rsidR="0068480A" w:rsidRPr="003B770A">
        <w:rPr>
          <w:rFonts w:ascii="Times New Roman" w:hAnsi="Times New Roman" w:cs="Times New Roman"/>
          <w:sz w:val="24"/>
          <w:szCs w:val="24"/>
        </w:rPr>
        <w:t>nning costs of the organisation i</w:t>
      </w:r>
      <w:r w:rsidR="00C71C29" w:rsidRPr="003B770A">
        <w:rPr>
          <w:rFonts w:ascii="Times New Roman" w:hAnsi="Times New Roman" w:cs="Times New Roman"/>
          <w:sz w:val="24"/>
          <w:szCs w:val="24"/>
        </w:rPr>
        <w:t>n</w:t>
      </w:r>
      <w:r w:rsidRPr="003B770A">
        <w:rPr>
          <w:rFonts w:ascii="Times New Roman" w:hAnsi="Times New Roman" w:cs="Times New Roman"/>
          <w:sz w:val="24"/>
          <w:szCs w:val="24"/>
        </w:rPr>
        <w:t xml:space="preserve"> time.</w:t>
      </w:r>
    </w:p>
    <w:p w:rsidR="00BF1B85" w:rsidRPr="003B770A" w:rsidRDefault="00BF1B85" w:rsidP="004E1FAA">
      <w:pPr>
        <w:pStyle w:val="Aufzhlung1"/>
        <w:numPr>
          <w:ilvl w:val="1"/>
          <w:numId w:val="12"/>
        </w:numPr>
        <w:spacing w:after="200" w:line="276" w:lineRule="auto"/>
        <w:contextualSpacing/>
        <w:jc w:val="both"/>
        <w:rPr>
          <w:rFonts w:ascii="Times New Roman" w:hAnsi="Times New Roman" w:cs="Times New Roman"/>
          <w:sz w:val="24"/>
          <w:szCs w:val="24"/>
          <w:lang w:val="en-US"/>
        </w:rPr>
      </w:pPr>
      <w:r w:rsidRPr="003B770A">
        <w:rPr>
          <w:rFonts w:ascii="Times New Roman" w:hAnsi="Times New Roman" w:cs="Times New Roman"/>
          <w:sz w:val="24"/>
          <w:szCs w:val="24"/>
        </w:rPr>
        <w:t xml:space="preserve">Out of the Students that </w:t>
      </w:r>
      <w:r w:rsidR="001D004D" w:rsidRPr="003B770A">
        <w:rPr>
          <w:rFonts w:ascii="Times New Roman" w:hAnsi="Times New Roman" w:cs="Times New Roman"/>
          <w:sz w:val="24"/>
          <w:szCs w:val="24"/>
        </w:rPr>
        <w:t>were supported</w:t>
      </w:r>
      <w:r w:rsidRPr="003B770A">
        <w:rPr>
          <w:rFonts w:ascii="Times New Roman" w:hAnsi="Times New Roman" w:cs="Times New Roman"/>
          <w:sz w:val="24"/>
          <w:szCs w:val="24"/>
        </w:rPr>
        <w:t xml:space="preserve"> with school fees, 8 pupils sat for Primary leaving Examination, 10 students sat for their UCE Exams and 5 students sat for UACE Exams. 7 students finished craft part 1 at St. Theresa VTC, 7 students graduated from tertiary institutions with 3 Registered Nurses, 1 Enrolled Nurse and   1 with Cert. in ICT &amp; 2 with Bachelor degrees.</w:t>
      </w:r>
    </w:p>
    <w:p w:rsidR="00A624C5" w:rsidRPr="003B770A" w:rsidRDefault="00A624C5" w:rsidP="00A624C5">
      <w:pPr>
        <w:pStyle w:val="Aufzhlung1"/>
        <w:spacing w:after="200" w:line="276" w:lineRule="auto"/>
        <w:ind w:left="1080" w:firstLine="0"/>
        <w:contextualSpacing/>
        <w:jc w:val="both"/>
        <w:rPr>
          <w:rFonts w:ascii="Times New Roman" w:hAnsi="Times New Roman" w:cs="Times New Roman"/>
          <w:sz w:val="24"/>
          <w:szCs w:val="24"/>
          <w:lang w:val="en-US"/>
        </w:rPr>
      </w:pPr>
    </w:p>
    <w:p w:rsidR="00A47B49" w:rsidRPr="003B770A" w:rsidRDefault="0068480A" w:rsidP="004E1FAA">
      <w:pPr>
        <w:pStyle w:val="Aufzhlung1"/>
        <w:numPr>
          <w:ilvl w:val="1"/>
          <w:numId w:val="12"/>
        </w:numPr>
        <w:spacing w:after="200" w:line="276" w:lineRule="auto"/>
        <w:contextualSpacing/>
        <w:jc w:val="both"/>
        <w:rPr>
          <w:rFonts w:ascii="Times New Roman" w:hAnsi="Times New Roman" w:cs="Times New Roman"/>
          <w:sz w:val="24"/>
          <w:szCs w:val="24"/>
          <w:lang w:val="en-US"/>
        </w:rPr>
      </w:pPr>
      <w:r w:rsidRPr="003B770A">
        <w:rPr>
          <w:rFonts w:ascii="Times New Roman" w:hAnsi="Times New Roman" w:cs="Times New Roman"/>
          <w:sz w:val="24"/>
          <w:szCs w:val="24"/>
          <w:lang w:val="en-US"/>
        </w:rPr>
        <w:t xml:space="preserve">Clients who benefited from income generating fund improved in their way of living and this was evidenced in reduction in the number of visits to the social service office to ask for basic assistance. </w:t>
      </w:r>
    </w:p>
    <w:p w:rsidR="00A47B49" w:rsidRPr="003B770A" w:rsidRDefault="00A47B49" w:rsidP="00A47B49">
      <w:pPr>
        <w:pStyle w:val="Aufzhlung1"/>
        <w:spacing w:after="200" w:line="276" w:lineRule="auto"/>
        <w:ind w:left="0" w:firstLine="0"/>
        <w:contextualSpacing/>
        <w:jc w:val="both"/>
        <w:rPr>
          <w:rFonts w:ascii="Times New Roman" w:hAnsi="Times New Roman" w:cs="Times New Roman"/>
          <w:color w:val="auto"/>
          <w:sz w:val="24"/>
          <w:szCs w:val="24"/>
        </w:rPr>
      </w:pPr>
    </w:p>
    <w:p w:rsidR="009E5168" w:rsidRPr="00725E25" w:rsidRDefault="0004544D" w:rsidP="00725E25">
      <w:pPr>
        <w:pStyle w:val="Aufzhlung1"/>
        <w:numPr>
          <w:ilvl w:val="1"/>
          <w:numId w:val="12"/>
        </w:numPr>
        <w:spacing w:after="200" w:line="276" w:lineRule="auto"/>
        <w:contextualSpacing/>
        <w:jc w:val="both"/>
        <w:rPr>
          <w:rFonts w:ascii="Times New Roman" w:hAnsi="Times New Roman" w:cs="Times New Roman"/>
          <w:color w:val="auto"/>
          <w:sz w:val="24"/>
          <w:szCs w:val="24"/>
        </w:rPr>
      </w:pPr>
      <w:r w:rsidRPr="003B770A">
        <w:rPr>
          <w:rFonts w:ascii="Times New Roman" w:hAnsi="Times New Roman" w:cs="Times New Roman"/>
          <w:color w:val="auto"/>
          <w:sz w:val="24"/>
          <w:szCs w:val="24"/>
        </w:rPr>
        <w:t xml:space="preserve">Due to availability of funds we were able to </w:t>
      </w:r>
      <w:r w:rsidR="00D529DD" w:rsidRPr="003B770A">
        <w:rPr>
          <w:rFonts w:ascii="Times New Roman" w:hAnsi="Times New Roman" w:cs="Times New Roman"/>
          <w:color w:val="auto"/>
          <w:sz w:val="24"/>
          <w:szCs w:val="24"/>
        </w:rPr>
        <w:t xml:space="preserve">carry out </w:t>
      </w:r>
      <w:r w:rsidRPr="003B770A">
        <w:rPr>
          <w:rFonts w:ascii="Times New Roman" w:hAnsi="Times New Roman" w:cs="Times New Roman"/>
          <w:color w:val="auto"/>
          <w:sz w:val="24"/>
          <w:szCs w:val="24"/>
        </w:rPr>
        <w:t>general repairs and maintenance of the organisation</w:t>
      </w:r>
      <w:r w:rsidR="00D529DD" w:rsidRPr="003B770A">
        <w:rPr>
          <w:rFonts w:ascii="Times New Roman" w:hAnsi="Times New Roman" w:cs="Times New Roman"/>
          <w:color w:val="auto"/>
          <w:sz w:val="24"/>
          <w:szCs w:val="24"/>
        </w:rPr>
        <w:t>’</w:t>
      </w:r>
      <w:r w:rsidRPr="003B770A">
        <w:rPr>
          <w:rFonts w:ascii="Times New Roman" w:hAnsi="Times New Roman" w:cs="Times New Roman"/>
          <w:color w:val="auto"/>
          <w:sz w:val="24"/>
          <w:szCs w:val="24"/>
        </w:rPr>
        <w:t>s</w:t>
      </w:r>
      <w:r w:rsidR="00A10CC0" w:rsidRPr="003B770A">
        <w:rPr>
          <w:rFonts w:ascii="Times New Roman" w:hAnsi="Times New Roman" w:cs="Times New Roman"/>
          <w:color w:val="auto"/>
          <w:sz w:val="24"/>
          <w:szCs w:val="24"/>
        </w:rPr>
        <w:t xml:space="preserve"> assets which </w:t>
      </w:r>
      <w:r w:rsidR="00977EF8" w:rsidRPr="003B770A">
        <w:rPr>
          <w:rFonts w:ascii="Times New Roman" w:hAnsi="Times New Roman" w:cs="Times New Roman"/>
          <w:color w:val="auto"/>
          <w:sz w:val="24"/>
          <w:szCs w:val="24"/>
        </w:rPr>
        <w:t>led to increased</w:t>
      </w:r>
      <w:r w:rsidR="00A10CC0" w:rsidRPr="003B770A">
        <w:rPr>
          <w:rFonts w:ascii="Times New Roman" w:hAnsi="Times New Roman" w:cs="Times New Roman"/>
          <w:color w:val="auto"/>
          <w:sz w:val="24"/>
          <w:szCs w:val="24"/>
        </w:rPr>
        <w:t xml:space="preserve"> efficiency in the implementation of organisation activities.</w:t>
      </w:r>
      <w:r w:rsidR="003C306F" w:rsidRPr="003B770A">
        <w:rPr>
          <w:rFonts w:ascii="Times New Roman" w:hAnsi="Times New Roman" w:cs="Times New Roman"/>
          <w:color w:val="auto"/>
          <w:sz w:val="24"/>
          <w:szCs w:val="24"/>
        </w:rPr>
        <w:t xml:space="preserve"> This also led to improvements in the performance of staff.</w:t>
      </w:r>
    </w:p>
    <w:p w:rsidR="00522043" w:rsidRPr="003B770A" w:rsidRDefault="00522043" w:rsidP="00885163">
      <w:pPr>
        <w:pStyle w:val="Aufzhlung1"/>
        <w:spacing w:after="200" w:line="276" w:lineRule="auto"/>
        <w:ind w:left="0" w:firstLine="0"/>
        <w:contextualSpacing/>
        <w:jc w:val="both"/>
        <w:rPr>
          <w:rFonts w:ascii="Times New Roman" w:hAnsi="Times New Roman" w:cs="Times New Roman"/>
          <w:sz w:val="24"/>
          <w:szCs w:val="24"/>
          <w:lang w:val="en-US"/>
        </w:rPr>
      </w:pPr>
    </w:p>
    <w:p w:rsidR="007C61EC" w:rsidRDefault="00522043" w:rsidP="00447EC5">
      <w:pPr>
        <w:pStyle w:val="Aufzhlung1"/>
        <w:numPr>
          <w:ilvl w:val="1"/>
          <w:numId w:val="12"/>
        </w:numPr>
        <w:spacing w:after="200" w:line="276" w:lineRule="auto"/>
        <w:contextualSpacing/>
        <w:jc w:val="both"/>
        <w:rPr>
          <w:rFonts w:ascii="Times New Roman" w:hAnsi="Times New Roman" w:cs="Times New Roman"/>
          <w:sz w:val="24"/>
          <w:szCs w:val="24"/>
          <w:lang w:val="en-US"/>
        </w:rPr>
      </w:pPr>
      <w:r w:rsidRPr="003B770A">
        <w:rPr>
          <w:rFonts w:ascii="Times New Roman" w:hAnsi="Times New Roman" w:cs="Times New Roman"/>
          <w:sz w:val="24"/>
          <w:szCs w:val="24"/>
          <w:lang w:val="en-US"/>
        </w:rPr>
        <w:t xml:space="preserve">The development of a </w:t>
      </w:r>
      <w:r w:rsidR="009E5168" w:rsidRPr="003B770A">
        <w:rPr>
          <w:rFonts w:ascii="Times New Roman" w:hAnsi="Times New Roman" w:cs="Times New Roman"/>
          <w:sz w:val="24"/>
          <w:szCs w:val="24"/>
          <w:lang w:val="en-US"/>
        </w:rPr>
        <w:t>three</w:t>
      </w:r>
      <w:r w:rsidRPr="003B770A">
        <w:rPr>
          <w:rFonts w:ascii="Times New Roman" w:hAnsi="Times New Roman" w:cs="Times New Roman"/>
          <w:sz w:val="24"/>
          <w:szCs w:val="24"/>
          <w:lang w:val="en-US"/>
        </w:rPr>
        <w:t xml:space="preserve"> years</w:t>
      </w:r>
      <w:r w:rsidR="00A27DB5">
        <w:rPr>
          <w:rFonts w:ascii="Times New Roman" w:hAnsi="Times New Roman" w:cs="Times New Roman"/>
          <w:sz w:val="24"/>
          <w:szCs w:val="24"/>
          <w:lang w:val="en-US"/>
        </w:rPr>
        <w:t xml:space="preserve"> (2017-2019</w:t>
      </w:r>
      <w:r w:rsidR="009E5168" w:rsidRPr="003B770A">
        <w:rPr>
          <w:rFonts w:ascii="Times New Roman" w:hAnsi="Times New Roman" w:cs="Times New Roman"/>
          <w:sz w:val="24"/>
          <w:szCs w:val="24"/>
          <w:lang w:val="en-US"/>
        </w:rPr>
        <w:t xml:space="preserve">) running costbudget plan </w:t>
      </w:r>
      <w:r w:rsidR="00433ED9">
        <w:rPr>
          <w:rFonts w:ascii="Times New Roman" w:hAnsi="Times New Roman" w:cs="Times New Roman"/>
          <w:sz w:val="24"/>
          <w:szCs w:val="24"/>
          <w:lang w:val="en-US"/>
        </w:rPr>
        <w:t>for all the departments of Future Focus Uganda</w:t>
      </w:r>
      <w:r w:rsidR="009E5168" w:rsidRPr="003B770A">
        <w:rPr>
          <w:rFonts w:ascii="Times New Roman" w:hAnsi="Times New Roman" w:cs="Times New Roman"/>
          <w:sz w:val="24"/>
          <w:szCs w:val="24"/>
          <w:lang w:val="en-US"/>
        </w:rPr>
        <w:t xml:space="preserve"> including the develop</w:t>
      </w:r>
      <w:r w:rsidR="00447EC5">
        <w:rPr>
          <w:rFonts w:ascii="Times New Roman" w:hAnsi="Times New Roman" w:cs="Times New Roman"/>
          <w:sz w:val="24"/>
          <w:szCs w:val="24"/>
          <w:lang w:val="en-US"/>
        </w:rPr>
        <w:t>ment budget in the organization</w:t>
      </w:r>
      <w:r w:rsidR="00933C76" w:rsidRPr="00447EC5">
        <w:rPr>
          <w:rFonts w:ascii="Times New Roman" w:hAnsi="Times New Roman" w:cs="Times New Roman"/>
          <w:sz w:val="24"/>
          <w:szCs w:val="24"/>
        </w:rPr>
        <w:t>.</w:t>
      </w:r>
    </w:p>
    <w:p w:rsidR="00447EC5" w:rsidRPr="00447EC5" w:rsidRDefault="00447EC5" w:rsidP="00725E25">
      <w:pPr>
        <w:pStyle w:val="Aufzhlung1"/>
        <w:spacing w:after="200" w:line="276" w:lineRule="auto"/>
        <w:ind w:left="1890" w:firstLine="0"/>
        <w:contextualSpacing/>
        <w:jc w:val="both"/>
        <w:rPr>
          <w:rFonts w:ascii="Times New Roman" w:hAnsi="Times New Roman" w:cs="Times New Roman"/>
          <w:sz w:val="24"/>
          <w:szCs w:val="24"/>
          <w:lang w:val="en-US"/>
        </w:rPr>
      </w:pPr>
    </w:p>
    <w:p w:rsidR="00DA1349" w:rsidRDefault="00ED6147" w:rsidP="00ED6147">
      <w:pPr>
        <w:pStyle w:val="Heading2"/>
        <w:rPr>
          <w:b/>
          <w:color w:val="000000" w:themeColor="text1"/>
        </w:rPr>
      </w:pPr>
      <w:bookmarkStart w:id="13" w:name="_Toc524821275"/>
      <w:r w:rsidRPr="00ED6147">
        <w:rPr>
          <w:b/>
          <w:color w:val="000000" w:themeColor="text1"/>
        </w:rPr>
        <w:t>3.2.</w:t>
      </w:r>
      <w:r w:rsidR="00DA1349" w:rsidRPr="00ED6147">
        <w:rPr>
          <w:b/>
          <w:color w:val="000000" w:themeColor="text1"/>
        </w:rPr>
        <w:t>Difficulties encountered</w:t>
      </w:r>
      <w:bookmarkEnd w:id="13"/>
    </w:p>
    <w:p w:rsidR="00165453" w:rsidRPr="00165453" w:rsidRDefault="00165453" w:rsidP="00165453"/>
    <w:p w:rsidR="00447EC5" w:rsidRPr="00447EC5" w:rsidRDefault="00447EC5" w:rsidP="00447EC5"/>
    <w:p w:rsidR="00DA1349" w:rsidRPr="00ED6147" w:rsidRDefault="00ED6147" w:rsidP="00ED6147">
      <w:pPr>
        <w:pStyle w:val="Heading2"/>
        <w:rPr>
          <w:b/>
          <w:color w:val="000000" w:themeColor="text1"/>
        </w:rPr>
      </w:pPr>
      <w:bookmarkStart w:id="14" w:name="_Toc524821276"/>
      <w:r w:rsidRPr="00ED6147">
        <w:rPr>
          <w:b/>
          <w:color w:val="000000" w:themeColor="text1"/>
        </w:rPr>
        <w:lastRenderedPageBreak/>
        <w:t>3.3.</w:t>
      </w:r>
      <w:r w:rsidR="00DA1349" w:rsidRPr="00ED6147">
        <w:rPr>
          <w:b/>
          <w:color w:val="000000" w:themeColor="text1"/>
        </w:rPr>
        <w:t>Activities not carried out as planned</w:t>
      </w:r>
      <w:r w:rsidR="00991D3B" w:rsidRPr="00ED6147">
        <w:rPr>
          <w:b/>
          <w:color w:val="000000" w:themeColor="text1"/>
        </w:rPr>
        <w:t xml:space="preserve"> and consequences</w:t>
      </w:r>
      <w:bookmarkEnd w:id="14"/>
    </w:p>
    <w:p w:rsidR="00C83BA0" w:rsidRPr="003B770A" w:rsidRDefault="00C83BA0" w:rsidP="00C83BA0">
      <w:pPr>
        <w:pStyle w:val="ListParagraph"/>
        <w:ind w:left="2160"/>
        <w:jc w:val="both"/>
        <w:rPr>
          <w:rFonts w:ascii="Times New Roman" w:hAnsi="Times New Roman" w:cs="Times New Roman"/>
          <w:sz w:val="24"/>
          <w:szCs w:val="24"/>
        </w:rPr>
      </w:pPr>
    </w:p>
    <w:p w:rsidR="00EB0942" w:rsidRPr="003B770A" w:rsidRDefault="009712FF" w:rsidP="004E1FAA">
      <w:pPr>
        <w:pStyle w:val="ListParagraph"/>
        <w:numPr>
          <w:ilvl w:val="0"/>
          <w:numId w:val="10"/>
        </w:numPr>
        <w:jc w:val="both"/>
        <w:rPr>
          <w:rFonts w:ascii="Times New Roman" w:hAnsi="Times New Roman" w:cs="Times New Roman"/>
          <w:color w:val="FF0000"/>
          <w:sz w:val="24"/>
          <w:szCs w:val="24"/>
        </w:rPr>
      </w:pPr>
      <w:r w:rsidRPr="003B770A">
        <w:rPr>
          <w:rFonts w:ascii="Times New Roman" w:hAnsi="Times New Roman" w:cs="Times New Roman"/>
          <w:sz w:val="24"/>
          <w:szCs w:val="24"/>
        </w:rPr>
        <w:t xml:space="preserve">Installation of </w:t>
      </w:r>
      <w:r w:rsidR="00071CA5" w:rsidRPr="003B770A">
        <w:rPr>
          <w:rFonts w:ascii="Times New Roman" w:hAnsi="Times New Roman" w:cs="Times New Roman"/>
          <w:sz w:val="24"/>
          <w:szCs w:val="24"/>
        </w:rPr>
        <w:t>accountingsoftware</w:t>
      </w:r>
      <w:r w:rsidR="00C83BA0" w:rsidRPr="003B770A">
        <w:rPr>
          <w:rFonts w:ascii="Times New Roman" w:hAnsi="Times New Roman" w:cs="Times New Roman"/>
          <w:sz w:val="24"/>
          <w:szCs w:val="24"/>
        </w:rPr>
        <w:t>by Finance</w:t>
      </w:r>
      <w:r w:rsidRPr="003B770A">
        <w:rPr>
          <w:rFonts w:ascii="Times New Roman" w:hAnsi="Times New Roman" w:cs="Times New Roman"/>
          <w:sz w:val="24"/>
          <w:szCs w:val="24"/>
        </w:rPr>
        <w:t xml:space="preserve"> and Administration was not realized in the </w:t>
      </w:r>
      <w:r w:rsidR="00FF66A1" w:rsidRPr="003B770A">
        <w:rPr>
          <w:rFonts w:ascii="Times New Roman" w:hAnsi="Times New Roman" w:cs="Times New Roman"/>
          <w:sz w:val="24"/>
          <w:szCs w:val="24"/>
        </w:rPr>
        <w:t>reporting</w:t>
      </w:r>
      <w:r w:rsidRPr="003B770A">
        <w:rPr>
          <w:rFonts w:ascii="Times New Roman" w:hAnsi="Times New Roman" w:cs="Times New Roman"/>
          <w:sz w:val="24"/>
          <w:szCs w:val="24"/>
        </w:rPr>
        <w:t xml:space="preserve"> period this was because there was need for</w:t>
      </w:r>
      <w:r w:rsidR="00FF66A1" w:rsidRPr="003B770A">
        <w:rPr>
          <w:rFonts w:ascii="Times New Roman" w:hAnsi="Times New Roman" w:cs="Times New Roman"/>
          <w:sz w:val="24"/>
          <w:szCs w:val="24"/>
        </w:rPr>
        <w:t xml:space="preserve"> more</w:t>
      </w:r>
      <w:r w:rsidRPr="003B770A">
        <w:rPr>
          <w:rFonts w:ascii="Times New Roman" w:hAnsi="Times New Roman" w:cs="Times New Roman"/>
          <w:sz w:val="24"/>
          <w:szCs w:val="24"/>
        </w:rPr>
        <w:t xml:space="preserve"> training</w:t>
      </w:r>
      <w:r w:rsidR="00F034AD" w:rsidRPr="003B770A">
        <w:rPr>
          <w:rFonts w:ascii="Times New Roman" w:hAnsi="Times New Roman" w:cs="Times New Roman"/>
          <w:sz w:val="24"/>
          <w:szCs w:val="24"/>
        </w:rPr>
        <w:t xml:space="preserve"> and money to procure the </w:t>
      </w:r>
      <w:r w:rsidR="00C865F2" w:rsidRPr="003B770A">
        <w:rPr>
          <w:rFonts w:ascii="Times New Roman" w:hAnsi="Times New Roman" w:cs="Times New Roman"/>
          <w:sz w:val="24"/>
          <w:szCs w:val="24"/>
        </w:rPr>
        <w:t>service. This</w:t>
      </w:r>
      <w:r w:rsidR="00F034AD" w:rsidRPr="003B770A">
        <w:rPr>
          <w:rFonts w:ascii="Times New Roman" w:hAnsi="Times New Roman" w:cs="Times New Roman"/>
          <w:sz w:val="24"/>
          <w:szCs w:val="24"/>
        </w:rPr>
        <w:t>was put in the budget of the following financial year.</w:t>
      </w:r>
    </w:p>
    <w:p w:rsidR="009042A4" w:rsidRPr="003B770A" w:rsidRDefault="008A1863" w:rsidP="004E1FAA">
      <w:pPr>
        <w:pStyle w:val="ListParagraph"/>
        <w:numPr>
          <w:ilvl w:val="0"/>
          <w:numId w:val="10"/>
        </w:numPr>
        <w:jc w:val="both"/>
        <w:rPr>
          <w:rFonts w:ascii="Times New Roman" w:hAnsi="Times New Roman" w:cs="Times New Roman"/>
          <w:color w:val="FF0000"/>
          <w:sz w:val="24"/>
          <w:szCs w:val="24"/>
        </w:rPr>
      </w:pPr>
      <w:r w:rsidRPr="003B770A">
        <w:rPr>
          <w:rFonts w:ascii="Times New Roman" w:hAnsi="Times New Roman" w:cs="Times New Roman"/>
          <w:sz w:val="24"/>
          <w:szCs w:val="24"/>
        </w:rPr>
        <w:t>Annual audit was not carried out in the reporting period due not enough funds</w:t>
      </w:r>
      <w:r w:rsidR="00F034AD" w:rsidRPr="003B770A">
        <w:rPr>
          <w:rFonts w:ascii="Times New Roman" w:hAnsi="Times New Roman" w:cs="Times New Roman"/>
          <w:sz w:val="24"/>
          <w:szCs w:val="24"/>
        </w:rPr>
        <w:t>.</w:t>
      </w:r>
      <w:r w:rsidRPr="003B770A">
        <w:rPr>
          <w:rFonts w:ascii="Times New Roman" w:hAnsi="Times New Roman" w:cs="Times New Roman"/>
          <w:sz w:val="24"/>
          <w:szCs w:val="24"/>
        </w:rPr>
        <w:t xml:space="preserve"> Arrangements were made to ensure that the audit for a full year is carried out in the 1</w:t>
      </w:r>
      <w:r w:rsidRPr="003B770A">
        <w:rPr>
          <w:rFonts w:ascii="Times New Roman" w:hAnsi="Times New Roman" w:cs="Times New Roman"/>
          <w:sz w:val="24"/>
          <w:szCs w:val="24"/>
          <w:vertAlign w:val="superscript"/>
        </w:rPr>
        <w:t>st</w:t>
      </w:r>
      <w:r w:rsidRPr="003B770A">
        <w:rPr>
          <w:rFonts w:ascii="Times New Roman" w:hAnsi="Times New Roman" w:cs="Times New Roman"/>
          <w:sz w:val="24"/>
          <w:szCs w:val="24"/>
        </w:rPr>
        <w:t xml:space="preserve"> quarter of the following year.</w:t>
      </w:r>
    </w:p>
    <w:p w:rsidR="00764E9F" w:rsidRPr="003B770A" w:rsidRDefault="00764E9F" w:rsidP="00764E9F">
      <w:pPr>
        <w:pStyle w:val="ListParagraph"/>
        <w:ind w:left="2160"/>
        <w:jc w:val="both"/>
        <w:rPr>
          <w:rFonts w:ascii="Times New Roman" w:hAnsi="Times New Roman" w:cs="Times New Roman"/>
          <w:color w:val="FF0000"/>
          <w:sz w:val="24"/>
          <w:szCs w:val="24"/>
        </w:rPr>
      </w:pPr>
    </w:p>
    <w:p w:rsidR="00764E9F" w:rsidRPr="003B770A" w:rsidRDefault="00764E9F" w:rsidP="004E1FAA">
      <w:pPr>
        <w:pStyle w:val="ListParagraph"/>
        <w:numPr>
          <w:ilvl w:val="0"/>
          <w:numId w:val="10"/>
        </w:numPr>
        <w:jc w:val="both"/>
        <w:rPr>
          <w:rFonts w:ascii="Times New Roman" w:hAnsi="Times New Roman" w:cs="Times New Roman"/>
          <w:color w:val="FF0000"/>
          <w:sz w:val="24"/>
          <w:szCs w:val="24"/>
        </w:rPr>
      </w:pPr>
      <w:r w:rsidRPr="003B770A">
        <w:rPr>
          <w:rFonts w:ascii="Times New Roman" w:hAnsi="Times New Roman" w:cs="Times New Roman"/>
          <w:sz w:val="24"/>
          <w:szCs w:val="24"/>
        </w:rPr>
        <w:t>Submission of reports and the financial budgets for the next three financial years in time as expected.</w:t>
      </w:r>
    </w:p>
    <w:p w:rsidR="00991D3B" w:rsidRPr="00ED6147" w:rsidRDefault="00ED6147" w:rsidP="00ED6147">
      <w:pPr>
        <w:pStyle w:val="Heading2"/>
        <w:rPr>
          <w:b/>
          <w:color w:val="000000" w:themeColor="text1"/>
        </w:rPr>
      </w:pPr>
      <w:bookmarkStart w:id="15" w:name="_Toc524821277"/>
      <w:r w:rsidRPr="00ED6147">
        <w:rPr>
          <w:b/>
          <w:color w:val="000000" w:themeColor="text1"/>
        </w:rPr>
        <w:t>3.4. Psycho</w:t>
      </w:r>
      <w:r w:rsidR="00991D3B" w:rsidRPr="00ED6147">
        <w:rPr>
          <w:b/>
          <w:color w:val="000000" w:themeColor="text1"/>
        </w:rPr>
        <w:t>-social Support and Gender mainstreaming</w:t>
      </w:r>
      <w:bookmarkEnd w:id="15"/>
    </w:p>
    <w:p w:rsidR="007F7D1D" w:rsidRPr="003B770A" w:rsidRDefault="00EA1564" w:rsidP="004E1FAA">
      <w:pPr>
        <w:pStyle w:val="ListParagraph"/>
        <w:numPr>
          <w:ilvl w:val="0"/>
          <w:numId w:val="9"/>
        </w:numPr>
        <w:jc w:val="both"/>
        <w:rPr>
          <w:rFonts w:ascii="Times New Roman" w:hAnsi="Times New Roman" w:cs="Times New Roman"/>
          <w:sz w:val="24"/>
          <w:szCs w:val="24"/>
        </w:rPr>
      </w:pPr>
      <w:r w:rsidRPr="003B770A">
        <w:rPr>
          <w:rFonts w:ascii="Times New Roman" w:hAnsi="Times New Roman" w:cs="Times New Roman"/>
          <w:sz w:val="24"/>
          <w:szCs w:val="24"/>
        </w:rPr>
        <w:t xml:space="preserve">Counseling and creating awareness on sex </w:t>
      </w:r>
      <w:r w:rsidR="000D0F3D" w:rsidRPr="003B770A">
        <w:rPr>
          <w:rFonts w:ascii="Times New Roman" w:hAnsi="Times New Roman" w:cs="Times New Roman"/>
          <w:sz w:val="24"/>
          <w:szCs w:val="24"/>
        </w:rPr>
        <w:t>education, lifeskills, drugabuse, early</w:t>
      </w:r>
      <w:r w:rsidRPr="003B770A">
        <w:rPr>
          <w:rFonts w:ascii="Times New Roman" w:hAnsi="Times New Roman" w:cs="Times New Roman"/>
          <w:sz w:val="24"/>
          <w:szCs w:val="24"/>
        </w:rPr>
        <w:t xml:space="preserve"> marriages</w:t>
      </w:r>
      <w:r w:rsidR="00F36E09" w:rsidRPr="003B770A">
        <w:rPr>
          <w:rFonts w:ascii="Times New Roman" w:hAnsi="Times New Roman" w:cs="Times New Roman"/>
          <w:sz w:val="24"/>
          <w:szCs w:val="24"/>
        </w:rPr>
        <w:t>, HIV</w:t>
      </w:r>
      <w:r w:rsidRPr="003B770A">
        <w:rPr>
          <w:rFonts w:ascii="Times New Roman" w:hAnsi="Times New Roman" w:cs="Times New Roman"/>
          <w:sz w:val="24"/>
          <w:szCs w:val="24"/>
        </w:rPr>
        <w:t>/AIDS and early pregnancies were done through the Social Service department during the period under review</w:t>
      </w:r>
    </w:p>
    <w:p w:rsidR="00EA1564" w:rsidRPr="003B770A" w:rsidRDefault="00EA1564" w:rsidP="004E1FAA">
      <w:pPr>
        <w:pStyle w:val="ListParagraph"/>
        <w:numPr>
          <w:ilvl w:val="0"/>
          <w:numId w:val="9"/>
        </w:numPr>
        <w:jc w:val="both"/>
        <w:rPr>
          <w:rFonts w:ascii="Times New Roman" w:hAnsi="Times New Roman" w:cs="Times New Roman"/>
          <w:sz w:val="24"/>
          <w:szCs w:val="24"/>
        </w:rPr>
      </w:pPr>
      <w:r w:rsidRPr="003B770A">
        <w:rPr>
          <w:rFonts w:ascii="Times New Roman" w:hAnsi="Times New Roman" w:cs="Times New Roman"/>
          <w:sz w:val="24"/>
          <w:szCs w:val="24"/>
        </w:rPr>
        <w:t xml:space="preserve">The </w:t>
      </w:r>
      <w:r w:rsidR="007213EC" w:rsidRPr="003B770A">
        <w:rPr>
          <w:rFonts w:ascii="Times New Roman" w:hAnsi="Times New Roman" w:cs="Times New Roman"/>
          <w:sz w:val="24"/>
          <w:szCs w:val="24"/>
        </w:rPr>
        <w:t>organization</w:t>
      </w:r>
      <w:r w:rsidRPr="003B770A">
        <w:rPr>
          <w:rFonts w:ascii="Times New Roman" w:hAnsi="Times New Roman" w:cs="Times New Roman"/>
          <w:sz w:val="24"/>
          <w:szCs w:val="24"/>
        </w:rPr>
        <w:t xml:space="preserve"> continued not to discriminate against sex</w:t>
      </w:r>
      <w:r w:rsidR="00B06271" w:rsidRPr="003B770A">
        <w:rPr>
          <w:rFonts w:ascii="Times New Roman" w:hAnsi="Times New Roman" w:cs="Times New Roman"/>
          <w:sz w:val="24"/>
          <w:szCs w:val="24"/>
        </w:rPr>
        <w:t>, tribe</w:t>
      </w:r>
      <w:r w:rsidRPr="003B770A">
        <w:rPr>
          <w:rFonts w:ascii="Times New Roman" w:hAnsi="Times New Roman" w:cs="Times New Roman"/>
          <w:sz w:val="24"/>
          <w:szCs w:val="24"/>
        </w:rPr>
        <w:t xml:space="preserve"> and religious affiliations in execution of </w:t>
      </w:r>
      <w:r w:rsidR="007829C5" w:rsidRPr="003B770A">
        <w:rPr>
          <w:rFonts w:ascii="Times New Roman" w:hAnsi="Times New Roman" w:cs="Times New Roman"/>
          <w:sz w:val="24"/>
          <w:szCs w:val="24"/>
        </w:rPr>
        <w:t>its</w:t>
      </w:r>
      <w:r w:rsidRPr="003B770A">
        <w:rPr>
          <w:rFonts w:ascii="Times New Roman" w:hAnsi="Times New Roman" w:cs="Times New Roman"/>
          <w:sz w:val="24"/>
          <w:szCs w:val="24"/>
        </w:rPr>
        <w:t xml:space="preserve"> activities</w:t>
      </w:r>
    </w:p>
    <w:p w:rsidR="00EA1564" w:rsidRPr="003B770A" w:rsidRDefault="00EA1564" w:rsidP="004E1FAA">
      <w:pPr>
        <w:pStyle w:val="ListParagraph"/>
        <w:numPr>
          <w:ilvl w:val="0"/>
          <w:numId w:val="9"/>
        </w:numPr>
        <w:jc w:val="both"/>
        <w:rPr>
          <w:rFonts w:ascii="Times New Roman" w:hAnsi="Times New Roman" w:cs="Times New Roman"/>
          <w:sz w:val="24"/>
          <w:szCs w:val="24"/>
        </w:rPr>
      </w:pPr>
      <w:r w:rsidRPr="003B770A">
        <w:rPr>
          <w:rFonts w:ascii="Times New Roman" w:hAnsi="Times New Roman" w:cs="Times New Roman"/>
          <w:sz w:val="24"/>
          <w:szCs w:val="24"/>
        </w:rPr>
        <w:t xml:space="preserve">We have continued with the practice of separating Boys dormitory from the Girls dormitory and also </w:t>
      </w:r>
      <w:r w:rsidR="00B06271" w:rsidRPr="003B770A">
        <w:rPr>
          <w:rFonts w:ascii="Times New Roman" w:hAnsi="Times New Roman" w:cs="Times New Roman"/>
          <w:sz w:val="24"/>
          <w:szCs w:val="24"/>
        </w:rPr>
        <w:t>prohibited</w:t>
      </w:r>
      <w:r w:rsidRPr="003B770A">
        <w:rPr>
          <w:rFonts w:ascii="Times New Roman" w:hAnsi="Times New Roman" w:cs="Times New Roman"/>
          <w:sz w:val="24"/>
          <w:szCs w:val="24"/>
        </w:rPr>
        <w:t xml:space="preserve"> students from visiting staff premises</w:t>
      </w:r>
    </w:p>
    <w:p w:rsidR="009A41D7" w:rsidRPr="009A41D7" w:rsidRDefault="00EA1564" w:rsidP="00165453">
      <w:pPr>
        <w:pStyle w:val="ListParagraph"/>
        <w:numPr>
          <w:ilvl w:val="0"/>
          <w:numId w:val="9"/>
        </w:numPr>
        <w:rPr>
          <w:rFonts w:ascii="Times New Roman" w:hAnsi="Times New Roman" w:cs="Times New Roman"/>
          <w:b/>
          <w:sz w:val="24"/>
          <w:szCs w:val="24"/>
        </w:rPr>
        <w:sectPr w:rsidR="009A41D7" w:rsidRPr="009A41D7" w:rsidSect="003501F8">
          <w:headerReference w:type="default" r:id="rId15"/>
          <w:footerReference w:type="default" r:id="rId16"/>
          <w:pgSz w:w="12240" w:h="15840"/>
          <w:pgMar w:top="737" w:right="1440" w:bottom="1151" w:left="1440" w:header="431" w:footer="720" w:gutter="0"/>
          <w:cols w:space="720"/>
          <w:docGrid w:linePitch="360"/>
        </w:sectPr>
      </w:pPr>
      <w:r w:rsidRPr="003B770A">
        <w:rPr>
          <w:rFonts w:ascii="Times New Roman" w:hAnsi="Times New Roman" w:cs="Times New Roman"/>
          <w:sz w:val="24"/>
          <w:szCs w:val="24"/>
        </w:rPr>
        <w:t>We have continued to work hand in hand with the Child &amp; Family Protection Unit</w:t>
      </w:r>
      <w:r w:rsidR="004651E0" w:rsidRPr="003B770A">
        <w:rPr>
          <w:rFonts w:ascii="Times New Roman" w:hAnsi="Times New Roman" w:cs="Times New Roman"/>
          <w:sz w:val="24"/>
          <w:szCs w:val="24"/>
        </w:rPr>
        <w:t xml:space="preserve"> under the Uganda Police in different matters concerning Child </w:t>
      </w:r>
      <w:r w:rsidR="009A41D7">
        <w:rPr>
          <w:rFonts w:ascii="Times New Roman" w:hAnsi="Times New Roman" w:cs="Times New Roman"/>
          <w:sz w:val="24"/>
          <w:szCs w:val="24"/>
        </w:rPr>
        <w:t>Rights, Child Abuse &amp; Protection.</w:t>
      </w:r>
    </w:p>
    <w:p w:rsidR="00E8614E" w:rsidRPr="00AC7856" w:rsidRDefault="00AC7856" w:rsidP="00AC7856">
      <w:pPr>
        <w:pStyle w:val="Heading1"/>
        <w:rPr>
          <w:b/>
          <w:color w:val="000000" w:themeColor="text1"/>
          <w:sz w:val="28"/>
          <w:szCs w:val="28"/>
        </w:rPr>
      </w:pPr>
      <w:bookmarkStart w:id="16" w:name="_Toc524821278"/>
      <w:r w:rsidRPr="00AC7856">
        <w:rPr>
          <w:b/>
          <w:color w:val="000000" w:themeColor="text1"/>
          <w:sz w:val="28"/>
          <w:szCs w:val="28"/>
        </w:rPr>
        <w:lastRenderedPageBreak/>
        <w:t xml:space="preserve">4.0 </w:t>
      </w:r>
      <w:r>
        <w:rPr>
          <w:b/>
          <w:color w:val="000000" w:themeColor="text1"/>
          <w:sz w:val="28"/>
          <w:szCs w:val="28"/>
        </w:rPr>
        <w:t>.</w:t>
      </w:r>
      <w:r w:rsidR="00E8614E" w:rsidRPr="00AC7856">
        <w:rPr>
          <w:b/>
          <w:color w:val="000000" w:themeColor="text1"/>
          <w:sz w:val="28"/>
          <w:szCs w:val="28"/>
        </w:rPr>
        <w:t>Schedule of activities</w:t>
      </w:r>
      <w:bookmarkEnd w:id="16"/>
      <w:r w:rsidR="00E8614E" w:rsidRPr="00AC7856">
        <w:rPr>
          <w:b/>
          <w:color w:val="000000" w:themeColor="text1"/>
          <w:sz w:val="28"/>
          <w:szCs w:val="28"/>
        </w:rPr>
        <w:tab/>
      </w:r>
    </w:p>
    <w:p w:rsidR="00E8614E" w:rsidRPr="003B770A" w:rsidRDefault="00E8614E" w:rsidP="00E8614E">
      <w:pPr>
        <w:rPr>
          <w:rFonts w:ascii="Times New Roman" w:eastAsia="Times New Roman" w:hAnsi="Times New Roman" w:cs="Times New Roman"/>
          <w:b/>
          <w:sz w:val="24"/>
          <w:szCs w:val="24"/>
          <w:u w:val="single"/>
        </w:rPr>
      </w:pPr>
    </w:p>
    <w:p w:rsidR="00E8614E" w:rsidRPr="00AC7856" w:rsidRDefault="00AC7856" w:rsidP="00AC7856">
      <w:pPr>
        <w:pStyle w:val="Heading2"/>
        <w:rPr>
          <w:rFonts w:eastAsia="Times New Roman"/>
          <w:b/>
          <w:color w:val="000000" w:themeColor="text1"/>
        </w:rPr>
      </w:pPr>
      <w:bookmarkStart w:id="17" w:name="_Toc524821279"/>
      <w:r w:rsidRPr="00AC7856">
        <w:rPr>
          <w:rFonts w:eastAsia="Times New Roman"/>
          <w:b/>
          <w:color w:val="000000" w:themeColor="text1"/>
        </w:rPr>
        <w:t xml:space="preserve">4.1. </w:t>
      </w:r>
      <w:r>
        <w:rPr>
          <w:rFonts w:eastAsia="Times New Roman"/>
          <w:b/>
          <w:color w:val="000000" w:themeColor="text1"/>
        </w:rPr>
        <w:t>Finance and A</w:t>
      </w:r>
      <w:r w:rsidRPr="00AC7856">
        <w:rPr>
          <w:rFonts w:eastAsia="Times New Roman"/>
          <w:b/>
          <w:color w:val="000000" w:themeColor="text1"/>
        </w:rPr>
        <w:t>dministration work plan for 201</w:t>
      </w:r>
      <w:bookmarkEnd w:id="17"/>
      <w:r w:rsidR="003501F8">
        <w:rPr>
          <w:rFonts w:eastAsia="Times New Roman"/>
          <w:b/>
          <w:color w:val="000000" w:themeColor="text1"/>
        </w:rPr>
        <w:t>8</w:t>
      </w:r>
    </w:p>
    <w:tbl>
      <w:tblPr>
        <w:tblW w:w="14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6"/>
        <w:gridCol w:w="2154"/>
        <w:gridCol w:w="1620"/>
        <w:gridCol w:w="2160"/>
        <w:gridCol w:w="2160"/>
        <w:gridCol w:w="360"/>
        <w:gridCol w:w="360"/>
        <w:gridCol w:w="270"/>
        <w:gridCol w:w="360"/>
        <w:gridCol w:w="360"/>
        <w:gridCol w:w="270"/>
        <w:gridCol w:w="270"/>
        <w:gridCol w:w="270"/>
        <w:gridCol w:w="270"/>
        <w:gridCol w:w="360"/>
        <w:gridCol w:w="270"/>
        <w:gridCol w:w="270"/>
        <w:gridCol w:w="1890"/>
      </w:tblGrid>
      <w:tr w:rsidR="00E8614E" w:rsidRPr="003B770A" w:rsidTr="00CD1670">
        <w:trPr>
          <w:trHeight w:val="643"/>
        </w:trPr>
        <w:tc>
          <w:tcPr>
            <w:tcW w:w="456" w:type="dxa"/>
          </w:tcPr>
          <w:p w:rsidR="00E8614E" w:rsidRPr="003B770A" w:rsidRDefault="00E8614E" w:rsidP="00F4650B">
            <w:pPr>
              <w:widowControl w:val="0"/>
              <w:autoSpaceDE w:val="0"/>
              <w:autoSpaceDN w:val="0"/>
              <w:adjustRightInd w:val="0"/>
              <w:contextualSpacing/>
              <w:jc w:val="center"/>
              <w:textAlignment w:val="center"/>
              <w:rPr>
                <w:rFonts w:ascii="Times New Roman" w:eastAsia="Calibri" w:hAnsi="Times New Roman" w:cs="Times New Roman"/>
                <w:b/>
                <w:color w:val="000000"/>
                <w:sz w:val="24"/>
                <w:szCs w:val="24"/>
              </w:rPr>
            </w:pPr>
          </w:p>
          <w:p w:rsidR="00E8614E" w:rsidRPr="003B770A" w:rsidRDefault="00E8614E" w:rsidP="00F4650B">
            <w:pPr>
              <w:widowControl w:val="0"/>
              <w:autoSpaceDE w:val="0"/>
              <w:autoSpaceDN w:val="0"/>
              <w:adjustRightInd w:val="0"/>
              <w:contextualSpacing/>
              <w:jc w:val="center"/>
              <w:textAlignment w:val="center"/>
              <w:rPr>
                <w:rFonts w:ascii="Times New Roman" w:eastAsia="Calibri" w:hAnsi="Times New Roman" w:cs="Times New Roman"/>
                <w:b/>
                <w:color w:val="000000"/>
                <w:sz w:val="24"/>
                <w:szCs w:val="24"/>
              </w:rPr>
            </w:pPr>
          </w:p>
        </w:tc>
        <w:tc>
          <w:tcPr>
            <w:tcW w:w="2154" w:type="dxa"/>
          </w:tcPr>
          <w:p w:rsidR="00E8614E" w:rsidRPr="003B770A" w:rsidRDefault="00E8614E" w:rsidP="00F4650B">
            <w:pPr>
              <w:widowControl w:val="0"/>
              <w:autoSpaceDE w:val="0"/>
              <w:autoSpaceDN w:val="0"/>
              <w:adjustRightInd w:val="0"/>
              <w:contextualSpacing/>
              <w:jc w:val="center"/>
              <w:textAlignment w:val="center"/>
              <w:rPr>
                <w:rFonts w:ascii="Times New Roman" w:eastAsia="Calibri" w:hAnsi="Times New Roman" w:cs="Times New Roman"/>
                <w:b/>
                <w:color w:val="000000"/>
                <w:sz w:val="24"/>
                <w:szCs w:val="24"/>
              </w:rPr>
            </w:pPr>
            <w:r w:rsidRPr="003B770A">
              <w:rPr>
                <w:rFonts w:ascii="Times New Roman" w:eastAsia="Calibri" w:hAnsi="Times New Roman" w:cs="Times New Roman"/>
                <w:b/>
                <w:color w:val="000000"/>
                <w:sz w:val="24"/>
                <w:szCs w:val="24"/>
              </w:rPr>
              <w:t>ACTIVITY</w:t>
            </w:r>
          </w:p>
        </w:tc>
        <w:tc>
          <w:tcPr>
            <w:tcW w:w="1620" w:type="dxa"/>
          </w:tcPr>
          <w:p w:rsidR="00E8614E" w:rsidRPr="003B770A" w:rsidRDefault="00E8614E" w:rsidP="00F4650B">
            <w:pPr>
              <w:widowControl w:val="0"/>
              <w:autoSpaceDE w:val="0"/>
              <w:autoSpaceDN w:val="0"/>
              <w:adjustRightInd w:val="0"/>
              <w:contextualSpacing/>
              <w:jc w:val="center"/>
              <w:textAlignment w:val="center"/>
              <w:rPr>
                <w:rFonts w:ascii="Times New Roman" w:eastAsia="Calibri" w:hAnsi="Times New Roman" w:cs="Times New Roman"/>
                <w:b/>
                <w:color w:val="000000"/>
                <w:sz w:val="24"/>
                <w:szCs w:val="24"/>
              </w:rPr>
            </w:pPr>
            <w:r w:rsidRPr="003B770A">
              <w:rPr>
                <w:rFonts w:ascii="Times New Roman" w:eastAsia="Calibri" w:hAnsi="Times New Roman" w:cs="Times New Roman"/>
                <w:b/>
                <w:color w:val="000000"/>
                <w:sz w:val="24"/>
                <w:szCs w:val="24"/>
              </w:rPr>
              <w:t>TARGET</w:t>
            </w:r>
          </w:p>
        </w:tc>
        <w:tc>
          <w:tcPr>
            <w:tcW w:w="2160" w:type="dxa"/>
          </w:tcPr>
          <w:p w:rsidR="00E8614E" w:rsidRPr="003B770A" w:rsidRDefault="00E8614E" w:rsidP="00F4650B">
            <w:pPr>
              <w:widowControl w:val="0"/>
              <w:autoSpaceDE w:val="0"/>
              <w:autoSpaceDN w:val="0"/>
              <w:adjustRightInd w:val="0"/>
              <w:contextualSpacing/>
              <w:jc w:val="center"/>
              <w:textAlignment w:val="center"/>
              <w:rPr>
                <w:rFonts w:ascii="Times New Roman" w:eastAsia="Calibri" w:hAnsi="Times New Roman" w:cs="Times New Roman"/>
                <w:b/>
                <w:color w:val="000000"/>
                <w:sz w:val="24"/>
                <w:szCs w:val="24"/>
              </w:rPr>
            </w:pPr>
            <w:r w:rsidRPr="003B770A">
              <w:rPr>
                <w:rFonts w:ascii="Times New Roman" w:eastAsia="Calibri" w:hAnsi="Times New Roman" w:cs="Times New Roman"/>
                <w:b/>
                <w:color w:val="000000"/>
                <w:sz w:val="24"/>
                <w:szCs w:val="24"/>
              </w:rPr>
              <w:t>MEANS OF VERIFICATION</w:t>
            </w:r>
          </w:p>
        </w:tc>
        <w:tc>
          <w:tcPr>
            <w:tcW w:w="2160" w:type="dxa"/>
          </w:tcPr>
          <w:p w:rsidR="00E8614E" w:rsidRPr="003B770A" w:rsidRDefault="00E8614E" w:rsidP="00F4650B">
            <w:pPr>
              <w:widowControl w:val="0"/>
              <w:autoSpaceDE w:val="0"/>
              <w:autoSpaceDN w:val="0"/>
              <w:adjustRightInd w:val="0"/>
              <w:contextualSpacing/>
              <w:jc w:val="center"/>
              <w:textAlignment w:val="center"/>
              <w:rPr>
                <w:rFonts w:ascii="Times New Roman" w:eastAsia="Calibri" w:hAnsi="Times New Roman" w:cs="Times New Roman"/>
                <w:b/>
                <w:color w:val="000000"/>
                <w:sz w:val="24"/>
                <w:szCs w:val="24"/>
              </w:rPr>
            </w:pPr>
            <w:r w:rsidRPr="003B770A">
              <w:rPr>
                <w:rFonts w:ascii="Times New Roman" w:eastAsia="Calibri" w:hAnsi="Times New Roman" w:cs="Times New Roman"/>
                <w:b/>
                <w:color w:val="000000"/>
                <w:sz w:val="24"/>
                <w:szCs w:val="24"/>
              </w:rPr>
              <w:t>RESPONSIBLE PERSON</w:t>
            </w:r>
          </w:p>
        </w:tc>
        <w:tc>
          <w:tcPr>
            <w:tcW w:w="990" w:type="dxa"/>
            <w:gridSpan w:val="3"/>
          </w:tcPr>
          <w:p w:rsidR="00E8614E" w:rsidRPr="003B770A" w:rsidRDefault="00E8614E" w:rsidP="00F4650B">
            <w:pPr>
              <w:widowControl w:val="0"/>
              <w:autoSpaceDE w:val="0"/>
              <w:autoSpaceDN w:val="0"/>
              <w:adjustRightInd w:val="0"/>
              <w:contextualSpacing/>
              <w:jc w:val="center"/>
              <w:textAlignment w:val="center"/>
              <w:rPr>
                <w:rFonts w:ascii="Times New Roman" w:eastAsia="Calibri" w:hAnsi="Times New Roman" w:cs="Times New Roman"/>
                <w:b/>
                <w:color w:val="000000"/>
                <w:sz w:val="24"/>
                <w:szCs w:val="24"/>
              </w:rPr>
            </w:pPr>
            <w:r w:rsidRPr="003B770A">
              <w:rPr>
                <w:rFonts w:ascii="Times New Roman" w:eastAsia="Calibri" w:hAnsi="Times New Roman" w:cs="Times New Roman"/>
                <w:b/>
                <w:color w:val="000000"/>
                <w:sz w:val="24"/>
                <w:szCs w:val="24"/>
              </w:rPr>
              <w:t>Q1</w:t>
            </w:r>
          </w:p>
        </w:tc>
        <w:tc>
          <w:tcPr>
            <w:tcW w:w="990" w:type="dxa"/>
            <w:gridSpan w:val="3"/>
          </w:tcPr>
          <w:p w:rsidR="00E8614E" w:rsidRPr="003B770A" w:rsidRDefault="00E8614E" w:rsidP="00F4650B">
            <w:pPr>
              <w:widowControl w:val="0"/>
              <w:autoSpaceDE w:val="0"/>
              <w:autoSpaceDN w:val="0"/>
              <w:adjustRightInd w:val="0"/>
              <w:contextualSpacing/>
              <w:textAlignment w:val="center"/>
              <w:rPr>
                <w:rFonts w:ascii="Times New Roman" w:eastAsia="Calibri" w:hAnsi="Times New Roman" w:cs="Times New Roman"/>
                <w:b/>
                <w:color w:val="000000"/>
                <w:sz w:val="24"/>
                <w:szCs w:val="24"/>
              </w:rPr>
            </w:pPr>
            <w:r w:rsidRPr="003B770A">
              <w:rPr>
                <w:rFonts w:ascii="Times New Roman" w:eastAsia="Calibri" w:hAnsi="Times New Roman" w:cs="Times New Roman"/>
                <w:b/>
                <w:color w:val="000000"/>
                <w:sz w:val="24"/>
                <w:szCs w:val="24"/>
              </w:rPr>
              <w:t>Q2</w:t>
            </w:r>
          </w:p>
        </w:tc>
        <w:tc>
          <w:tcPr>
            <w:tcW w:w="810" w:type="dxa"/>
            <w:gridSpan w:val="3"/>
          </w:tcPr>
          <w:p w:rsidR="00E8614E" w:rsidRPr="003B770A" w:rsidRDefault="00E8614E" w:rsidP="00F4650B">
            <w:pPr>
              <w:widowControl w:val="0"/>
              <w:autoSpaceDE w:val="0"/>
              <w:autoSpaceDN w:val="0"/>
              <w:adjustRightInd w:val="0"/>
              <w:contextualSpacing/>
              <w:jc w:val="center"/>
              <w:textAlignment w:val="center"/>
              <w:rPr>
                <w:rFonts w:ascii="Times New Roman" w:eastAsia="Calibri" w:hAnsi="Times New Roman" w:cs="Times New Roman"/>
                <w:b/>
                <w:color w:val="000000"/>
                <w:sz w:val="24"/>
                <w:szCs w:val="24"/>
              </w:rPr>
            </w:pPr>
            <w:r w:rsidRPr="003B770A">
              <w:rPr>
                <w:rFonts w:ascii="Times New Roman" w:eastAsia="Calibri" w:hAnsi="Times New Roman" w:cs="Times New Roman"/>
                <w:b/>
                <w:color w:val="000000"/>
                <w:sz w:val="24"/>
                <w:szCs w:val="24"/>
              </w:rPr>
              <w:t>Q3</w:t>
            </w:r>
          </w:p>
        </w:tc>
        <w:tc>
          <w:tcPr>
            <w:tcW w:w="900" w:type="dxa"/>
            <w:gridSpan w:val="3"/>
          </w:tcPr>
          <w:p w:rsidR="00E8614E" w:rsidRPr="003B770A" w:rsidRDefault="00E8614E" w:rsidP="00F4650B">
            <w:pPr>
              <w:widowControl w:val="0"/>
              <w:autoSpaceDE w:val="0"/>
              <w:autoSpaceDN w:val="0"/>
              <w:adjustRightInd w:val="0"/>
              <w:contextualSpacing/>
              <w:jc w:val="center"/>
              <w:textAlignment w:val="center"/>
              <w:rPr>
                <w:rFonts w:ascii="Times New Roman" w:eastAsia="Calibri" w:hAnsi="Times New Roman" w:cs="Times New Roman"/>
                <w:b/>
                <w:color w:val="000000"/>
                <w:sz w:val="24"/>
                <w:szCs w:val="24"/>
              </w:rPr>
            </w:pPr>
            <w:r w:rsidRPr="003B770A">
              <w:rPr>
                <w:rFonts w:ascii="Times New Roman" w:eastAsia="Calibri" w:hAnsi="Times New Roman" w:cs="Times New Roman"/>
                <w:b/>
                <w:color w:val="000000"/>
                <w:sz w:val="24"/>
                <w:szCs w:val="24"/>
              </w:rPr>
              <w:t>Q4</w:t>
            </w:r>
          </w:p>
        </w:tc>
        <w:tc>
          <w:tcPr>
            <w:tcW w:w="1890" w:type="dxa"/>
          </w:tcPr>
          <w:p w:rsidR="00E8614E" w:rsidRPr="003B770A" w:rsidRDefault="00E8614E" w:rsidP="00F4650B">
            <w:pPr>
              <w:widowControl w:val="0"/>
              <w:autoSpaceDE w:val="0"/>
              <w:autoSpaceDN w:val="0"/>
              <w:adjustRightInd w:val="0"/>
              <w:contextualSpacing/>
              <w:jc w:val="center"/>
              <w:textAlignment w:val="center"/>
              <w:rPr>
                <w:rFonts w:ascii="Times New Roman" w:eastAsia="Calibri" w:hAnsi="Times New Roman" w:cs="Times New Roman"/>
                <w:b/>
                <w:color w:val="000000"/>
                <w:sz w:val="24"/>
                <w:szCs w:val="24"/>
              </w:rPr>
            </w:pPr>
            <w:r w:rsidRPr="003B770A">
              <w:rPr>
                <w:rFonts w:ascii="Times New Roman" w:eastAsia="Calibri" w:hAnsi="Times New Roman" w:cs="Times New Roman"/>
                <w:b/>
                <w:color w:val="000000"/>
                <w:sz w:val="24"/>
                <w:szCs w:val="24"/>
              </w:rPr>
              <w:t>SOURCE OF FUNDING</w:t>
            </w:r>
          </w:p>
        </w:tc>
      </w:tr>
      <w:tr w:rsidR="00CD1670" w:rsidRPr="003B770A" w:rsidTr="00CD1670">
        <w:trPr>
          <w:trHeight w:val="450"/>
        </w:trPr>
        <w:tc>
          <w:tcPr>
            <w:tcW w:w="456" w:type="dxa"/>
            <w:vMerge w:val="restart"/>
          </w:tcPr>
          <w:p w:rsidR="00CD1670" w:rsidRPr="003B770A" w:rsidRDefault="00CD1670"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1</w:t>
            </w:r>
          </w:p>
        </w:tc>
        <w:tc>
          <w:tcPr>
            <w:tcW w:w="2154" w:type="dxa"/>
            <w:vMerge w:val="restart"/>
          </w:tcPr>
          <w:p w:rsidR="00CD1670" w:rsidRPr="003B770A" w:rsidRDefault="00CD1670" w:rsidP="00CD1670">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Health support to the community</w:t>
            </w:r>
          </w:p>
        </w:tc>
        <w:tc>
          <w:tcPr>
            <w:tcW w:w="1620" w:type="dxa"/>
            <w:vMerge w:val="restart"/>
          </w:tcPr>
          <w:p w:rsidR="00CD1670" w:rsidRPr="003B770A" w:rsidRDefault="00EC47E2" w:rsidP="00F4650B">
            <w:pPr>
              <w:widowControl w:val="0"/>
              <w:autoSpaceDE w:val="0"/>
              <w:autoSpaceDN w:val="0"/>
              <w:adjustRightInd w:val="0"/>
              <w:contextualSpacing/>
              <w:textAlignment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Supported communities</w:t>
            </w:r>
          </w:p>
        </w:tc>
        <w:tc>
          <w:tcPr>
            <w:tcW w:w="2160" w:type="dxa"/>
            <w:vMerge w:val="restart"/>
          </w:tcPr>
          <w:p w:rsidR="00CD1670" w:rsidRDefault="00CD3DF4" w:rsidP="00F4650B">
            <w:pPr>
              <w:widowControl w:val="0"/>
              <w:autoSpaceDE w:val="0"/>
              <w:autoSpaceDN w:val="0"/>
              <w:adjustRightInd w:val="0"/>
              <w:contextualSpacing/>
              <w:textAlignment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Number of camps</w:t>
            </w:r>
            <w:r w:rsidR="00EC47E2">
              <w:rPr>
                <w:rFonts w:ascii="Times New Roman" w:eastAsia="Calibri" w:hAnsi="Times New Roman" w:cs="Times New Roman"/>
                <w:color w:val="000000"/>
                <w:sz w:val="24"/>
                <w:szCs w:val="24"/>
              </w:rPr>
              <w:t xml:space="preserve"> held</w:t>
            </w:r>
          </w:p>
          <w:p w:rsidR="00EC47E2" w:rsidRDefault="00EC47E2" w:rsidP="00F4650B">
            <w:pPr>
              <w:widowControl w:val="0"/>
              <w:autoSpaceDE w:val="0"/>
              <w:autoSpaceDN w:val="0"/>
              <w:adjustRightInd w:val="0"/>
              <w:contextualSpacing/>
              <w:textAlignment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Periodical reports</w:t>
            </w:r>
          </w:p>
          <w:p w:rsidR="00EC47E2" w:rsidRPr="003B770A" w:rsidRDefault="00EC47E2" w:rsidP="00F4650B">
            <w:pPr>
              <w:widowControl w:val="0"/>
              <w:autoSpaceDE w:val="0"/>
              <w:autoSpaceDN w:val="0"/>
              <w:adjustRightInd w:val="0"/>
              <w:contextualSpacing/>
              <w:textAlignment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photos</w:t>
            </w:r>
          </w:p>
        </w:tc>
        <w:tc>
          <w:tcPr>
            <w:tcW w:w="2160" w:type="dxa"/>
            <w:vMerge w:val="restart"/>
          </w:tcPr>
          <w:p w:rsidR="00CD1670" w:rsidRPr="003B770A" w:rsidRDefault="00DD27DC" w:rsidP="00DD27DC">
            <w:pPr>
              <w:widowControl w:val="0"/>
              <w:autoSpaceDE w:val="0"/>
              <w:autoSpaceDN w:val="0"/>
              <w:adjustRightInd w:val="0"/>
              <w:contextualSpacing/>
              <w:textAlignment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Staff  of Future Focus Uganda</w:t>
            </w:r>
          </w:p>
        </w:tc>
        <w:tc>
          <w:tcPr>
            <w:tcW w:w="360" w:type="dxa"/>
          </w:tcPr>
          <w:p w:rsidR="00CD1670" w:rsidRPr="003B770A" w:rsidRDefault="00CD1670" w:rsidP="00F4650B">
            <w:pPr>
              <w:widowControl w:val="0"/>
              <w:autoSpaceDE w:val="0"/>
              <w:autoSpaceDN w:val="0"/>
              <w:adjustRightInd w:val="0"/>
              <w:contextualSpacing/>
              <w:jc w:val="both"/>
              <w:textAlignment w:val="center"/>
              <w:rPr>
                <w:rFonts w:ascii="Times New Roman" w:eastAsia="Calibri" w:hAnsi="Times New Roman" w:cs="Times New Roman"/>
                <w:b/>
                <w:color w:val="000000"/>
                <w:sz w:val="24"/>
                <w:szCs w:val="24"/>
              </w:rPr>
            </w:pPr>
            <w:r w:rsidRPr="003B770A">
              <w:rPr>
                <w:rFonts w:ascii="Times New Roman" w:eastAsia="Calibri" w:hAnsi="Times New Roman" w:cs="Times New Roman"/>
                <w:b/>
                <w:color w:val="000000"/>
                <w:sz w:val="24"/>
                <w:szCs w:val="24"/>
              </w:rPr>
              <w:t>J</w:t>
            </w:r>
          </w:p>
          <w:p w:rsidR="00CD1670" w:rsidRPr="003B770A" w:rsidRDefault="00CD1670" w:rsidP="00F4650B">
            <w:pPr>
              <w:widowControl w:val="0"/>
              <w:autoSpaceDE w:val="0"/>
              <w:autoSpaceDN w:val="0"/>
              <w:adjustRightInd w:val="0"/>
              <w:contextualSpacing/>
              <w:jc w:val="both"/>
              <w:textAlignment w:val="center"/>
              <w:rPr>
                <w:rFonts w:ascii="Times New Roman" w:eastAsia="Calibri" w:hAnsi="Times New Roman" w:cs="Times New Roman"/>
                <w:b/>
                <w:color w:val="000000"/>
                <w:sz w:val="24"/>
                <w:szCs w:val="24"/>
              </w:rPr>
            </w:pPr>
          </w:p>
        </w:tc>
        <w:tc>
          <w:tcPr>
            <w:tcW w:w="360" w:type="dxa"/>
          </w:tcPr>
          <w:p w:rsidR="00CD1670" w:rsidRPr="003B770A" w:rsidRDefault="00CD1670" w:rsidP="00F4650B">
            <w:pPr>
              <w:widowControl w:val="0"/>
              <w:autoSpaceDE w:val="0"/>
              <w:autoSpaceDN w:val="0"/>
              <w:adjustRightInd w:val="0"/>
              <w:contextualSpacing/>
              <w:jc w:val="both"/>
              <w:textAlignment w:val="center"/>
              <w:rPr>
                <w:rFonts w:ascii="Times New Roman" w:eastAsia="Calibri" w:hAnsi="Times New Roman" w:cs="Times New Roman"/>
                <w:b/>
                <w:color w:val="000000"/>
                <w:sz w:val="24"/>
                <w:szCs w:val="24"/>
              </w:rPr>
            </w:pPr>
            <w:r w:rsidRPr="003B770A">
              <w:rPr>
                <w:rFonts w:ascii="Times New Roman" w:eastAsia="Calibri" w:hAnsi="Times New Roman" w:cs="Times New Roman"/>
                <w:b/>
                <w:color w:val="000000"/>
                <w:sz w:val="24"/>
                <w:szCs w:val="24"/>
              </w:rPr>
              <w:t>F</w:t>
            </w:r>
          </w:p>
          <w:p w:rsidR="00CD1670" w:rsidRPr="003B770A" w:rsidRDefault="00CD1670" w:rsidP="00F4650B">
            <w:pPr>
              <w:widowControl w:val="0"/>
              <w:autoSpaceDE w:val="0"/>
              <w:autoSpaceDN w:val="0"/>
              <w:adjustRightInd w:val="0"/>
              <w:contextualSpacing/>
              <w:jc w:val="both"/>
              <w:textAlignment w:val="center"/>
              <w:rPr>
                <w:rFonts w:ascii="Times New Roman" w:eastAsia="Calibri" w:hAnsi="Times New Roman" w:cs="Times New Roman"/>
                <w:b/>
                <w:color w:val="000000"/>
                <w:sz w:val="24"/>
                <w:szCs w:val="24"/>
              </w:rPr>
            </w:pPr>
          </w:p>
        </w:tc>
        <w:tc>
          <w:tcPr>
            <w:tcW w:w="270" w:type="dxa"/>
          </w:tcPr>
          <w:p w:rsidR="00CD1670" w:rsidRPr="003B770A" w:rsidRDefault="00CD1670" w:rsidP="00F4650B">
            <w:pPr>
              <w:widowControl w:val="0"/>
              <w:autoSpaceDE w:val="0"/>
              <w:autoSpaceDN w:val="0"/>
              <w:adjustRightInd w:val="0"/>
              <w:contextualSpacing/>
              <w:jc w:val="both"/>
              <w:textAlignment w:val="center"/>
              <w:rPr>
                <w:rFonts w:ascii="Times New Roman" w:eastAsia="Calibri" w:hAnsi="Times New Roman" w:cs="Times New Roman"/>
                <w:b/>
                <w:color w:val="000000"/>
                <w:sz w:val="24"/>
                <w:szCs w:val="24"/>
              </w:rPr>
            </w:pPr>
            <w:r w:rsidRPr="003B770A">
              <w:rPr>
                <w:rFonts w:ascii="Times New Roman" w:eastAsia="Calibri" w:hAnsi="Times New Roman" w:cs="Times New Roman"/>
                <w:b/>
                <w:color w:val="000000"/>
                <w:sz w:val="24"/>
                <w:szCs w:val="24"/>
              </w:rPr>
              <w:t>M</w:t>
            </w:r>
          </w:p>
          <w:p w:rsidR="00CD1670" w:rsidRPr="003B770A" w:rsidRDefault="00CD1670" w:rsidP="00F4650B">
            <w:pPr>
              <w:widowControl w:val="0"/>
              <w:autoSpaceDE w:val="0"/>
              <w:autoSpaceDN w:val="0"/>
              <w:adjustRightInd w:val="0"/>
              <w:contextualSpacing/>
              <w:jc w:val="both"/>
              <w:textAlignment w:val="center"/>
              <w:rPr>
                <w:rFonts w:ascii="Times New Roman" w:eastAsia="Calibri" w:hAnsi="Times New Roman" w:cs="Times New Roman"/>
                <w:b/>
                <w:color w:val="000000"/>
                <w:sz w:val="24"/>
                <w:szCs w:val="24"/>
              </w:rPr>
            </w:pPr>
          </w:p>
        </w:tc>
        <w:tc>
          <w:tcPr>
            <w:tcW w:w="360" w:type="dxa"/>
          </w:tcPr>
          <w:p w:rsidR="00CD1670" w:rsidRPr="003B770A" w:rsidRDefault="00CD1670" w:rsidP="00F4650B">
            <w:pPr>
              <w:widowControl w:val="0"/>
              <w:autoSpaceDE w:val="0"/>
              <w:autoSpaceDN w:val="0"/>
              <w:adjustRightInd w:val="0"/>
              <w:contextualSpacing/>
              <w:jc w:val="both"/>
              <w:textAlignment w:val="center"/>
              <w:rPr>
                <w:rFonts w:ascii="Times New Roman" w:eastAsia="Calibri" w:hAnsi="Times New Roman" w:cs="Times New Roman"/>
                <w:b/>
                <w:color w:val="000000"/>
                <w:sz w:val="24"/>
                <w:szCs w:val="24"/>
              </w:rPr>
            </w:pPr>
            <w:r w:rsidRPr="003B770A">
              <w:rPr>
                <w:rFonts w:ascii="Times New Roman" w:eastAsia="Calibri" w:hAnsi="Times New Roman" w:cs="Times New Roman"/>
                <w:b/>
                <w:color w:val="000000"/>
                <w:sz w:val="24"/>
                <w:szCs w:val="24"/>
              </w:rPr>
              <w:t>A</w:t>
            </w:r>
          </w:p>
          <w:p w:rsidR="00CD1670" w:rsidRPr="003B770A" w:rsidRDefault="00CD1670" w:rsidP="00F4650B">
            <w:pPr>
              <w:widowControl w:val="0"/>
              <w:autoSpaceDE w:val="0"/>
              <w:autoSpaceDN w:val="0"/>
              <w:adjustRightInd w:val="0"/>
              <w:contextualSpacing/>
              <w:jc w:val="both"/>
              <w:textAlignment w:val="center"/>
              <w:rPr>
                <w:rFonts w:ascii="Times New Roman" w:eastAsia="Calibri" w:hAnsi="Times New Roman" w:cs="Times New Roman"/>
                <w:b/>
                <w:color w:val="000000"/>
                <w:sz w:val="24"/>
                <w:szCs w:val="24"/>
              </w:rPr>
            </w:pPr>
          </w:p>
        </w:tc>
        <w:tc>
          <w:tcPr>
            <w:tcW w:w="360" w:type="dxa"/>
          </w:tcPr>
          <w:p w:rsidR="00CD1670" w:rsidRPr="003B770A" w:rsidRDefault="00CD1670" w:rsidP="00F4650B">
            <w:pPr>
              <w:widowControl w:val="0"/>
              <w:autoSpaceDE w:val="0"/>
              <w:autoSpaceDN w:val="0"/>
              <w:adjustRightInd w:val="0"/>
              <w:contextualSpacing/>
              <w:jc w:val="both"/>
              <w:textAlignment w:val="center"/>
              <w:rPr>
                <w:rFonts w:ascii="Times New Roman" w:eastAsia="Calibri" w:hAnsi="Times New Roman" w:cs="Times New Roman"/>
                <w:b/>
                <w:color w:val="000000"/>
                <w:sz w:val="24"/>
                <w:szCs w:val="24"/>
              </w:rPr>
            </w:pPr>
            <w:r w:rsidRPr="003B770A">
              <w:rPr>
                <w:rFonts w:ascii="Times New Roman" w:eastAsia="Calibri" w:hAnsi="Times New Roman" w:cs="Times New Roman"/>
                <w:b/>
                <w:color w:val="000000"/>
                <w:sz w:val="24"/>
                <w:szCs w:val="24"/>
              </w:rPr>
              <w:t>M</w:t>
            </w:r>
          </w:p>
          <w:p w:rsidR="00CD1670" w:rsidRPr="003B770A" w:rsidRDefault="00CD1670" w:rsidP="00F4650B">
            <w:pPr>
              <w:widowControl w:val="0"/>
              <w:autoSpaceDE w:val="0"/>
              <w:autoSpaceDN w:val="0"/>
              <w:adjustRightInd w:val="0"/>
              <w:contextualSpacing/>
              <w:jc w:val="both"/>
              <w:textAlignment w:val="center"/>
              <w:rPr>
                <w:rFonts w:ascii="Times New Roman" w:eastAsia="Calibri" w:hAnsi="Times New Roman" w:cs="Times New Roman"/>
                <w:b/>
                <w:color w:val="000000"/>
                <w:sz w:val="24"/>
                <w:szCs w:val="24"/>
              </w:rPr>
            </w:pPr>
          </w:p>
        </w:tc>
        <w:tc>
          <w:tcPr>
            <w:tcW w:w="270" w:type="dxa"/>
          </w:tcPr>
          <w:p w:rsidR="00CD1670" w:rsidRPr="003B770A" w:rsidRDefault="00CD1670" w:rsidP="00F4650B">
            <w:pPr>
              <w:widowControl w:val="0"/>
              <w:autoSpaceDE w:val="0"/>
              <w:autoSpaceDN w:val="0"/>
              <w:adjustRightInd w:val="0"/>
              <w:contextualSpacing/>
              <w:jc w:val="both"/>
              <w:textAlignment w:val="center"/>
              <w:rPr>
                <w:rFonts w:ascii="Times New Roman" w:eastAsia="Calibri" w:hAnsi="Times New Roman" w:cs="Times New Roman"/>
                <w:b/>
                <w:color w:val="000000"/>
                <w:sz w:val="24"/>
                <w:szCs w:val="24"/>
              </w:rPr>
            </w:pPr>
            <w:r w:rsidRPr="003B770A">
              <w:rPr>
                <w:rFonts w:ascii="Times New Roman" w:eastAsia="Calibri" w:hAnsi="Times New Roman" w:cs="Times New Roman"/>
                <w:b/>
                <w:color w:val="000000"/>
                <w:sz w:val="24"/>
                <w:szCs w:val="24"/>
              </w:rPr>
              <w:t>J</w:t>
            </w:r>
          </w:p>
          <w:p w:rsidR="00CD1670" w:rsidRPr="003B770A" w:rsidRDefault="00CD1670" w:rsidP="00F4650B">
            <w:pPr>
              <w:widowControl w:val="0"/>
              <w:autoSpaceDE w:val="0"/>
              <w:autoSpaceDN w:val="0"/>
              <w:adjustRightInd w:val="0"/>
              <w:contextualSpacing/>
              <w:jc w:val="both"/>
              <w:textAlignment w:val="center"/>
              <w:rPr>
                <w:rFonts w:ascii="Times New Roman" w:eastAsia="Calibri" w:hAnsi="Times New Roman" w:cs="Times New Roman"/>
                <w:b/>
                <w:color w:val="000000"/>
                <w:sz w:val="24"/>
                <w:szCs w:val="24"/>
              </w:rPr>
            </w:pPr>
          </w:p>
        </w:tc>
        <w:tc>
          <w:tcPr>
            <w:tcW w:w="270" w:type="dxa"/>
          </w:tcPr>
          <w:p w:rsidR="00CD1670" w:rsidRPr="003B770A" w:rsidRDefault="00CD1670" w:rsidP="00F4650B">
            <w:pPr>
              <w:widowControl w:val="0"/>
              <w:autoSpaceDE w:val="0"/>
              <w:autoSpaceDN w:val="0"/>
              <w:adjustRightInd w:val="0"/>
              <w:contextualSpacing/>
              <w:jc w:val="both"/>
              <w:textAlignment w:val="center"/>
              <w:rPr>
                <w:rFonts w:ascii="Times New Roman" w:eastAsia="Calibri" w:hAnsi="Times New Roman" w:cs="Times New Roman"/>
                <w:b/>
                <w:color w:val="000000"/>
                <w:sz w:val="24"/>
                <w:szCs w:val="24"/>
              </w:rPr>
            </w:pPr>
            <w:r w:rsidRPr="003B770A">
              <w:rPr>
                <w:rFonts w:ascii="Times New Roman" w:eastAsia="Calibri" w:hAnsi="Times New Roman" w:cs="Times New Roman"/>
                <w:b/>
                <w:color w:val="000000"/>
                <w:sz w:val="24"/>
                <w:szCs w:val="24"/>
              </w:rPr>
              <w:t>J</w:t>
            </w:r>
          </w:p>
          <w:p w:rsidR="00CD1670" w:rsidRPr="003B770A" w:rsidRDefault="00CD1670" w:rsidP="00F4650B">
            <w:pPr>
              <w:widowControl w:val="0"/>
              <w:autoSpaceDE w:val="0"/>
              <w:autoSpaceDN w:val="0"/>
              <w:adjustRightInd w:val="0"/>
              <w:contextualSpacing/>
              <w:jc w:val="both"/>
              <w:textAlignment w:val="center"/>
              <w:rPr>
                <w:rFonts w:ascii="Times New Roman" w:eastAsia="Calibri" w:hAnsi="Times New Roman" w:cs="Times New Roman"/>
                <w:b/>
                <w:color w:val="000000"/>
                <w:sz w:val="24"/>
                <w:szCs w:val="24"/>
              </w:rPr>
            </w:pPr>
          </w:p>
        </w:tc>
        <w:tc>
          <w:tcPr>
            <w:tcW w:w="270" w:type="dxa"/>
          </w:tcPr>
          <w:p w:rsidR="00CD1670" w:rsidRPr="003B770A" w:rsidRDefault="00CD1670" w:rsidP="00F4650B">
            <w:pPr>
              <w:widowControl w:val="0"/>
              <w:autoSpaceDE w:val="0"/>
              <w:autoSpaceDN w:val="0"/>
              <w:adjustRightInd w:val="0"/>
              <w:contextualSpacing/>
              <w:jc w:val="both"/>
              <w:textAlignment w:val="center"/>
              <w:rPr>
                <w:rFonts w:ascii="Times New Roman" w:eastAsia="Calibri" w:hAnsi="Times New Roman" w:cs="Times New Roman"/>
                <w:b/>
                <w:color w:val="000000"/>
                <w:sz w:val="24"/>
                <w:szCs w:val="24"/>
              </w:rPr>
            </w:pPr>
            <w:r w:rsidRPr="003B770A">
              <w:rPr>
                <w:rFonts w:ascii="Times New Roman" w:eastAsia="Calibri" w:hAnsi="Times New Roman" w:cs="Times New Roman"/>
                <w:b/>
                <w:color w:val="000000"/>
                <w:sz w:val="24"/>
                <w:szCs w:val="24"/>
              </w:rPr>
              <w:t>A</w:t>
            </w:r>
          </w:p>
          <w:p w:rsidR="00CD1670" w:rsidRPr="003B770A" w:rsidRDefault="00CD1670" w:rsidP="00F4650B">
            <w:pPr>
              <w:widowControl w:val="0"/>
              <w:autoSpaceDE w:val="0"/>
              <w:autoSpaceDN w:val="0"/>
              <w:adjustRightInd w:val="0"/>
              <w:contextualSpacing/>
              <w:jc w:val="both"/>
              <w:textAlignment w:val="center"/>
              <w:rPr>
                <w:rFonts w:ascii="Times New Roman" w:eastAsia="Calibri" w:hAnsi="Times New Roman" w:cs="Times New Roman"/>
                <w:b/>
                <w:color w:val="000000"/>
                <w:sz w:val="24"/>
                <w:szCs w:val="24"/>
              </w:rPr>
            </w:pPr>
          </w:p>
        </w:tc>
        <w:tc>
          <w:tcPr>
            <w:tcW w:w="270" w:type="dxa"/>
          </w:tcPr>
          <w:p w:rsidR="00CD1670" w:rsidRPr="003B770A" w:rsidRDefault="00CD1670" w:rsidP="00F4650B">
            <w:pPr>
              <w:widowControl w:val="0"/>
              <w:autoSpaceDE w:val="0"/>
              <w:autoSpaceDN w:val="0"/>
              <w:adjustRightInd w:val="0"/>
              <w:contextualSpacing/>
              <w:jc w:val="both"/>
              <w:textAlignment w:val="center"/>
              <w:rPr>
                <w:rFonts w:ascii="Times New Roman" w:eastAsia="Calibri" w:hAnsi="Times New Roman" w:cs="Times New Roman"/>
                <w:b/>
                <w:color w:val="000000"/>
                <w:sz w:val="24"/>
                <w:szCs w:val="24"/>
              </w:rPr>
            </w:pPr>
            <w:r w:rsidRPr="003B770A">
              <w:rPr>
                <w:rFonts w:ascii="Times New Roman" w:eastAsia="Calibri" w:hAnsi="Times New Roman" w:cs="Times New Roman"/>
                <w:b/>
                <w:color w:val="000000"/>
                <w:sz w:val="24"/>
                <w:szCs w:val="24"/>
              </w:rPr>
              <w:t>S</w:t>
            </w:r>
          </w:p>
          <w:p w:rsidR="00CD1670" w:rsidRPr="003B770A" w:rsidRDefault="00CD1670" w:rsidP="00F4650B">
            <w:pPr>
              <w:widowControl w:val="0"/>
              <w:autoSpaceDE w:val="0"/>
              <w:autoSpaceDN w:val="0"/>
              <w:adjustRightInd w:val="0"/>
              <w:contextualSpacing/>
              <w:jc w:val="both"/>
              <w:textAlignment w:val="center"/>
              <w:rPr>
                <w:rFonts w:ascii="Times New Roman" w:eastAsia="Calibri" w:hAnsi="Times New Roman" w:cs="Times New Roman"/>
                <w:b/>
                <w:color w:val="000000"/>
                <w:sz w:val="24"/>
                <w:szCs w:val="24"/>
              </w:rPr>
            </w:pPr>
          </w:p>
        </w:tc>
        <w:tc>
          <w:tcPr>
            <w:tcW w:w="360" w:type="dxa"/>
          </w:tcPr>
          <w:p w:rsidR="00CD1670" w:rsidRPr="003B770A" w:rsidRDefault="00CD1670" w:rsidP="00F4650B">
            <w:pPr>
              <w:widowControl w:val="0"/>
              <w:autoSpaceDE w:val="0"/>
              <w:autoSpaceDN w:val="0"/>
              <w:adjustRightInd w:val="0"/>
              <w:contextualSpacing/>
              <w:jc w:val="both"/>
              <w:textAlignment w:val="center"/>
              <w:rPr>
                <w:rFonts w:ascii="Times New Roman" w:eastAsia="Calibri" w:hAnsi="Times New Roman" w:cs="Times New Roman"/>
                <w:b/>
                <w:color w:val="000000"/>
                <w:sz w:val="24"/>
                <w:szCs w:val="24"/>
              </w:rPr>
            </w:pPr>
            <w:r w:rsidRPr="003B770A">
              <w:rPr>
                <w:rFonts w:ascii="Times New Roman" w:eastAsia="Calibri" w:hAnsi="Times New Roman" w:cs="Times New Roman"/>
                <w:b/>
                <w:color w:val="000000"/>
                <w:sz w:val="24"/>
                <w:szCs w:val="24"/>
              </w:rPr>
              <w:t>O</w:t>
            </w:r>
          </w:p>
          <w:p w:rsidR="00CD1670" w:rsidRPr="003B770A" w:rsidRDefault="00CD1670" w:rsidP="00F4650B">
            <w:pPr>
              <w:widowControl w:val="0"/>
              <w:autoSpaceDE w:val="0"/>
              <w:autoSpaceDN w:val="0"/>
              <w:adjustRightInd w:val="0"/>
              <w:contextualSpacing/>
              <w:jc w:val="both"/>
              <w:textAlignment w:val="center"/>
              <w:rPr>
                <w:rFonts w:ascii="Times New Roman" w:eastAsia="Calibri" w:hAnsi="Times New Roman" w:cs="Times New Roman"/>
                <w:b/>
                <w:color w:val="000000"/>
                <w:sz w:val="24"/>
                <w:szCs w:val="24"/>
              </w:rPr>
            </w:pPr>
          </w:p>
        </w:tc>
        <w:tc>
          <w:tcPr>
            <w:tcW w:w="270" w:type="dxa"/>
          </w:tcPr>
          <w:p w:rsidR="00CD1670" w:rsidRPr="003B770A" w:rsidRDefault="00CD1670" w:rsidP="00F4650B">
            <w:pPr>
              <w:widowControl w:val="0"/>
              <w:autoSpaceDE w:val="0"/>
              <w:autoSpaceDN w:val="0"/>
              <w:adjustRightInd w:val="0"/>
              <w:contextualSpacing/>
              <w:jc w:val="both"/>
              <w:textAlignment w:val="center"/>
              <w:rPr>
                <w:rFonts w:ascii="Times New Roman" w:eastAsia="Calibri" w:hAnsi="Times New Roman" w:cs="Times New Roman"/>
                <w:b/>
                <w:color w:val="000000"/>
                <w:sz w:val="24"/>
                <w:szCs w:val="24"/>
              </w:rPr>
            </w:pPr>
            <w:r w:rsidRPr="003B770A">
              <w:rPr>
                <w:rFonts w:ascii="Times New Roman" w:eastAsia="Calibri" w:hAnsi="Times New Roman" w:cs="Times New Roman"/>
                <w:b/>
                <w:color w:val="000000"/>
                <w:sz w:val="24"/>
                <w:szCs w:val="24"/>
              </w:rPr>
              <w:t>N</w:t>
            </w:r>
          </w:p>
          <w:p w:rsidR="00CD1670" w:rsidRPr="003B770A" w:rsidRDefault="00CD1670" w:rsidP="00F4650B">
            <w:pPr>
              <w:widowControl w:val="0"/>
              <w:autoSpaceDE w:val="0"/>
              <w:autoSpaceDN w:val="0"/>
              <w:adjustRightInd w:val="0"/>
              <w:contextualSpacing/>
              <w:jc w:val="both"/>
              <w:textAlignment w:val="center"/>
              <w:rPr>
                <w:rFonts w:ascii="Times New Roman" w:eastAsia="Calibri" w:hAnsi="Times New Roman" w:cs="Times New Roman"/>
                <w:b/>
                <w:color w:val="000000"/>
                <w:sz w:val="24"/>
                <w:szCs w:val="24"/>
              </w:rPr>
            </w:pPr>
          </w:p>
        </w:tc>
        <w:tc>
          <w:tcPr>
            <w:tcW w:w="270" w:type="dxa"/>
          </w:tcPr>
          <w:p w:rsidR="00CD1670" w:rsidRPr="003B770A" w:rsidRDefault="00CD1670" w:rsidP="00F4650B">
            <w:pPr>
              <w:widowControl w:val="0"/>
              <w:autoSpaceDE w:val="0"/>
              <w:autoSpaceDN w:val="0"/>
              <w:adjustRightInd w:val="0"/>
              <w:contextualSpacing/>
              <w:jc w:val="both"/>
              <w:textAlignment w:val="center"/>
              <w:rPr>
                <w:rFonts w:ascii="Times New Roman" w:eastAsia="Calibri" w:hAnsi="Times New Roman" w:cs="Times New Roman"/>
                <w:b/>
                <w:color w:val="000000"/>
                <w:sz w:val="24"/>
                <w:szCs w:val="24"/>
              </w:rPr>
            </w:pPr>
            <w:r w:rsidRPr="003B770A">
              <w:rPr>
                <w:rFonts w:ascii="Times New Roman" w:eastAsia="Calibri" w:hAnsi="Times New Roman" w:cs="Times New Roman"/>
                <w:b/>
                <w:color w:val="000000"/>
                <w:sz w:val="24"/>
                <w:szCs w:val="24"/>
              </w:rPr>
              <w:t>D</w:t>
            </w:r>
          </w:p>
          <w:p w:rsidR="00CD1670" w:rsidRPr="003B770A" w:rsidRDefault="00CD1670" w:rsidP="00F4650B">
            <w:pPr>
              <w:widowControl w:val="0"/>
              <w:autoSpaceDE w:val="0"/>
              <w:autoSpaceDN w:val="0"/>
              <w:adjustRightInd w:val="0"/>
              <w:contextualSpacing/>
              <w:jc w:val="both"/>
              <w:textAlignment w:val="center"/>
              <w:rPr>
                <w:rFonts w:ascii="Times New Roman" w:eastAsia="Calibri" w:hAnsi="Times New Roman" w:cs="Times New Roman"/>
                <w:b/>
                <w:color w:val="000000"/>
                <w:sz w:val="24"/>
                <w:szCs w:val="24"/>
              </w:rPr>
            </w:pPr>
          </w:p>
        </w:tc>
        <w:tc>
          <w:tcPr>
            <w:tcW w:w="1890" w:type="dxa"/>
            <w:vMerge w:val="restart"/>
          </w:tcPr>
          <w:p w:rsidR="00CD1670" w:rsidRDefault="00CD1670" w:rsidP="00F4650B">
            <w:pPr>
              <w:widowControl w:val="0"/>
              <w:autoSpaceDE w:val="0"/>
              <w:autoSpaceDN w:val="0"/>
              <w:adjustRightInd w:val="0"/>
              <w:contextualSpacing/>
              <w:jc w:val="both"/>
              <w:textAlignment w:val="center"/>
              <w:rPr>
                <w:rFonts w:ascii="Times New Roman" w:eastAsia="Calibri" w:hAnsi="Times New Roman" w:cs="Times New Roman"/>
                <w:b/>
                <w:color w:val="000000"/>
                <w:sz w:val="24"/>
                <w:szCs w:val="24"/>
              </w:rPr>
            </w:pPr>
            <w:r w:rsidRPr="003B770A">
              <w:rPr>
                <w:rFonts w:ascii="Times New Roman" w:eastAsia="Calibri" w:hAnsi="Times New Roman" w:cs="Times New Roman"/>
                <w:b/>
                <w:color w:val="000000"/>
                <w:sz w:val="24"/>
                <w:szCs w:val="24"/>
              </w:rPr>
              <w:t>Local Income</w:t>
            </w:r>
          </w:p>
          <w:p w:rsidR="0065235A" w:rsidRDefault="0065235A" w:rsidP="00F4650B">
            <w:pPr>
              <w:widowControl w:val="0"/>
              <w:autoSpaceDE w:val="0"/>
              <w:autoSpaceDN w:val="0"/>
              <w:adjustRightInd w:val="0"/>
              <w:contextualSpacing/>
              <w:jc w:val="both"/>
              <w:textAlignment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 and </w:t>
            </w:r>
          </w:p>
          <w:p w:rsidR="00CD1670" w:rsidRPr="003B770A" w:rsidRDefault="00CD1670" w:rsidP="00F4650B">
            <w:pPr>
              <w:widowControl w:val="0"/>
              <w:autoSpaceDE w:val="0"/>
              <w:autoSpaceDN w:val="0"/>
              <w:adjustRightInd w:val="0"/>
              <w:contextualSpacing/>
              <w:jc w:val="both"/>
              <w:textAlignment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Partners</w:t>
            </w:r>
          </w:p>
        </w:tc>
      </w:tr>
      <w:tr w:rsidR="00CD1670" w:rsidRPr="003B770A" w:rsidTr="00CD1670">
        <w:trPr>
          <w:trHeight w:val="810"/>
        </w:trPr>
        <w:tc>
          <w:tcPr>
            <w:tcW w:w="456" w:type="dxa"/>
            <w:vMerge/>
          </w:tcPr>
          <w:p w:rsidR="00CD1670" w:rsidRPr="003B770A" w:rsidRDefault="00CD1670"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p>
        </w:tc>
        <w:tc>
          <w:tcPr>
            <w:tcW w:w="2154" w:type="dxa"/>
            <w:vMerge/>
          </w:tcPr>
          <w:p w:rsidR="00CD1670" w:rsidRPr="003B770A" w:rsidRDefault="00CD1670"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p>
        </w:tc>
        <w:tc>
          <w:tcPr>
            <w:tcW w:w="1620" w:type="dxa"/>
            <w:vMerge/>
          </w:tcPr>
          <w:p w:rsidR="00CD1670" w:rsidRPr="003B770A" w:rsidRDefault="00CD1670" w:rsidP="00F4650B">
            <w:pPr>
              <w:widowControl w:val="0"/>
              <w:autoSpaceDE w:val="0"/>
              <w:autoSpaceDN w:val="0"/>
              <w:adjustRightInd w:val="0"/>
              <w:contextualSpacing/>
              <w:textAlignment w:val="center"/>
              <w:rPr>
                <w:rFonts w:ascii="Times New Roman" w:eastAsia="Calibri" w:hAnsi="Times New Roman" w:cs="Times New Roman"/>
                <w:color w:val="000000"/>
                <w:sz w:val="24"/>
                <w:szCs w:val="24"/>
              </w:rPr>
            </w:pPr>
          </w:p>
        </w:tc>
        <w:tc>
          <w:tcPr>
            <w:tcW w:w="2160" w:type="dxa"/>
            <w:vMerge/>
          </w:tcPr>
          <w:p w:rsidR="00CD1670" w:rsidRPr="003B770A" w:rsidRDefault="00CD1670" w:rsidP="00F4650B">
            <w:pPr>
              <w:widowControl w:val="0"/>
              <w:autoSpaceDE w:val="0"/>
              <w:autoSpaceDN w:val="0"/>
              <w:adjustRightInd w:val="0"/>
              <w:contextualSpacing/>
              <w:textAlignment w:val="center"/>
              <w:rPr>
                <w:rFonts w:ascii="Times New Roman" w:eastAsia="Calibri" w:hAnsi="Times New Roman" w:cs="Times New Roman"/>
                <w:color w:val="000000"/>
                <w:sz w:val="24"/>
                <w:szCs w:val="24"/>
              </w:rPr>
            </w:pPr>
          </w:p>
        </w:tc>
        <w:tc>
          <w:tcPr>
            <w:tcW w:w="2160" w:type="dxa"/>
            <w:vMerge/>
          </w:tcPr>
          <w:p w:rsidR="00CD1670" w:rsidRPr="003B770A" w:rsidRDefault="00CD1670"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p>
        </w:tc>
        <w:tc>
          <w:tcPr>
            <w:tcW w:w="360" w:type="dxa"/>
          </w:tcPr>
          <w:p w:rsidR="00CD1670" w:rsidRDefault="00CD1670" w:rsidP="00CD1670">
            <w:pPr>
              <w:widowControl w:val="0"/>
              <w:autoSpaceDE w:val="0"/>
              <w:autoSpaceDN w:val="0"/>
              <w:adjustRightInd w:val="0"/>
              <w:contextualSpacing/>
              <w:jc w:val="center"/>
              <w:textAlignment w:val="center"/>
              <w:rPr>
                <w:rFonts w:ascii="Times New Roman" w:eastAsia="Calibri" w:hAnsi="Times New Roman" w:cs="Times New Roman"/>
                <w:b/>
                <w:color w:val="000000"/>
                <w:sz w:val="24"/>
                <w:szCs w:val="24"/>
              </w:rPr>
            </w:pPr>
          </w:p>
          <w:p w:rsidR="00CD1670" w:rsidRPr="003B770A" w:rsidRDefault="00CD1670" w:rsidP="00CD1670">
            <w:pPr>
              <w:widowControl w:val="0"/>
              <w:autoSpaceDE w:val="0"/>
              <w:autoSpaceDN w:val="0"/>
              <w:adjustRightInd w:val="0"/>
              <w:contextualSpacing/>
              <w:jc w:val="center"/>
              <w:textAlignment w:val="center"/>
              <w:rPr>
                <w:rFonts w:ascii="Times New Roman" w:eastAsia="Calibri" w:hAnsi="Times New Roman" w:cs="Times New Roman"/>
                <w:b/>
                <w:color w:val="000000"/>
                <w:sz w:val="24"/>
                <w:szCs w:val="24"/>
              </w:rPr>
            </w:pPr>
            <w:r w:rsidRPr="003B770A">
              <w:rPr>
                <w:rFonts w:ascii="Times New Roman" w:eastAsia="Calibri" w:hAnsi="Times New Roman" w:cs="Times New Roman"/>
                <w:b/>
                <w:color w:val="000000"/>
                <w:sz w:val="24"/>
                <w:szCs w:val="24"/>
              </w:rPr>
              <w:t>X</w:t>
            </w:r>
          </w:p>
        </w:tc>
        <w:tc>
          <w:tcPr>
            <w:tcW w:w="360" w:type="dxa"/>
          </w:tcPr>
          <w:p w:rsidR="00CD1670" w:rsidRDefault="00CD1670" w:rsidP="00CD1670">
            <w:pPr>
              <w:widowControl w:val="0"/>
              <w:autoSpaceDE w:val="0"/>
              <w:autoSpaceDN w:val="0"/>
              <w:adjustRightInd w:val="0"/>
              <w:contextualSpacing/>
              <w:jc w:val="center"/>
              <w:textAlignment w:val="center"/>
              <w:rPr>
                <w:rFonts w:ascii="Times New Roman" w:eastAsia="Calibri" w:hAnsi="Times New Roman" w:cs="Times New Roman"/>
                <w:b/>
                <w:color w:val="000000"/>
                <w:sz w:val="24"/>
                <w:szCs w:val="24"/>
              </w:rPr>
            </w:pPr>
          </w:p>
          <w:p w:rsidR="00CD1670" w:rsidRPr="003B770A" w:rsidRDefault="00CD1670" w:rsidP="00CD1670">
            <w:pPr>
              <w:widowControl w:val="0"/>
              <w:autoSpaceDE w:val="0"/>
              <w:autoSpaceDN w:val="0"/>
              <w:adjustRightInd w:val="0"/>
              <w:contextualSpacing/>
              <w:jc w:val="center"/>
              <w:textAlignment w:val="center"/>
              <w:rPr>
                <w:rFonts w:ascii="Times New Roman" w:eastAsia="Calibri" w:hAnsi="Times New Roman" w:cs="Times New Roman"/>
                <w:b/>
                <w:color w:val="000000"/>
                <w:sz w:val="24"/>
                <w:szCs w:val="24"/>
              </w:rPr>
            </w:pPr>
            <w:r w:rsidRPr="003B770A">
              <w:rPr>
                <w:rFonts w:ascii="Times New Roman" w:eastAsia="Calibri" w:hAnsi="Times New Roman" w:cs="Times New Roman"/>
                <w:b/>
                <w:color w:val="000000"/>
                <w:sz w:val="24"/>
                <w:szCs w:val="24"/>
              </w:rPr>
              <w:t>X</w:t>
            </w:r>
          </w:p>
        </w:tc>
        <w:tc>
          <w:tcPr>
            <w:tcW w:w="270" w:type="dxa"/>
          </w:tcPr>
          <w:p w:rsidR="00CD1670" w:rsidRPr="003B770A" w:rsidRDefault="00CD1670" w:rsidP="00CD1670">
            <w:pPr>
              <w:widowControl w:val="0"/>
              <w:autoSpaceDE w:val="0"/>
              <w:autoSpaceDN w:val="0"/>
              <w:adjustRightInd w:val="0"/>
              <w:contextualSpacing/>
              <w:jc w:val="center"/>
              <w:textAlignment w:val="center"/>
              <w:rPr>
                <w:rFonts w:ascii="Times New Roman" w:eastAsia="Calibri" w:hAnsi="Times New Roman" w:cs="Times New Roman"/>
                <w:b/>
                <w:color w:val="000000"/>
                <w:sz w:val="24"/>
                <w:szCs w:val="24"/>
              </w:rPr>
            </w:pPr>
          </w:p>
          <w:p w:rsidR="00CD1670" w:rsidRPr="003B770A" w:rsidRDefault="00CD1670" w:rsidP="00CD1670">
            <w:pPr>
              <w:widowControl w:val="0"/>
              <w:autoSpaceDE w:val="0"/>
              <w:autoSpaceDN w:val="0"/>
              <w:adjustRightInd w:val="0"/>
              <w:contextualSpacing/>
              <w:jc w:val="center"/>
              <w:textAlignment w:val="center"/>
              <w:rPr>
                <w:rFonts w:ascii="Times New Roman" w:eastAsia="Calibri" w:hAnsi="Times New Roman" w:cs="Times New Roman"/>
                <w:b/>
                <w:color w:val="000000"/>
                <w:sz w:val="24"/>
                <w:szCs w:val="24"/>
              </w:rPr>
            </w:pPr>
            <w:r w:rsidRPr="003B770A">
              <w:rPr>
                <w:rFonts w:ascii="Times New Roman" w:eastAsia="Calibri" w:hAnsi="Times New Roman" w:cs="Times New Roman"/>
                <w:b/>
                <w:color w:val="000000"/>
                <w:sz w:val="24"/>
                <w:szCs w:val="24"/>
              </w:rPr>
              <w:t>X</w:t>
            </w:r>
          </w:p>
        </w:tc>
        <w:tc>
          <w:tcPr>
            <w:tcW w:w="360" w:type="dxa"/>
          </w:tcPr>
          <w:p w:rsidR="00CD1670" w:rsidRDefault="00CD1670" w:rsidP="00CD1670">
            <w:pPr>
              <w:widowControl w:val="0"/>
              <w:autoSpaceDE w:val="0"/>
              <w:autoSpaceDN w:val="0"/>
              <w:adjustRightInd w:val="0"/>
              <w:contextualSpacing/>
              <w:jc w:val="center"/>
              <w:textAlignment w:val="center"/>
              <w:rPr>
                <w:rFonts w:ascii="Times New Roman" w:eastAsia="Calibri" w:hAnsi="Times New Roman" w:cs="Times New Roman"/>
                <w:b/>
                <w:color w:val="000000"/>
                <w:sz w:val="24"/>
                <w:szCs w:val="24"/>
              </w:rPr>
            </w:pPr>
          </w:p>
          <w:p w:rsidR="00CD1670" w:rsidRPr="003B770A" w:rsidRDefault="00CD1670" w:rsidP="00CD1670">
            <w:pPr>
              <w:widowControl w:val="0"/>
              <w:autoSpaceDE w:val="0"/>
              <w:autoSpaceDN w:val="0"/>
              <w:adjustRightInd w:val="0"/>
              <w:contextualSpacing/>
              <w:jc w:val="center"/>
              <w:textAlignment w:val="center"/>
              <w:rPr>
                <w:rFonts w:ascii="Times New Roman" w:eastAsia="Calibri" w:hAnsi="Times New Roman" w:cs="Times New Roman"/>
                <w:b/>
                <w:color w:val="000000"/>
                <w:sz w:val="24"/>
                <w:szCs w:val="24"/>
              </w:rPr>
            </w:pPr>
            <w:r w:rsidRPr="003B770A">
              <w:rPr>
                <w:rFonts w:ascii="Times New Roman" w:eastAsia="Calibri" w:hAnsi="Times New Roman" w:cs="Times New Roman"/>
                <w:b/>
                <w:color w:val="000000"/>
                <w:sz w:val="24"/>
                <w:szCs w:val="24"/>
              </w:rPr>
              <w:t>X</w:t>
            </w:r>
          </w:p>
        </w:tc>
        <w:tc>
          <w:tcPr>
            <w:tcW w:w="360" w:type="dxa"/>
          </w:tcPr>
          <w:p w:rsidR="00CD1670" w:rsidRDefault="00CD1670" w:rsidP="00CD1670">
            <w:pPr>
              <w:widowControl w:val="0"/>
              <w:autoSpaceDE w:val="0"/>
              <w:autoSpaceDN w:val="0"/>
              <w:adjustRightInd w:val="0"/>
              <w:contextualSpacing/>
              <w:jc w:val="center"/>
              <w:textAlignment w:val="center"/>
              <w:rPr>
                <w:rFonts w:ascii="Times New Roman" w:eastAsia="Calibri" w:hAnsi="Times New Roman" w:cs="Times New Roman"/>
                <w:b/>
                <w:color w:val="000000"/>
                <w:sz w:val="24"/>
                <w:szCs w:val="24"/>
              </w:rPr>
            </w:pPr>
          </w:p>
          <w:p w:rsidR="00CD1670" w:rsidRPr="003B770A" w:rsidRDefault="00CD1670" w:rsidP="00CD1670">
            <w:pPr>
              <w:widowControl w:val="0"/>
              <w:autoSpaceDE w:val="0"/>
              <w:autoSpaceDN w:val="0"/>
              <w:adjustRightInd w:val="0"/>
              <w:contextualSpacing/>
              <w:jc w:val="center"/>
              <w:textAlignment w:val="center"/>
              <w:rPr>
                <w:rFonts w:ascii="Times New Roman" w:eastAsia="Calibri" w:hAnsi="Times New Roman" w:cs="Times New Roman"/>
                <w:b/>
                <w:color w:val="000000"/>
                <w:sz w:val="24"/>
                <w:szCs w:val="24"/>
              </w:rPr>
            </w:pPr>
            <w:r w:rsidRPr="003B770A">
              <w:rPr>
                <w:rFonts w:ascii="Times New Roman" w:eastAsia="Calibri" w:hAnsi="Times New Roman" w:cs="Times New Roman"/>
                <w:b/>
                <w:color w:val="000000"/>
                <w:sz w:val="24"/>
                <w:szCs w:val="24"/>
              </w:rPr>
              <w:t>X</w:t>
            </w:r>
          </w:p>
        </w:tc>
        <w:tc>
          <w:tcPr>
            <w:tcW w:w="270" w:type="dxa"/>
          </w:tcPr>
          <w:p w:rsidR="00CD1670" w:rsidRPr="003B770A" w:rsidRDefault="00CD1670" w:rsidP="00CD1670">
            <w:pPr>
              <w:widowControl w:val="0"/>
              <w:autoSpaceDE w:val="0"/>
              <w:autoSpaceDN w:val="0"/>
              <w:adjustRightInd w:val="0"/>
              <w:contextualSpacing/>
              <w:jc w:val="center"/>
              <w:textAlignment w:val="center"/>
              <w:rPr>
                <w:rFonts w:ascii="Times New Roman" w:eastAsia="Calibri" w:hAnsi="Times New Roman" w:cs="Times New Roman"/>
                <w:b/>
                <w:color w:val="000000"/>
                <w:sz w:val="24"/>
                <w:szCs w:val="24"/>
              </w:rPr>
            </w:pPr>
          </w:p>
          <w:p w:rsidR="00CD1670" w:rsidRPr="003B770A" w:rsidRDefault="00CD1670" w:rsidP="00CD1670">
            <w:pPr>
              <w:widowControl w:val="0"/>
              <w:autoSpaceDE w:val="0"/>
              <w:autoSpaceDN w:val="0"/>
              <w:adjustRightInd w:val="0"/>
              <w:contextualSpacing/>
              <w:jc w:val="center"/>
              <w:textAlignment w:val="center"/>
              <w:rPr>
                <w:rFonts w:ascii="Times New Roman" w:eastAsia="Calibri" w:hAnsi="Times New Roman" w:cs="Times New Roman"/>
                <w:b/>
                <w:color w:val="000000"/>
                <w:sz w:val="24"/>
                <w:szCs w:val="24"/>
              </w:rPr>
            </w:pPr>
            <w:r w:rsidRPr="003B770A">
              <w:rPr>
                <w:rFonts w:ascii="Times New Roman" w:eastAsia="Calibri" w:hAnsi="Times New Roman" w:cs="Times New Roman"/>
                <w:b/>
                <w:color w:val="000000"/>
                <w:sz w:val="24"/>
                <w:szCs w:val="24"/>
              </w:rPr>
              <w:t>X</w:t>
            </w:r>
          </w:p>
        </w:tc>
        <w:tc>
          <w:tcPr>
            <w:tcW w:w="270" w:type="dxa"/>
          </w:tcPr>
          <w:p w:rsidR="00CD1670" w:rsidRPr="003B770A" w:rsidRDefault="00CD1670" w:rsidP="00CD1670">
            <w:pPr>
              <w:widowControl w:val="0"/>
              <w:autoSpaceDE w:val="0"/>
              <w:autoSpaceDN w:val="0"/>
              <w:adjustRightInd w:val="0"/>
              <w:contextualSpacing/>
              <w:jc w:val="center"/>
              <w:textAlignment w:val="center"/>
              <w:rPr>
                <w:rFonts w:ascii="Times New Roman" w:eastAsia="Calibri" w:hAnsi="Times New Roman" w:cs="Times New Roman"/>
                <w:b/>
                <w:color w:val="000000"/>
                <w:sz w:val="24"/>
                <w:szCs w:val="24"/>
              </w:rPr>
            </w:pPr>
          </w:p>
          <w:p w:rsidR="00CD1670" w:rsidRPr="003B770A" w:rsidRDefault="00CD1670" w:rsidP="00CD1670">
            <w:pPr>
              <w:widowControl w:val="0"/>
              <w:autoSpaceDE w:val="0"/>
              <w:autoSpaceDN w:val="0"/>
              <w:adjustRightInd w:val="0"/>
              <w:contextualSpacing/>
              <w:jc w:val="center"/>
              <w:textAlignment w:val="center"/>
              <w:rPr>
                <w:rFonts w:ascii="Times New Roman" w:eastAsia="Calibri" w:hAnsi="Times New Roman" w:cs="Times New Roman"/>
                <w:b/>
                <w:color w:val="000000"/>
                <w:sz w:val="24"/>
                <w:szCs w:val="24"/>
              </w:rPr>
            </w:pPr>
            <w:r w:rsidRPr="003B770A">
              <w:rPr>
                <w:rFonts w:ascii="Times New Roman" w:eastAsia="Calibri" w:hAnsi="Times New Roman" w:cs="Times New Roman"/>
                <w:b/>
                <w:color w:val="000000"/>
                <w:sz w:val="24"/>
                <w:szCs w:val="24"/>
              </w:rPr>
              <w:t>X</w:t>
            </w:r>
          </w:p>
        </w:tc>
        <w:tc>
          <w:tcPr>
            <w:tcW w:w="270" w:type="dxa"/>
          </w:tcPr>
          <w:p w:rsidR="00CD1670" w:rsidRPr="003B770A" w:rsidRDefault="00CD1670" w:rsidP="00CD1670">
            <w:pPr>
              <w:widowControl w:val="0"/>
              <w:autoSpaceDE w:val="0"/>
              <w:autoSpaceDN w:val="0"/>
              <w:adjustRightInd w:val="0"/>
              <w:contextualSpacing/>
              <w:jc w:val="center"/>
              <w:textAlignment w:val="center"/>
              <w:rPr>
                <w:rFonts w:ascii="Times New Roman" w:eastAsia="Calibri" w:hAnsi="Times New Roman" w:cs="Times New Roman"/>
                <w:b/>
                <w:color w:val="000000"/>
                <w:sz w:val="24"/>
                <w:szCs w:val="24"/>
              </w:rPr>
            </w:pPr>
          </w:p>
          <w:p w:rsidR="00CD1670" w:rsidRPr="003B770A" w:rsidRDefault="00CD1670" w:rsidP="00CD1670">
            <w:pPr>
              <w:widowControl w:val="0"/>
              <w:autoSpaceDE w:val="0"/>
              <w:autoSpaceDN w:val="0"/>
              <w:adjustRightInd w:val="0"/>
              <w:contextualSpacing/>
              <w:jc w:val="center"/>
              <w:textAlignment w:val="center"/>
              <w:rPr>
                <w:rFonts w:ascii="Times New Roman" w:eastAsia="Calibri" w:hAnsi="Times New Roman" w:cs="Times New Roman"/>
                <w:b/>
                <w:color w:val="000000"/>
                <w:sz w:val="24"/>
                <w:szCs w:val="24"/>
              </w:rPr>
            </w:pPr>
            <w:r w:rsidRPr="003B770A">
              <w:rPr>
                <w:rFonts w:ascii="Times New Roman" w:eastAsia="Calibri" w:hAnsi="Times New Roman" w:cs="Times New Roman"/>
                <w:b/>
                <w:color w:val="000000"/>
                <w:sz w:val="24"/>
                <w:szCs w:val="24"/>
              </w:rPr>
              <w:t>X</w:t>
            </w:r>
          </w:p>
        </w:tc>
        <w:tc>
          <w:tcPr>
            <w:tcW w:w="270" w:type="dxa"/>
          </w:tcPr>
          <w:p w:rsidR="00CD1670" w:rsidRPr="003B770A" w:rsidRDefault="00CD1670" w:rsidP="00CD1670">
            <w:pPr>
              <w:widowControl w:val="0"/>
              <w:autoSpaceDE w:val="0"/>
              <w:autoSpaceDN w:val="0"/>
              <w:adjustRightInd w:val="0"/>
              <w:contextualSpacing/>
              <w:jc w:val="center"/>
              <w:textAlignment w:val="center"/>
              <w:rPr>
                <w:rFonts w:ascii="Times New Roman" w:eastAsia="Calibri" w:hAnsi="Times New Roman" w:cs="Times New Roman"/>
                <w:b/>
                <w:color w:val="000000"/>
                <w:sz w:val="24"/>
                <w:szCs w:val="24"/>
              </w:rPr>
            </w:pPr>
          </w:p>
          <w:p w:rsidR="00CD1670" w:rsidRPr="003B770A" w:rsidRDefault="00CD1670" w:rsidP="00CD1670">
            <w:pPr>
              <w:widowControl w:val="0"/>
              <w:autoSpaceDE w:val="0"/>
              <w:autoSpaceDN w:val="0"/>
              <w:adjustRightInd w:val="0"/>
              <w:contextualSpacing/>
              <w:jc w:val="center"/>
              <w:textAlignment w:val="center"/>
              <w:rPr>
                <w:rFonts w:ascii="Times New Roman" w:eastAsia="Calibri" w:hAnsi="Times New Roman" w:cs="Times New Roman"/>
                <w:b/>
                <w:color w:val="000000"/>
                <w:sz w:val="24"/>
                <w:szCs w:val="24"/>
              </w:rPr>
            </w:pPr>
            <w:r w:rsidRPr="003B770A">
              <w:rPr>
                <w:rFonts w:ascii="Times New Roman" w:eastAsia="Calibri" w:hAnsi="Times New Roman" w:cs="Times New Roman"/>
                <w:b/>
                <w:color w:val="000000"/>
                <w:sz w:val="24"/>
                <w:szCs w:val="24"/>
              </w:rPr>
              <w:t>X</w:t>
            </w:r>
          </w:p>
        </w:tc>
        <w:tc>
          <w:tcPr>
            <w:tcW w:w="360" w:type="dxa"/>
          </w:tcPr>
          <w:p w:rsidR="00CD1670" w:rsidRDefault="00CD1670" w:rsidP="00CD1670">
            <w:pPr>
              <w:widowControl w:val="0"/>
              <w:autoSpaceDE w:val="0"/>
              <w:autoSpaceDN w:val="0"/>
              <w:adjustRightInd w:val="0"/>
              <w:contextualSpacing/>
              <w:jc w:val="center"/>
              <w:textAlignment w:val="center"/>
              <w:rPr>
                <w:rFonts w:ascii="Times New Roman" w:eastAsia="Calibri" w:hAnsi="Times New Roman" w:cs="Times New Roman"/>
                <w:b/>
                <w:color w:val="000000"/>
                <w:sz w:val="24"/>
                <w:szCs w:val="24"/>
              </w:rPr>
            </w:pPr>
          </w:p>
          <w:p w:rsidR="00CD1670" w:rsidRPr="003B770A" w:rsidRDefault="00CD1670" w:rsidP="00CD1670">
            <w:pPr>
              <w:widowControl w:val="0"/>
              <w:autoSpaceDE w:val="0"/>
              <w:autoSpaceDN w:val="0"/>
              <w:adjustRightInd w:val="0"/>
              <w:contextualSpacing/>
              <w:jc w:val="center"/>
              <w:textAlignment w:val="center"/>
              <w:rPr>
                <w:rFonts w:ascii="Times New Roman" w:eastAsia="Calibri" w:hAnsi="Times New Roman" w:cs="Times New Roman"/>
                <w:b/>
                <w:color w:val="000000"/>
                <w:sz w:val="24"/>
                <w:szCs w:val="24"/>
              </w:rPr>
            </w:pPr>
            <w:r w:rsidRPr="003B770A">
              <w:rPr>
                <w:rFonts w:ascii="Times New Roman" w:eastAsia="Calibri" w:hAnsi="Times New Roman" w:cs="Times New Roman"/>
                <w:b/>
                <w:color w:val="000000"/>
                <w:sz w:val="24"/>
                <w:szCs w:val="24"/>
              </w:rPr>
              <w:t>X</w:t>
            </w:r>
          </w:p>
        </w:tc>
        <w:tc>
          <w:tcPr>
            <w:tcW w:w="270" w:type="dxa"/>
          </w:tcPr>
          <w:p w:rsidR="00CD1670" w:rsidRPr="003B770A" w:rsidRDefault="00CD1670" w:rsidP="00CD1670">
            <w:pPr>
              <w:widowControl w:val="0"/>
              <w:autoSpaceDE w:val="0"/>
              <w:autoSpaceDN w:val="0"/>
              <w:adjustRightInd w:val="0"/>
              <w:contextualSpacing/>
              <w:jc w:val="center"/>
              <w:textAlignment w:val="center"/>
              <w:rPr>
                <w:rFonts w:ascii="Times New Roman" w:eastAsia="Calibri" w:hAnsi="Times New Roman" w:cs="Times New Roman"/>
                <w:b/>
                <w:color w:val="000000"/>
                <w:sz w:val="24"/>
                <w:szCs w:val="24"/>
              </w:rPr>
            </w:pPr>
          </w:p>
          <w:p w:rsidR="00CD1670" w:rsidRPr="003B770A" w:rsidRDefault="00CD1670" w:rsidP="00CD1670">
            <w:pPr>
              <w:widowControl w:val="0"/>
              <w:autoSpaceDE w:val="0"/>
              <w:autoSpaceDN w:val="0"/>
              <w:adjustRightInd w:val="0"/>
              <w:contextualSpacing/>
              <w:jc w:val="center"/>
              <w:textAlignment w:val="center"/>
              <w:rPr>
                <w:rFonts w:ascii="Times New Roman" w:eastAsia="Calibri" w:hAnsi="Times New Roman" w:cs="Times New Roman"/>
                <w:b/>
                <w:color w:val="000000"/>
                <w:sz w:val="24"/>
                <w:szCs w:val="24"/>
              </w:rPr>
            </w:pPr>
            <w:r w:rsidRPr="003B770A">
              <w:rPr>
                <w:rFonts w:ascii="Times New Roman" w:eastAsia="Calibri" w:hAnsi="Times New Roman" w:cs="Times New Roman"/>
                <w:b/>
                <w:color w:val="000000"/>
                <w:sz w:val="24"/>
                <w:szCs w:val="24"/>
              </w:rPr>
              <w:t>X</w:t>
            </w:r>
          </w:p>
        </w:tc>
        <w:tc>
          <w:tcPr>
            <w:tcW w:w="270" w:type="dxa"/>
          </w:tcPr>
          <w:p w:rsidR="00CD1670" w:rsidRPr="003B770A" w:rsidRDefault="00CD1670" w:rsidP="00CD1670">
            <w:pPr>
              <w:widowControl w:val="0"/>
              <w:autoSpaceDE w:val="0"/>
              <w:autoSpaceDN w:val="0"/>
              <w:adjustRightInd w:val="0"/>
              <w:contextualSpacing/>
              <w:jc w:val="center"/>
              <w:textAlignment w:val="center"/>
              <w:rPr>
                <w:rFonts w:ascii="Times New Roman" w:eastAsia="Calibri" w:hAnsi="Times New Roman" w:cs="Times New Roman"/>
                <w:b/>
                <w:color w:val="000000"/>
                <w:sz w:val="24"/>
                <w:szCs w:val="24"/>
              </w:rPr>
            </w:pPr>
          </w:p>
          <w:p w:rsidR="00CD1670" w:rsidRPr="003B770A" w:rsidRDefault="00CD1670" w:rsidP="00CD1670">
            <w:pPr>
              <w:widowControl w:val="0"/>
              <w:autoSpaceDE w:val="0"/>
              <w:autoSpaceDN w:val="0"/>
              <w:adjustRightInd w:val="0"/>
              <w:contextualSpacing/>
              <w:jc w:val="center"/>
              <w:textAlignment w:val="center"/>
              <w:rPr>
                <w:rFonts w:ascii="Times New Roman" w:eastAsia="Calibri" w:hAnsi="Times New Roman" w:cs="Times New Roman"/>
                <w:b/>
                <w:color w:val="000000"/>
                <w:sz w:val="24"/>
                <w:szCs w:val="24"/>
              </w:rPr>
            </w:pPr>
            <w:r w:rsidRPr="003B770A">
              <w:rPr>
                <w:rFonts w:ascii="Times New Roman" w:eastAsia="Calibri" w:hAnsi="Times New Roman" w:cs="Times New Roman"/>
                <w:b/>
                <w:color w:val="000000"/>
                <w:sz w:val="24"/>
                <w:szCs w:val="24"/>
              </w:rPr>
              <w:t>X</w:t>
            </w:r>
          </w:p>
        </w:tc>
        <w:tc>
          <w:tcPr>
            <w:tcW w:w="1890" w:type="dxa"/>
            <w:vMerge/>
          </w:tcPr>
          <w:p w:rsidR="00CD1670" w:rsidRPr="003B770A" w:rsidRDefault="00CD1670" w:rsidP="00F4650B">
            <w:pPr>
              <w:widowControl w:val="0"/>
              <w:autoSpaceDE w:val="0"/>
              <w:autoSpaceDN w:val="0"/>
              <w:adjustRightInd w:val="0"/>
              <w:contextualSpacing/>
              <w:jc w:val="both"/>
              <w:textAlignment w:val="center"/>
              <w:rPr>
                <w:rFonts w:ascii="Times New Roman" w:eastAsia="Calibri" w:hAnsi="Times New Roman" w:cs="Times New Roman"/>
                <w:b/>
                <w:color w:val="000000"/>
                <w:sz w:val="24"/>
                <w:szCs w:val="24"/>
              </w:rPr>
            </w:pPr>
          </w:p>
        </w:tc>
      </w:tr>
      <w:tr w:rsidR="00DD27DC" w:rsidRPr="003B770A" w:rsidTr="00CD1670">
        <w:trPr>
          <w:trHeight w:val="426"/>
        </w:trPr>
        <w:tc>
          <w:tcPr>
            <w:tcW w:w="456"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2</w:t>
            </w:r>
          </w:p>
        </w:tc>
        <w:tc>
          <w:tcPr>
            <w:tcW w:w="2154"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Education support to the clients</w:t>
            </w:r>
          </w:p>
        </w:tc>
        <w:tc>
          <w:tcPr>
            <w:tcW w:w="1620" w:type="dxa"/>
          </w:tcPr>
          <w:p w:rsidR="00DD27DC" w:rsidRPr="003B770A" w:rsidRDefault="00DD27DC" w:rsidP="00F4650B">
            <w:pPr>
              <w:widowControl w:val="0"/>
              <w:autoSpaceDE w:val="0"/>
              <w:autoSpaceDN w:val="0"/>
              <w:adjustRightInd w:val="0"/>
              <w:contextualSpacing/>
              <w:textAlignment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Supported communities in selected districts</w:t>
            </w:r>
          </w:p>
        </w:tc>
        <w:tc>
          <w:tcPr>
            <w:tcW w:w="2160" w:type="dxa"/>
          </w:tcPr>
          <w:p w:rsidR="00DD27DC" w:rsidRDefault="00CD3DF4" w:rsidP="00F4650B">
            <w:pPr>
              <w:widowControl w:val="0"/>
              <w:autoSpaceDE w:val="0"/>
              <w:autoSpaceDN w:val="0"/>
              <w:adjustRightInd w:val="0"/>
              <w:contextualSpacing/>
              <w:textAlignment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Number of students supported,</w:t>
            </w:r>
          </w:p>
          <w:p w:rsidR="00CD3DF4" w:rsidRPr="003B770A" w:rsidRDefault="00CD3DF4" w:rsidP="00F4650B">
            <w:pPr>
              <w:widowControl w:val="0"/>
              <w:autoSpaceDE w:val="0"/>
              <w:autoSpaceDN w:val="0"/>
              <w:adjustRightInd w:val="0"/>
              <w:contextualSpacing/>
              <w:textAlignment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Reports, Bank statements, bank slips, periodical reports</w:t>
            </w:r>
          </w:p>
        </w:tc>
        <w:tc>
          <w:tcPr>
            <w:tcW w:w="2160" w:type="dxa"/>
          </w:tcPr>
          <w:p w:rsidR="00DD27DC" w:rsidRDefault="00DD27DC">
            <w:r>
              <w:rPr>
                <w:rFonts w:ascii="Times New Roman" w:eastAsia="Calibri" w:hAnsi="Times New Roman" w:cs="Times New Roman"/>
                <w:color w:val="000000"/>
                <w:sz w:val="24"/>
                <w:szCs w:val="24"/>
              </w:rPr>
              <w:t>Staff o</w:t>
            </w:r>
            <w:r w:rsidRPr="007A5344">
              <w:rPr>
                <w:rFonts w:ascii="Times New Roman" w:eastAsia="Calibri" w:hAnsi="Times New Roman" w:cs="Times New Roman"/>
                <w:color w:val="000000"/>
                <w:sz w:val="24"/>
                <w:szCs w:val="24"/>
              </w:rPr>
              <w:t>f Future Focus Uganda</w:t>
            </w:r>
          </w:p>
        </w:tc>
        <w:tc>
          <w:tcPr>
            <w:tcW w:w="36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36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27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36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36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27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27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27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27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36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27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27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1890" w:type="dxa"/>
          </w:tcPr>
          <w:p w:rsidR="0065235A" w:rsidRDefault="0065235A" w:rsidP="0065235A">
            <w:pPr>
              <w:widowControl w:val="0"/>
              <w:autoSpaceDE w:val="0"/>
              <w:autoSpaceDN w:val="0"/>
              <w:adjustRightInd w:val="0"/>
              <w:contextualSpacing/>
              <w:jc w:val="both"/>
              <w:textAlignment w:val="center"/>
              <w:rPr>
                <w:rFonts w:ascii="Times New Roman" w:eastAsia="Calibri" w:hAnsi="Times New Roman" w:cs="Times New Roman"/>
                <w:b/>
                <w:color w:val="000000"/>
                <w:sz w:val="24"/>
                <w:szCs w:val="24"/>
              </w:rPr>
            </w:pPr>
            <w:r w:rsidRPr="003B770A">
              <w:rPr>
                <w:rFonts w:ascii="Times New Roman" w:eastAsia="Calibri" w:hAnsi="Times New Roman" w:cs="Times New Roman"/>
                <w:b/>
                <w:color w:val="000000"/>
                <w:sz w:val="24"/>
                <w:szCs w:val="24"/>
              </w:rPr>
              <w:t>Local Income</w:t>
            </w:r>
          </w:p>
          <w:p w:rsidR="0065235A" w:rsidRDefault="0065235A" w:rsidP="0065235A">
            <w:pPr>
              <w:widowControl w:val="0"/>
              <w:autoSpaceDE w:val="0"/>
              <w:autoSpaceDN w:val="0"/>
              <w:adjustRightInd w:val="0"/>
              <w:contextualSpacing/>
              <w:jc w:val="both"/>
              <w:textAlignment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 and </w:t>
            </w:r>
          </w:p>
          <w:p w:rsidR="00DD27DC" w:rsidRPr="003B770A" w:rsidRDefault="0065235A" w:rsidP="0065235A">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Partners</w:t>
            </w:r>
          </w:p>
        </w:tc>
      </w:tr>
      <w:tr w:rsidR="00DD27DC" w:rsidRPr="003B770A" w:rsidTr="00CD1670">
        <w:trPr>
          <w:trHeight w:val="426"/>
        </w:trPr>
        <w:tc>
          <w:tcPr>
            <w:tcW w:w="456"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3</w:t>
            </w:r>
          </w:p>
        </w:tc>
        <w:tc>
          <w:tcPr>
            <w:tcW w:w="2154"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Entrepreneur support to the community</w:t>
            </w:r>
          </w:p>
        </w:tc>
        <w:tc>
          <w:tcPr>
            <w:tcW w:w="1620" w:type="dxa"/>
          </w:tcPr>
          <w:p w:rsidR="00DD27DC" w:rsidRPr="003B770A" w:rsidRDefault="00DD27DC" w:rsidP="00F4650B">
            <w:pPr>
              <w:widowControl w:val="0"/>
              <w:autoSpaceDE w:val="0"/>
              <w:autoSpaceDN w:val="0"/>
              <w:adjustRightInd w:val="0"/>
              <w:contextualSpacing/>
              <w:textAlignment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Supported communities in selected districts</w:t>
            </w:r>
          </w:p>
        </w:tc>
        <w:tc>
          <w:tcPr>
            <w:tcW w:w="2160" w:type="dxa"/>
          </w:tcPr>
          <w:p w:rsidR="00DD27DC" w:rsidRDefault="00CD3DF4" w:rsidP="00F4650B">
            <w:pPr>
              <w:widowControl w:val="0"/>
              <w:autoSpaceDE w:val="0"/>
              <w:autoSpaceDN w:val="0"/>
              <w:adjustRightInd w:val="0"/>
              <w:contextualSpacing/>
              <w:textAlignment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Number skills applied</w:t>
            </w:r>
          </w:p>
          <w:p w:rsidR="00CD3DF4" w:rsidRDefault="00CD3DF4" w:rsidP="00F4650B">
            <w:pPr>
              <w:widowControl w:val="0"/>
              <w:autoSpaceDE w:val="0"/>
              <w:autoSpaceDN w:val="0"/>
              <w:adjustRightInd w:val="0"/>
              <w:contextualSpacing/>
              <w:textAlignment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Number of people who created jobs</w:t>
            </w:r>
          </w:p>
          <w:p w:rsidR="00CD3DF4" w:rsidRPr="003B770A" w:rsidRDefault="00CD3DF4" w:rsidP="00F4650B">
            <w:pPr>
              <w:widowControl w:val="0"/>
              <w:autoSpaceDE w:val="0"/>
              <w:autoSpaceDN w:val="0"/>
              <w:adjustRightInd w:val="0"/>
              <w:contextualSpacing/>
              <w:textAlignment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Reports</w:t>
            </w:r>
          </w:p>
        </w:tc>
        <w:tc>
          <w:tcPr>
            <w:tcW w:w="2160" w:type="dxa"/>
          </w:tcPr>
          <w:p w:rsidR="00DD27DC" w:rsidRDefault="00DD27DC">
            <w:r>
              <w:rPr>
                <w:rFonts w:ascii="Times New Roman" w:eastAsia="Calibri" w:hAnsi="Times New Roman" w:cs="Times New Roman"/>
                <w:color w:val="000000"/>
                <w:sz w:val="24"/>
                <w:szCs w:val="24"/>
              </w:rPr>
              <w:t>Staff o</w:t>
            </w:r>
            <w:r w:rsidRPr="007A5344">
              <w:rPr>
                <w:rFonts w:ascii="Times New Roman" w:eastAsia="Calibri" w:hAnsi="Times New Roman" w:cs="Times New Roman"/>
                <w:color w:val="000000"/>
                <w:sz w:val="24"/>
                <w:szCs w:val="24"/>
              </w:rPr>
              <w:t>f Future Focus Uganda</w:t>
            </w:r>
          </w:p>
        </w:tc>
        <w:tc>
          <w:tcPr>
            <w:tcW w:w="36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36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p>
        </w:tc>
        <w:tc>
          <w:tcPr>
            <w:tcW w:w="27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p>
        </w:tc>
        <w:tc>
          <w:tcPr>
            <w:tcW w:w="36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36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p>
        </w:tc>
        <w:tc>
          <w:tcPr>
            <w:tcW w:w="27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p>
        </w:tc>
        <w:tc>
          <w:tcPr>
            <w:tcW w:w="27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27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p>
        </w:tc>
        <w:tc>
          <w:tcPr>
            <w:tcW w:w="27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p>
        </w:tc>
        <w:tc>
          <w:tcPr>
            <w:tcW w:w="36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27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p>
        </w:tc>
        <w:tc>
          <w:tcPr>
            <w:tcW w:w="27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p>
        </w:tc>
        <w:tc>
          <w:tcPr>
            <w:tcW w:w="1890" w:type="dxa"/>
          </w:tcPr>
          <w:p w:rsidR="0065235A" w:rsidRDefault="0065235A" w:rsidP="0065235A">
            <w:pPr>
              <w:widowControl w:val="0"/>
              <w:autoSpaceDE w:val="0"/>
              <w:autoSpaceDN w:val="0"/>
              <w:adjustRightInd w:val="0"/>
              <w:contextualSpacing/>
              <w:jc w:val="both"/>
              <w:textAlignment w:val="center"/>
              <w:rPr>
                <w:rFonts w:ascii="Times New Roman" w:eastAsia="Calibri" w:hAnsi="Times New Roman" w:cs="Times New Roman"/>
                <w:b/>
                <w:color w:val="000000"/>
                <w:sz w:val="24"/>
                <w:szCs w:val="24"/>
              </w:rPr>
            </w:pPr>
            <w:r w:rsidRPr="003B770A">
              <w:rPr>
                <w:rFonts w:ascii="Times New Roman" w:eastAsia="Calibri" w:hAnsi="Times New Roman" w:cs="Times New Roman"/>
                <w:b/>
                <w:color w:val="000000"/>
                <w:sz w:val="24"/>
                <w:szCs w:val="24"/>
              </w:rPr>
              <w:t>Local Income</w:t>
            </w:r>
          </w:p>
          <w:p w:rsidR="0065235A" w:rsidRDefault="0065235A" w:rsidP="0065235A">
            <w:pPr>
              <w:widowControl w:val="0"/>
              <w:autoSpaceDE w:val="0"/>
              <w:autoSpaceDN w:val="0"/>
              <w:adjustRightInd w:val="0"/>
              <w:contextualSpacing/>
              <w:jc w:val="both"/>
              <w:textAlignment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 and </w:t>
            </w:r>
          </w:p>
          <w:p w:rsidR="00DD27DC" w:rsidRPr="003B770A" w:rsidRDefault="0065235A" w:rsidP="0065235A">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Partners</w:t>
            </w:r>
          </w:p>
        </w:tc>
      </w:tr>
      <w:tr w:rsidR="00DD27DC" w:rsidRPr="003B770A" w:rsidTr="00CD1670">
        <w:trPr>
          <w:trHeight w:val="426"/>
        </w:trPr>
        <w:tc>
          <w:tcPr>
            <w:tcW w:w="456"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4</w:t>
            </w:r>
          </w:p>
        </w:tc>
        <w:tc>
          <w:tcPr>
            <w:tcW w:w="2154"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Economic empowerment to the community</w:t>
            </w:r>
          </w:p>
        </w:tc>
        <w:tc>
          <w:tcPr>
            <w:tcW w:w="1620" w:type="dxa"/>
          </w:tcPr>
          <w:p w:rsidR="00DD27DC" w:rsidRPr="003B770A" w:rsidRDefault="00DD27DC" w:rsidP="00F4650B">
            <w:pPr>
              <w:widowControl w:val="0"/>
              <w:autoSpaceDE w:val="0"/>
              <w:autoSpaceDN w:val="0"/>
              <w:adjustRightInd w:val="0"/>
              <w:contextualSpacing/>
              <w:textAlignment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Supported communities in selected districts</w:t>
            </w:r>
          </w:p>
        </w:tc>
        <w:tc>
          <w:tcPr>
            <w:tcW w:w="2160" w:type="dxa"/>
          </w:tcPr>
          <w:p w:rsidR="00DD27DC" w:rsidRDefault="00CD3DF4" w:rsidP="00F4650B">
            <w:pPr>
              <w:widowControl w:val="0"/>
              <w:autoSpaceDE w:val="0"/>
              <w:autoSpaceDN w:val="0"/>
              <w:adjustRightInd w:val="0"/>
              <w:contextualSpacing/>
              <w:textAlignment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Number of people  with income in the community</w:t>
            </w:r>
          </w:p>
          <w:p w:rsidR="00CD3DF4" w:rsidRPr="003B770A" w:rsidRDefault="00CD3DF4" w:rsidP="00F4650B">
            <w:pPr>
              <w:widowControl w:val="0"/>
              <w:autoSpaceDE w:val="0"/>
              <w:autoSpaceDN w:val="0"/>
              <w:adjustRightInd w:val="0"/>
              <w:contextualSpacing/>
              <w:textAlignment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Vouchers </w:t>
            </w:r>
          </w:p>
        </w:tc>
        <w:tc>
          <w:tcPr>
            <w:tcW w:w="2160" w:type="dxa"/>
          </w:tcPr>
          <w:p w:rsidR="00DD27DC" w:rsidRDefault="00DD27DC">
            <w:r>
              <w:rPr>
                <w:rFonts w:ascii="Times New Roman" w:eastAsia="Calibri" w:hAnsi="Times New Roman" w:cs="Times New Roman"/>
                <w:color w:val="000000"/>
                <w:sz w:val="24"/>
                <w:szCs w:val="24"/>
              </w:rPr>
              <w:t>Staff o</w:t>
            </w:r>
            <w:r w:rsidRPr="007A5344">
              <w:rPr>
                <w:rFonts w:ascii="Times New Roman" w:eastAsia="Calibri" w:hAnsi="Times New Roman" w:cs="Times New Roman"/>
                <w:color w:val="000000"/>
                <w:sz w:val="24"/>
                <w:szCs w:val="24"/>
              </w:rPr>
              <w:t>f Future Focus Uganda</w:t>
            </w:r>
          </w:p>
        </w:tc>
        <w:tc>
          <w:tcPr>
            <w:tcW w:w="36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36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27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36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36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27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27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27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27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36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27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27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1890" w:type="dxa"/>
          </w:tcPr>
          <w:p w:rsidR="0065235A" w:rsidRDefault="0065235A" w:rsidP="0065235A">
            <w:pPr>
              <w:widowControl w:val="0"/>
              <w:autoSpaceDE w:val="0"/>
              <w:autoSpaceDN w:val="0"/>
              <w:adjustRightInd w:val="0"/>
              <w:contextualSpacing/>
              <w:jc w:val="both"/>
              <w:textAlignment w:val="center"/>
              <w:rPr>
                <w:rFonts w:ascii="Times New Roman" w:eastAsia="Calibri" w:hAnsi="Times New Roman" w:cs="Times New Roman"/>
                <w:b/>
                <w:color w:val="000000"/>
                <w:sz w:val="24"/>
                <w:szCs w:val="24"/>
              </w:rPr>
            </w:pPr>
            <w:r w:rsidRPr="003B770A">
              <w:rPr>
                <w:rFonts w:ascii="Times New Roman" w:eastAsia="Calibri" w:hAnsi="Times New Roman" w:cs="Times New Roman"/>
                <w:b/>
                <w:color w:val="000000"/>
                <w:sz w:val="24"/>
                <w:szCs w:val="24"/>
              </w:rPr>
              <w:t>Local Income</w:t>
            </w:r>
          </w:p>
          <w:p w:rsidR="0065235A" w:rsidRDefault="0065235A" w:rsidP="0065235A">
            <w:pPr>
              <w:widowControl w:val="0"/>
              <w:autoSpaceDE w:val="0"/>
              <w:autoSpaceDN w:val="0"/>
              <w:adjustRightInd w:val="0"/>
              <w:contextualSpacing/>
              <w:jc w:val="both"/>
              <w:textAlignment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 and </w:t>
            </w:r>
          </w:p>
          <w:p w:rsidR="00DD27DC" w:rsidRPr="003B770A" w:rsidRDefault="0065235A" w:rsidP="0065235A">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Partners</w:t>
            </w:r>
          </w:p>
        </w:tc>
      </w:tr>
      <w:tr w:rsidR="00DD27DC" w:rsidRPr="003B770A" w:rsidTr="00CD1670">
        <w:trPr>
          <w:trHeight w:val="426"/>
        </w:trPr>
        <w:tc>
          <w:tcPr>
            <w:tcW w:w="456"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5</w:t>
            </w:r>
          </w:p>
        </w:tc>
        <w:tc>
          <w:tcPr>
            <w:tcW w:w="2154"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Social welfare to the community</w:t>
            </w:r>
          </w:p>
        </w:tc>
        <w:tc>
          <w:tcPr>
            <w:tcW w:w="1620" w:type="dxa"/>
          </w:tcPr>
          <w:p w:rsidR="00DD27DC" w:rsidRPr="003B770A" w:rsidRDefault="00DD27DC" w:rsidP="00F4650B">
            <w:pPr>
              <w:widowControl w:val="0"/>
              <w:autoSpaceDE w:val="0"/>
              <w:autoSpaceDN w:val="0"/>
              <w:adjustRightInd w:val="0"/>
              <w:contextualSpacing/>
              <w:textAlignment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Shelter. Water and sanitation</w:t>
            </w:r>
          </w:p>
        </w:tc>
        <w:tc>
          <w:tcPr>
            <w:tcW w:w="2160" w:type="dxa"/>
          </w:tcPr>
          <w:p w:rsidR="00DD27DC" w:rsidRPr="003B770A" w:rsidRDefault="00CD3DF4" w:rsidP="00CD3DF4">
            <w:pPr>
              <w:widowControl w:val="0"/>
              <w:autoSpaceDE w:val="0"/>
              <w:autoSpaceDN w:val="0"/>
              <w:adjustRightInd w:val="0"/>
              <w:contextualSpacing/>
              <w:textAlignment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Number of houses constructed, number of pit </w:t>
            </w:r>
            <w:r>
              <w:rPr>
                <w:rFonts w:ascii="Times New Roman" w:eastAsia="Calibri" w:hAnsi="Times New Roman" w:cs="Times New Roman"/>
                <w:color w:val="000000"/>
                <w:sz w:val="24"/>
                <w:szCs w:val="24"/>
              </w:rPr>
              <w:lastRenderedPageBreak/>
              <w:t>latrine constructed</w:t>
            </w:r>
          </w:p>
        </w:tc>
        <w:tc>
          <w:tcPr>
            <w:tcW w:w="2160" w:type="dxa"/>
          </w:tcPr>
          <w:p w:rsidR="00DD27DC" w:rsidRDefault="00DD27DC">
            <w:r>
              <w:rPr>
                <w:rFonts w:ascii="Times New Roman" w:eastAsia="Calibri" w:hAnsi="Times New Roman" w:cs="Times New Roman"/>
                <w:color w:val="000000"/>
                <w:sz w:val="24"/>
                <w:szCs w:val="24"/>
              </w:rPr>
              <w:lastRenderedPageBreak/>
              <w:t>Staff o</w:t>
            </w:r>
            <w:r w:rsidRPr="007A5344">
              <w:rPr>
                <w:rFonts w:ascii="Times New Roman" w:eastAsia="Calibri" w:hAnsi="Times New Roman" w:cs="Times New Roman"/>
                <w:color w:val="000000"/>
                <w:sz w:val="24"/>
                <w:szCs w:val="24"/>
              </w:rPr>
              <w:t>f Future Focus Uganda</w:t>
            </w:r>
          </w:p>
        </w:tc>
        <w:tc>
          <w:tcPr>
            <w:tcW w:w="36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36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27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36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36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27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27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27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27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36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27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27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1890" w:type="dxa"/>
          </w:tcPr>
          <w:p w:rsidR="0065235A" w:rsidRDefault="0065235A" w:rsidP="0065235A">
            <w:pPr>
              <w:widowControl w:val="0"/>
              <w:autoSpaceDE w:val="0"/>
              <w:autoSpaceDN w:val="0"/>
              <w:adjustRightInd w:val="0"/>
              <w:contextualSpacing/>
              <w:jc w:val="both"/>
              <w:textAlignment w:val="center"/>
              <w:rPr>
                <w:rFonts w:ascii="Times New Roman" w:eastAsia="Calibri" w:hAnsi="Times New Roman" w:cs="Times New Roman"/>
                <w:b/>
                <w:color w:val="000000"/>
                <w:sz w:val="24"/>
                <w:szCs w:val="24"/>
              </w:rPr>
            </w:pPr>
            <w:r w:rsidRPr="003B770A">
              <w:rPr>
                <w:rFonts w:ascii="Times New Roman" w:eastAsia="Calibri" w:hAnsi="Times New Roman" w:cs="Times New Roman"/>
                <w:b/>
                <w:color w:val="000000"/>
                <w:sz w:val="24"/>
                <w:szCs w:val="24"/>
              </w:rPr>
              <w:t>Local Income</w:t>
            </w:r>
          </w:p>
          <w:p w:rsidR="0065235A" w:rsidRDefault="0065235A" w:rsidP="0065235A">
            <w:pPr>
              <w:widowControl w:val="0"/>
              <w:autoSpaceDE w:val="0"/>
              <w:autoSpaceDN w:val="0"/>
              <w:adjustRightInd w:val="0"/>
              <w:contextualSpacing/>
              <w:jc w:val="both"/>
              <w:textAlignment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 and </w:t>
            </w:r>
          </w:p>
          <w:p w:rsidR="00DD27DC" w:rsidRPr="003B770A" w:rsidRDefault="0065235A" w:rsidP="0065235A">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Partners</w:t>
            </w:r>
          </w:p>
        </w:tc>
      </w:tr>
      <w:tr w:rsidR="00DD27DC" w:rsidRPr="003B770A" w:rsidTr="00CD1670">
        <w:trPr>
          <w:trHeight w:val="426"/>
        </w:trPr>
        <w:tc>
          <w:tcPr>
            <w:tcW w:w="456"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6</w:t>
            </w:r>
          </w:p>
        </w:tc>
        <w:tc>
          <w:tcPr>
            <w:tcW w:w="2154" w:type="dxa"/>
          </w:tcPr>
          <w:p w:rsidR="00DD27DC" w:rsidRPr="003B770A" w:rsidRDefault="00DD27DC" w:rsidP="00CD1670">
            <w:pPr>
              <w:widowControl w:val="0"/>
              <w:autoSpaceDE w:val="0"/>
              <w:autoSpaceDN w:val="0"/>
              <w:adjustRightInd w:val="0"/>
              <w:contextualSpacing/>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 xml:space="preserve">Supervise and support </w:t>
            </w:r>
            <w:r>
              <w:rPr>
                <w:rFonts w:ascii="Times New Roman" w:eastAsia="Calibri" w:hAnsi="Times New Roman" w:cs="Times New Roman"/>
                <w:color w:val="000000"/>
                <w:sz w:val="24"/>
                <w:szCs w:val="24"/>
              </w:rPr>
              <w:t>Future Focus Uganda</w:t>
            </w:r>
            <w:r w:rsidRPr="003B770A">
              <w:rPr>
                <w:rFonts w:ascii="Times New Roman" w:eastAsia="Calibri" w:hAnsi="Times New Roman" w:cs="Times New Roman"/>
                <w:color w:val="000000"/>
                <w:sz w:val="24"/>
                <w:szCs w:val="24"/>
              </w:rPr>
              <w:t xml:space="preserve"> income generating activities/projects</w:t>
            </w:r>
          </w:p>
        </w:tc>
        <w:tc>
          <w:tcPr>
            <w:tcW w:w="1620" w:type="dxa"/>
          </w:tcPr>
          <w:p w:rsidR="00DD27DC" w:rsidRPr="003B770A" w:rsidRDefault="00DD27DC" w:rsidP="00F4650B">
            <w:pPr>
              <w:widowControl w:val="0"/>
              <w:autoSpaceDE w:val="0"/>
              <w:autoSpaceDN w:val="0"/>
              <w:adjustRightInd w:val="0"/>
              <w:contextualSpacing/>
              <w:textAlignment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Youth and women groups</w:t>
            </w:r>
          </w:p>
        </w:tc>
        <w:tc>
          <w:tcPr>
            <w:tcW w:w="2160" w:type="dxa"/>
          </w:tcPr>
          <w:p w:rsidR="00DD27DC" w:rsidRDefault="00CD3DF4" w:rsidP="00F4650B">
            <w:pPr>
              <w:widowControl w:val="0"/>
              <w:autoSpaceDE w:val="0"/>
              <w:autoSpaceDN w:val="0"/>
              <w:adjustRightInd w:val="0"/>
              <w:contextualSpacing/>
              <w:textAlignment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Number of support visits conducted</w:t>
            </w:r>
          </w:p>
          <w:p w:rsidR="00CD3DF4" w:rsidRPr="003B770A" w:rsidRDefault="00CD3DF4" w:rsidP="00F4650B">
            <w:pPr>
              <w:widowControl w:val="0"/>
              <w:autoSpaceDE w:val="0"/>
              <w:autoSpaceDN w:val="0"/>
              <w:adjustRightInd w:val="0"/>
              <w:contextualSpacing/>
              <w:textAlignment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List of beneficiaries</w:t>
            </w:r>
          </w:p>
        </w:tc>
        <w:tc>
          <w:tcPr>
            <w:tcW w:w="2160" w:type="dxa"/>
          </w:tcPr>
          <w:p w:rsidR="00DD27DC" w:rsidRDefault="00DD27DC">
            <w:r>
              <w:rPr>
                <w:rFonts w:ascii="Times New Roman" w:eastAsia="Calibri" w:hAnsi="Times New Roman" w:cs="Times New Roman"/>
                <w:color w:val="000000"/>
                <w:sz w:val="24"/>
                <w:szCs w:val="24"/>
              </w:rPr>
              <w:t>Staff o</w:t>
            </w:r>
            <w:r w:rsidRPr="007A5344">
              <w:rPr>
                <w:rFonts w:ascii="Times New Roman" w:eastAsia="Calibri" w:hAnsi="Times New Roman" w:cs="Times New Roman"/>
                <w:color w:val="000000"/>
                <w:sz w:val="24"/>
                <w:szCs w:val="24"/>
              </w:rPr>
              <w:t>f Future Focus Uganda</w:t>
            </w:r>
          </w:p>
        </w:tc>
        <w:tc>
          <w:tcPr>
            <w:tcW w:w="36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36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27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36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36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27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27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27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27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36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27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27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sidRPr="003B770A">
              <w:rPr>
                <w:rFonts w:ascii="Times New Roman" w:eastAsia="Calibri" w:hAnsi="Times New Roman" w:cs="Times New Roman"/>
                <w:color w:val="000000"/>
                <w:sz w:val="24"/>
                <w:szCs w:val="24"/>
              </w:rPr>
              <w:t>X</w:t>
            </w:r>
          </w:p>
        </w:tc>
        <w:tc>
          <w:tcPr>
            <w:tcW w:w="1890" w:type="dxa"/>
          </w:tcPr>
          <w:p w:rsidR="0065235A" w:rsidRDefault="0065235A" w:rsidP="0065235A">
            <w:pPr>
              <w:widowControl w:val="0"/>
              <w:autoSpaceDE w:val="0"/>
              <w:autoSpaceDN w:val="0"/>
              <w:adjustRightInd w:val="0"/>
              <w:contextualSpacing/>
              <w:jc w:val="both"/>
              <w:textAlignment w:val="center"/>
              <w:rPr>
                <w:rFonts w:ascii="Times New Roman" w:eastAsia="Calibri" w:hAnsi="Times New Roman" w:cs="Times New Roman"/>
                <w:b/>
                <w:color w:val="000000"/>
                <w:sz w:val="24"/>
                <w:szCs w:val="24"/>
              </w:rPr>
            </w:pPr>
            <w:r w:rsidRPr="003B770A">
              <w:rPr>
                <w:rFonts w:ascii="Times New Roman" w:eastAsia="Calibri" w:hAnsi="Times New Roman" w:cs="Times New Roman"/>
                <w:b/>
                <w:color w:val="000000"/>
                <w:sz w:val="24"/>
                <w:szCs w:val="24"/>
              </w:rPr>
              <w:t>Local Income</w:t>
            </w:r>
          </w:p>
          <w:p w:rsidR="0065235A" w:rsidRDefault="0065235A" w:rsidP="0065235A">
            <w:pPr>
              <w:widowControl w:val="0"/>
              <w:autoSpaceDE w:val="0"/>
              <w:autoSpaceDN w:val="0"/>
              <w:adjustRightInd w:val="0"/>
              <w:contextualSpacing/>
              <w:jc w:val="both"/>
              <w:textAlignment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 and </w:t>
            </w:r>
          </w:p>
          <w:p w:rsidR="00DD27DC" w:rsidRPr="003B770A" w:rsidRDefault="0065235A" w:rsidP="0065235A">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Partners</w:t>
            </w:r>
          </w:p>
        </w:tc>
      </w:tr>
      <w:tr w:rsidR="00DD27DC" w:rsidRPr="003B770A" w:rsidTr="00CD1670">
        <w:trPr>
          <w:trHeight w:val="426"/>
        </w:trPr>
        <w:tc>
          <w:tcPr>
            <w:tcW w:w="456" w:type="dxa"/>
          </w:tcPr>
          <w:p w:rsidR="00DD27DC"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w:t>
            </w:r>
          </w:p>
        </w:tc>
        <w:tc>
          <w:tcPr>
            <w:tcW w:w="2154" w:type="dxa"/>
          </w:tcPr>
          <w:p w:rsidR="00DD27DC" w:rsidRPr="003B770A" w:rsidRDefault="00DD27DC" w:rsidP="00CD1670">
            <w:pPr>
              <w:widowControl w:val="0"/>
              <w:autoSpaceDE w:val="0"/>
              <w:autoSpaceDN w:val="0"/>
              <w:adjustRightInd w:val="0"/>
              <w:contextualSpacing/>
              <w:textAlignment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Support running administrative cost of the organization</w:t>
            </w:r>
          </w:p>
        </w:tc>
        <w:tc>
          <w:tcPr>
            <w:tcW w:w="1620" w:type="dxa"/>
          </w:tcPr>
          <w:p w:rsidR="00DD27DC" w:rsidRDefault="00DD27DC" w:rsidP="00F4650B">
            <w:pPr>
              <w:widowControl w:val="0"/>
              <w:autoSpaceDE w:val="0"/>
              <w:autoSpaceDN w:val="0"/>
              <w:adjustRightInd w:val="0"/>
              <w:contextualSpacing/>
              <w:textAlignment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Staff and boardof directors</w:t>
            </w:r>
          </w:p>
        </w:tc>
        <w:tc>
          <w:tcPr>
            <w:tcW w:w="2160" w:type="dxa"/>
          </w:tcPr>
          <w:p w:rsidR="00DD27DC" w:rsidRPr="003B770A" w:rsidRDefault="007C3EE0" w:rsidP="00F4650B">
            <w:pPr>
              <w:widowControl w:val="0"/>
              <w:autoSpaceDE w:val="0"/>
              <w:autoSpaceDN w:val="0"/>
              <w:adjustRightInd w:val="0"/>
              <w:contextualSpacing/>
              <w:textAlignment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Staff environment improved and the office moving on well.</w:t>
            </w:r>
          </w:p>
        </w:tc>
        <w:tc>
          <w:tcPr>
            <w:tcW w:w="2160" w:type="dxa"/>
          </w:tcPr>
          <w:p w:rsidR="00DD27DC" w:rsidRPr="007A5344" w:rsidRDefault="00DD27DC">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Staff o</w:t>
            </w:r>
            <w:r w:rsidRPr="007A5344">
              <w:rPr>
                <w:rFonts w:ascii="Times New Roman" w:eastAsia="Calibri" w:hAnsi="Times New Roman" w:cs="Times New Roman"/>
                <w:color w:val="000000"/>
                <w:sz w:val="24"/>
                <w:szCs w:val="24"/>
              </w:rPr>
              <w:t>f Future Focus Uganda</w:t>
            </w:r>
          </w:p>
        </w:tc>
        <w:tc>
          <w:tcPr>
            <w:tcW w:w="36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p>
        </w:tc>
        <w:tc>
          <w:tcPr>
            <w:tcW w:w="36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p>
        </w:tc>
        <w:tc>
          <w:tcPr>
            <w:tcW w:w="27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p>
        </w:tc>
        <w:tc>
          <w:tcPr>
            <w:tcW w:w="36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p>
        </w:tc>
        <w:tc>
          <w:tcPr>
            <w:tcW w:w="36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p>
        </w:tc>
        <w:tc>
          <w:tcPr>
            <w:tcW w:w="27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p>
        </w:tc>
        <w:tc>
          <w:tcPr>
            <w:tcW w:w="27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p>
        </w:tc>
        <w:tc>
          <w:tcPr>
            <w:tcW w:w="27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p>
        </w:tc>
        <w:tc>
          <w:tcPr>
            <w:tcW w:w="27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p>
        </w:tc>
        <w:tc>
          <w:tcPr>
            <w:tcW w:w="36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p>
        </w:tc>
        <w:tc>
          <w:tcPr>
            <w:tcW w:w="27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p>
        </w:tc>
        <w:tc>
          <w:tcPr>
            <w:tcW w:w="270" w:type="dxa"/>
          </w:tcPr>
          <w:p w:rsidR="00DD27DC" w:rsidRPr="003B770A" w:rsidRDefault="00DD27DC" w:rsidP="00F4650B">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p>
        </w:tc>
        <w:tc>
          <w:tcPr>
            <w:tcW w:w="1890" w:type="dxa"/>
          </w:tcPr>
          <w:p w:rsidR="0065235A" w:rsidRDefault="0065235A" w:rsidP="0065235A">
            <w:pPr>
              <w:widowControl w:val="0"/>
              <w:autoSpaceDE w:val="0"/>
              <w:autoSpaceDN w:val="0"/>
              <w:adjustRightInd w:val="0"/>
              <w:contextualSpacing/>
              <w:jc w:val="both"/>
              <w:textAlignment w:val="center"/>
              <w:rPr>
                <w:rFonts w:ascii="Times New Roman" w:eastAsia="Calibri" w:hAnsi="Times New Roman" w:cs="Times New Roman"/>
                <w:b/>
                <w:color w:val="000000"/>
                <w:sz w:val="24"/>
                <w:szCs w:val="24"/>
              </w:rPr>
            </w:pPr>
            <w:r w:rsidRPr="003B770A">
              <w:rPr>
                <w:rFonts w:ascii="Times New Roman" w:eastAsia="Calibri" w:hAnsi="Times New Roman" w:cs="Times New Roman"/>
                <w:b/>
                <w:color w:val="000000"/>
                <w:sz w:val="24"/>
                <w:szCs w:val="24"/>
              </w:rPr>
              <w:t>Local Income</w:t>
            </w:r>
          </w:p>
          <w:p w:rsidR="0065235A" w:rsidRDefault="0065235A" w:rsidP="0065235A">
            <w:pPr>
              <w:widowControl w:val="0"/>
              <w:autoSpaceDE w:val="0"/>
              <w:autoSpaceDN w:val="0"/>
              <w:adjustRightInd w:val="0"/>
              <w:contextualSpacing/>
              <w:jc w:val="both"/>
              <w:textAlignment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 and </w:t>
            </w:r>
          </w:p>
          <w:p w:rsidR="00DD27DC" w:rsidRPr="003B770A" w:rsidRDefault="0065235A" w:rsidP="0065235A">
            <w:pPr>
              <w:widowControl w:val="0"/>
              <w:autoSpaceDE w:val="0"/>
              <w:autoSpaceDN w:val="0"/>
              <w:adjustRightInd w:val="0"/>
              <w:contextualSpacing/>
              <w:jc w:val="both"/>
              <w:textAlignment w:val="center"/>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Partners</w:t>
            </w:r>
          </w:p>
        </w:tc>
      </w:tr>
    </w:tbl>
    <w:p w:rsidR="00952760" w:rsidRPr="003B770A" w:rsidRDefault="00952760" w:rsidP="00E8614E">
      <w:pPr>
        <w:jc w:val="both"/>
        <w:rPr>
          <w:rFonts w:ascii="Times New Roman" w:hAnsi="Times New Roman" w:cs="Times New Roman"/>
          <w:b/>
          <w:sz w:val="24"/>
          <w:szCs w:val="24"/>
        </w:rPr>
        <w:sectPr w:rsidR="00952760" w:rsidRPr="003B770A" w:rsidSect="009A41D7">
          <w:pgSz w:w="15840" w:h="12240" w:orient="landscape"/>
          <w:pgMar w:top="1440" w:right="1440" w:bottom="1440" w:left="1440" w:header="720" w:footer="720" w:gutter="0"/>
          <w:cols w:space="720"/>
          <w:docGrid w:linePitch="360"/>
        </w:sectPr>
      </w:pPr>
    </w:p>
    <w:p w:rsidR="007F4538" w:rsidRDefault="00F32B5E" w:rsidP="00EA022F">
      <w:pPr>
        <w:jc w:val="both"/>
        <w:rPr>
          <w:rFonts w:ascii="Times New Roman" w:hAnsi="Times New Roman" w:cs="Times New Roman"/>
          <w:b/>
          <w:sz w:val="24"/>
          <w:szCs w:val="24"/>
        </w:rPr>
      </w:pPr>
      <w:r>
        <w:rPr>
          <w:rFonts w:ascii="Times New Roman" w:hAnsi="Times New Roman" w:cs="Times New Roman"/>
          <w:b/>
          <w:sz w:val="24"/>
          <w:szCs w:val="24"/>
        </w:rPr>
        <w:lastRenderedPageBreak/>
        <w:t>Photos</w:t>
      </w:r>
      <w:r w:rsidR="001304FE">
        <w:rPr>
          <w:rFonts w:ascii="Times New Roman" w:hAnsi="Times New Roman" w:cs="Times New Roman"/>
          <w:b/>
          <w:sz w:val="24"/>
          <w:szCs w:val="24"/>
        </w:rPr>
        <w:t xml:space="preserve"> of houses</w:t>
      </w:r>
    </w:p>
    <w:p w:rsidR="00F32B5E" w:rsidRDefault="00F32B5E" w:rsidP="00EA022F">
      <w:pPr>
        <w:jc w:val="both"/>
        <w:rPr>
          <w:rFonts w:ascii="Times New Roman" w:hAnsi="Times New Roman" w:cs="Times New Roman"/>
          <w:b/>
          <w:sz w:val="24"/>
          <w:szCs w:val="24"/>
        </w:rPr>
      </w:pPr>
    </w:p>
    <w:p w:rsidR="00F32B5E" w:rsidRDefault="001304FE" w:rsidP="00EA022F">
      <w:pPr>
        <w:jc w:val="both"/>
        <w:rPr>
          <w:rFonts w:ascii="Times New Roman" w:hAnsi="Times New Roman" w:cs="Times New Roman"/>
          <w:b/>
          <w:sz w:val="24"/>
          <w:szCs w:val="24"/>
        </w:rPr>
      </w:pPr>
      <w:r w:rsidRPr="00463553">
        <w:rPr>
          <w:rFonts w:ascii="Arial Narrow" w:hAnsi="Arial Narrow"/>
          <w:noProof/>
          <w:sz w:val="24"/>
          <w:szCs w:val="24"/>
          <w:lang w:val="en-GB" w:eastAsia="en-GB"/>
        </w:rPr>
        <w:drawing>
          <wp:inline distT="0" distB="0" distL="0" distR="0">
            <wp:extent cx="4971547" cy="3726851"/>
            <wp:effectExtent l="0" t="0" r="635" b="6985"/>
            <wp:docPr id="22" name="Picture 22" descr="C:\Users\TEMP.STEPHEN.006\Desktop\houses\IMG_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MP.STEPHEN.006\Desktop\houses\IMG_0620.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2211" cy="3727349"/>
                    </a:xfrm>
                    <a:prstGeom prst="rect">
                      <a:avLst/>
                    </a:prstGeom>
                    <a:noFill/>
                    <a:ln>
                      <a:noFill/>
                    </a:ln>
                  </pic:spPr>
                </pic:pic>
              </a:graphicData>
            </a:graphic>
          </wp:inline>
        </w:drawing>
      </w:r>
    </w:p>
    <w:p w:rsidR="001304FE" w:rsidRPr="00EA022F" w:rsidRDefault="001304FE" w:rsidP="00EA022F">
      <w:pPr>
        <w:jc w:val="both"/>
        <w:rPr>
          <w:rFonts w:ascii="Times New Roman" w:hAnsi="Times New Roman" w:cs="Times New Roman"/>
          <w:b/>
          <w:sz w:val="24"/>
          <w:szCs w:val="24"/>
        </w:rPr>
        <w:sectPr w:rsidR="001304FE" w:rsidRPr="00EA022F" w:rsidSect="00447EC5">
          <w:pgSz w:w="12240" w:h="15840"/>
          <w:pgMar w:top="1440" w:right="1440" w:bottom="1440" w:left="1440" w:header="720" w:footer="720" w:gutter="0"/>
          <w:cols w:space="720"/>
          <w:docGrid w:linePitch="360"/>
        </w:sectPr>
      </w:pPr>
    </w:p>
    <w:p w:rsidR="00936929" w:rsidRPr="00EA022F" w:rsidRDefault="00725E25" w:rsidP="00EA022F">
      <w:pPr>
        <w:pStyle w:val="Heading1"/>
        <w:rPr>
          <w:b/>
          <w:color w:val="000000" w:themeColor="text1"/>
          <w:sz w:val="28"/>
          <w:szCs w:val="28"/>
        </w:rPr>
      </w:pPr>
      <w:bookmarkStart w:id="18" w:name="_Toc524821280"/>
      <w:r>
        <w:rPr>
          <w:b/>
          <w:color w:val="000000" w:themeColor="text1"/>
          <w:sz w:val="28"/>
          <w:szCs w:val="28"/>
        </w:rPr>
        <w:lastRenderedPageBreak/>
        <w:t>5</w:t>
      </w:r>
      <w:r w:rsidR="00EA022F" w:rsidRPr="00EA022F">
        <w:rPr>
          <w:b/>
          <w:color w:val="000000" w:themeColor="text1"/>
          <w:sz w:val="28"/>
          <w:szCs w:val="28"/>
        </w:rPr>
        <w:t xml:space="preserve">.0 </w:t>
      </w:r>
      <w:r w:rsidR="00E73A0B" w:rsidRPr="00EA022F">
        <w:rPr>
          <w:b/>
          <w:color w:val="000000" w:themeColor="text1"/>
          <w:sz w:val="28"/>
          <w:szCs w:val="28"/>
        </w:rPr>
        <w:t>Monitoring and Evaluation</w:t>
      </w:r>
      <w:bookmarkEnd w:id="18"/>
    </w:p>
    <w:p w:rsidR="007B1E38" w:rsidRPr="00CD1670" w:rsidRDefault="000C272B" w:rsidP="00CD1670">
      <w:pPr>
        <w:pStyle w:val="ListParagraph"/>
        <w:numPr>
          <w:ilvl w:val="0"/>
          <w:numId w:val="6"/>
        </w:numPr>
        <w:jc w:val="both"/>
        <w:rPr>
          <w:rFonts w:ascii="Times New Roman" w:hAnsi="Times New Roman" w:cs="Times New Roman"/>
          <w:sz w:val="24"/>
          <w:szCs w:val="24"/>
        </w:rPr>
      </w:pPr>
      <w:r w:rsidRPr="003B770A">
        <w:rPr>
          <w:rFonts w:ascii="Times New Roman" w:hAnsi="Times New Roman" w:cs="Times New Roman"/>
          <w:sz w:val="24"/>
          <w:szCs w:val="24"/>
        </w:rPr>
        <w:t>Through social service department</w:t>
      </w:r>
      <w:r w:rsidR="00630C03" w:rsidRPr="003B770A">
        <w:rPr>
          <w:rFonts w:ascii="Times New Roman" w:hAnsi="Times New Roman" w:cs="Times New Roman"/>
          <w:sz w:val="24"/>
          <w:szCs w:val="24"/>
        </w:rPr>
        <w:t>follow-up</w:t>
      </w:r>
      <w:r w:rsidR="00D26F6F" w:rsidRPr="003B770A">
        <w:rPr>
          <w:rFonts w:ascii="Times New Roman" w:hAnsi="Times New Roman" w:cs="Times New Roman"/>
          <w:sz w:val="24"/>
          <w:szCs w:val="24"/>
        </w:rPr>
        <w:t xml:space="preserve"> visits were made </w:t>
      </w:r>
      <w:r w:rsidR="00E20F67" w:rsidRPr="003B770A">
        <w:rPr>
          <w:rFonts w:ascii="Times New Roman" w:hAnsi="Times New Roman" w:cs="Times New Roman"/>
          <w:sz w:val="24"/>
          <w:szCs w:val="24"/>
        </w:rPr>
        <w:t>to clients’</w:t>
      </w:r>
      <w:r w:rsidRPr="003B770A">
        <w:rPr>
          <w:rFonts w:ascii="Times New Roman" w:hAnsi="Times New Roman" w:cs="Times New Roman"/>
          <w:sz w:val="24"/>
          <w:szCs w:val="24"/>
        </w:rPr>
        <w:t xml:space="preserve"> homes and schools where children go for education to ascertain if there is value for money</w:t>
      </w:r>
      <w:r w:rsidR="00D26F6F" w:rsidRPr="003B770A">
        <w:rPr>
          <w:rFonts w:ascii="Times New Roman" w:hAnsi="Times New Roman" w:cs="Times New Roman"/>
          <w:sz w:val="24"/>
          <w:szCs w:val="24"/>
        </w:rPr>
        <w:t xml:space="preserve"> and evaluation forms were </w:t>
      </w:r>
      <w:r w:rsidR="00E20F67" w:rsidRPr="003B770A">
        <w:rPr>
          <w:rFonts w:ascii="Times New Roman" w:hAnsi="Times New Roman" w:cs="Times New Roman"/>
          <w:sz w:val="24"/>
          <w:szCs w:val="24"/>
        </w:rPr>
        <w:t>filled and filed and</w:t>
      </w:r>
      <w:r w:rsidRPr="003B770A">
        <w:rPr>
          <w:rFonts w:ascii="Times New Roman" w:hAnsi="Times New Roman" w:cs="Times New Roman"/>
          <w:sz w:val="24"/>
          <w:szCs w:val="24"/>
        </w:rPr>
        <w:t xml:space="preserve"> th</w:t>
      </w:r>
      <w:r w:rsidR="00E20F67" w:rsidRPr="003B770A">
        <w:rPr>
          <w:rFonts w:ascii="Times New Roman" w:hAnsi="Times New Roman" w:cs="Times New Roman"/>
          <w:sz w:val="24"/>
          <w:szCs w:val="24"/>
        </w:rPr>
        <w:t>is was done by Field Officer</w:t>
      </w:r>
      <w:r w:rsidRPr="003B770A">
        <w:rPr>
          <w:rFonts w:ascii="Times New Roman" w:hAnsi="Times New Roman" w:cs="Times New Roman"/>
          <w:sz w:val="24"/>
          <w:szCs w:val="24"/>
        </w:rPr>
        <w:t>.</w:t>
      </w:r>
    </w:p>
    <w:p w:rsidR="000C272B" w:rsidRPr="003B770A" w:rsidRDefault="000C272B" w:rsidP="00D779B5">
      <w:pPr>
        <w:pStyle w:val="ListParagraph"/>
        <w:jc w:val="both"/>
        <w:rPr>
          <w:rFonts w:ascii="Times New Roman" w:hAnsi="Times New Roman" w:cs="Times New Roman"/>
          <w:sz w:val="24"/>
          <w:szCs w:val="24"/>
        </w:rPr>
      </w:pPr>
    </w:p>
    <w:p w:rsidR="000C272B" w:rsidRPr="003B770A" w:rsidRDefault="001B6967" w:rsidP="004E1FAA">
      <w:pPr>
        <w:pStyle w:val="ListParagraph"/>
        <w:numPr>
          <w:ilvl w:val="0"/>
          <w:numId w:val="6"/>
        </w:numPr>
        <w:jc w:val="both"/>
        <w:rPr>
          <w:rFonts w:ascii="Times New Roman" w:hAnsi="Times New Roman" w:cs="Times New Roman"/>
          <w:sz w:val="24"/>
          <w:szCs w:val="24"/>
        </w:rPr>
      </w:pPr>
      <w:r w:rsidRPr="003B770A">
        <w:rPr>
          <w:rFonts w:ascii="Times New Roman" w:hAnsi="Times New Roman" w:cs="Times New Roman"/>
          <w:sz w:val="24"/>
          <w:szCs w:val="24"/>
        </w:rPr>
        <w:t>Monthly Head of Departments m</w:t>
      </w:r>
      <w:r w:rsidR="000C272B" w:rsidRPr="003B770A">
        <w:rPr>
          <w:rFonts w:ascii="Times New Roman" w:hAnsi="Times New Roman" w:cs="Times New Roman"/>
          <w:sz w:val="24"/>
          <w:szCs w:val="24"/>
        </w:rPr>
        <w:t>eetings were carried out at different levels in different departments to ascertain progress of activities and these were championed by the Heads of Departments with the help of the Head Office.</w:t>
      </w:r>
    </w:p>
    <w:p w:rsidR="009E2C27" w:rsidRPr="003B770A" w:rsidRDefault="009E2C27" w:rsidP="00D779B5">
      <w:pPr>
        <w:pStyle w:val="ListParagraph"/>
        <w:jc w:val="both"/>
        <w:rPr>
          <w:rFonts w:ascii="Times New Roman" w:hAnsi="Times New Roman" w:cs="Times New Roman"/>
          <w:sz w:val="24"/>
          <w:szCs w:val="24"/>
        </w:rPr>
      </w:pPr>
    </w:p>
    <w:p w:rsidR="005766EC" w:rsidRPr="003B770A" w:rsidRDefault="005766EC" w:rsidP="004E1FAA">
      <w:pPr>
        <w:pStyle w:val="ListParagraph"/>
        <w:numPr>
          <w:ilvl w:val="0"/>
          <w:numId w:val="6"/>
        </w:numPr>
        <w:jc w:val="both"/>
        <w:rPr>
          <w:rFonts w:ascii="Times New Roman" w:hAnsi="Times New Roman" w:cs="Times New Roman"/>
          <w:sz w:val="24"/>
          <w:szCs w:val="24"/>
        </w:rPr>
      </w:pPr>
      <w:r w:rsidRPr="003B770A">
        <w:rPr>
          <w:rFonts w:ascii="Times New Roman" w:hAnsi="Times New Roman" w:cs="Times New Roman"/>
          <w:sz w:val="24"/>
          <w:szCs w:val="24"/>
        </w:rPr>
        <w:t>Visits by the Board of Directors to oversee the general progress of activities and projects through the organization at large.</w:t>
      </w:r>
    </w:p>
    <w:p w:rsidR="005766EC" w:rsidRPr="003B770A" w:rsidRDefault="005766EC" w:rsidP="00D779B5">
      <w:pPr>
        <w:pStyle w:val="ListParagraph"/>
        <w:jc w:val="both"/>
        <w:rPr>
          <w:rFonts w:ascii="Times New Roman" w:hAnsi="Times New Roman" w:cs="Times New Roman"/>
          <w:sz w:val="24"/>
          <w:szCs w:val="24"/>
        </w:rPr>
      </w:pPr>
    </w:p>
    <w:p w:rsidR="005766EC" w:rsidRPr="003B770A" w:rsidRDefault="00834019" w:rsidP="004E1FAA">
      <w:pPr>
        <w:pStyle w:val="ListParagraph"/>
        <w:numPr>
          <w:ilvl w:val="0"/>
          <w:numId w:val="6"/>
        </w:numPr>
        <w:jc w:val="both"/>
        <w:rPr>
          <w:rFonts w:ascii="Times New Roman" w:hAnsi="Times New Roman" w:cs="Times New Roman"/>
          <w:sz w:val="24"/>
          <w:szCs w:val="24"/>
        </w:rPr>
      </w:pPr>
      <w:r w:rsidRPr="003B770A">
        <w:rPr>
          <w:rFonts w:ascii="Times New Roman" w:hAnsi="Times New Roman" w:cs="Times New Roman"/>
          <w:sz w:val="24"/>
          <w:szCs w:val="24"/>
        </w:rPr>
        <w:t xml:space="preserve">Monthly and quarterly </w:t>
      </w:r>
      <w:r w:rsidR="00630C03" w:rsidRPr="003B770A">
        <w:rPr>
          <w:rFonts w:ascii="Times New Roman" w:hAnsi="Times New Roman" w:cs="Times New Roman"/>
          <w:sz w:val="24"/>
          <w:szCs w:val="24"/>
        </w:rPr>
        <w:t>reports, budgets</w:t>
      </w:r>
      <w:r w:rsidRPr="003B770A">
        <w:rPr>
          <w:rFonts w:ascii="Times New Roman" w:hAnsi="Times New Roman" w:cs="Times New Roman"/>
          <w:sz w:val="24"/>
          <w:szCs w:val="24"/>
        </w:rPr>
        <w:t xml:space="preserve"> and </w:t>
      </w:r>
      <w:r w:rsidR="00630C03" w:rsidRPr="003B770A">
        <w:rPr>
          <w:rFonts w:ascii="Times New Roman" w:hAnsi="Times New Roman" w:cs="Times New Roman"/>
          <w:sz w:val="24"/>
          <w:szCs w:val="24"/>
        </w:rPr>
        <w:t>work plans</w:t>
      </w:r>
      <w:r w:rsidRPr="003B770A">
        <w:rPr>
          <w:rFonts w:ascii="Times New Roman" w:hAnsi="Times New Roman" w:cs="Times New Roman"/>
          <w:sz w:val="24"/>
          <w:szCs w:val="24"/>
        </w:rPr>
        <w:t>were submitted to the Head Office as a means of evaluation and assessing the progress of activities of different departments.</w:t>
      </w:r>
    </w:p>
    <w:p w:rsidR="000C272B" w:rsidRPr="003B770A" w:rsidRDefault="000C272B" w:rsidP="00D779B5">
      <w:pPr>
        <w:pStyle w:val="ListParagraph"/>
        <w:jc w:val="both"/>
        <w:rPr>
          <w:rFonts w:ascii="Times New Roman" w:hAnsi="Times New Roman" w:cs="Times New Roman"/>
          <w:b/>
          <w:sz w:val="24"/>
          <w:szCs w:val="24"/>
        </w:rPr>
      </w:pPr>
    </w:p>
    <w:p w:rsidR="0000384F" w:rsidRPr="00CD1670" w:rsidRDefault="00D26F6F" w:rsidP="00CD1670">
      <w:pPr>
        <w:pStyle w:val="ListParagraph"/>
        <w:numPr>
          <w:ilvl w:val="0"/>
          <w:numId w:val="6"/>
        </w:numPr>
        <w:jc w:val="both"/>
        <w:rPr>
          <w:rFonts w:ascii="Times New Roman" w:hAnsi="Times New Roman" w:cs="Times New Roman"/>
          <w:sz w:val="24"/>
          <w:szCs w:val="24"/>
        </w:rPr>
      </w:pPr>
      <w:r w:rsidRPr="00CD1670">
        <w:rPr>
          <w:rFonts w:ascii="Times New Roman" w:hAnsi="Times New Roman" w:cs="Times New Roman"/>
          <w:sz w:val="24"/>
          <w:szCs w:val="24"/>
        </w:rPr>
        <w:t xml:space="preserve">We held quarterly committee meetings composed of members from the Board of Directors and Heads of Department to </w:t>
      </w:r>
      <w:r w:rsidR="009E263C" w:rsidRPr="00CD1670">
        <w:rPr>
          <w:rFonts w:ascii="Times New Roman" w:hAnsi="Times New Roman" w:cs="Times New Roman"/>
          <w:sz w:val="24"/>
          <w:szCs w:val="24"/>
        </w:rPr>
        <w:t>assess</w:t>
      </w:r>
      <w:r w:rsidRPr="00CD1670">
        <w:rPr>
          <w:rFonts w:ascii="Times New Roman" w:hAnsi="Times New Roman" w:cs="Times New Roman"/>
          <w:sz w:val="24"/>
          <w:szCs w:val="24"/>
        </w:rPr>
        <w:t xml:space="preserve"> the progress of the planned activities</w:t>
      </w:r>
    </w:p>
    <w:p w:rsidR="00E73A0B" w:rsidRPr="009A41D7" w:rsidRDefault="00725E25" w:rsidP="00EA022F">
      <w:pPr>
        <w:pStyle w:val="Heading1"/>
        <w:rPr>
          <w:b/>
          <w:color w:val="000000" w:themeColor="text1"/>
          <w:sz w:val="28"/>
          <w:szCs w:val="28"/>
        </w:rPr>
      </w:pPr>
      <w:bookmarkStart w:id="19" w:name="_Toc524821281"/>
      <w:r>
        <w:rPr>
          <w:b/>
          <w:color w:val="000000" w:themeColor="text1"/>
          <w:sz w:val="28"/>
          <w:szCs w:val="28"/>
        </w:rPr>
        <w:t xml:space="preserve">6. </w:t>
      </w:r>
      <w:r w:rsidR="00EA022F" w:rsidRPr="009A41D7">
        <w:rPr>
          <w:b/>
          <w:color w:val="000000" w:themeColor="text1"/>
          <w:sz w:val="28"/>
          <w:szCs w:val="28"/>
        </w:rPr>
        <w:t xml:space="preserve">0 </w:t>
      </w:r>
      <w:r w:rsidR="00E73A0B" w:rsidRPr="009A41D7">
        <w:rPr>
          <w:b/>
          <w:color w:val="000000" w:themeColor="text1"/>
          <w:sz w:val="28"/>
          <w:szCs w:val="28"/>
        </w:rPr>
        <w:t>Sustainability</w:t>
      </w:r>
      <w:bookmarkEnd w:id="19"/>
    </w:p>
    <w:p w:rsidR="002B3C4E" w:rsidRPr="00EA022F" w:rsidRDefault="00725E25" w:rsidP="00EA022F">
      <w:pPr>
        <w:pStyle w:val="Heading2"/>
        <w:rPr>
          <w:b/>
          <w:color w:val="000000" w:themeColor="text1"/>
          <w:sz w:val="24"/>
          <w:szCs w:val="24"/>
        </w:rPr>
      </w:pPr>
      <w:bookmarkStart w:id="20" w:name="_Toc524821282"/>
      <w:r>
        <w:rPr>
          <w:b/>
          <w:color w:val="000000" w:themeColor="text1"/>
          <w:sz w:val="24"/>
          <w:szCs w:val="24"/>
        </w:rPr>
        <w:t>6</w:t>
      </w:r>
      <w:r w:rsidR="00EA022F" w:rsidRPr="00EA022F">
        <w:rPr>
          <w:b/>
          <w:color w:val="000000" w:themeColor="text1"/>
          <w:sz w:val="24"/>
          <w:szCs w:val="24"/>
        </w:rPr>
        <w:t xml:space="preserve">.1. </w:t>
      </w:r>
      <w:r w:rsidR="0000384F" w:rsidRPr="00EA022F">
        <w:rPr>
          <w:b/>
          <w:color w:val="000000" w:themeColor="text1"/>
          <w:sz w:val="24"/>
          <w:szCs w:val="24"/>
        </w:rPr>
        <w:t>Role of beneficiaries</w:t>
      </w:r>
      <w:bookmarkEnd w:id="20"/>
    </w:p>
    <w:p w:rsidR="00292B45" w:rsidRPr="003B770A" w:rsidRDefault="00782258" w:rsidP="004E1FAA">
      <w:pPr>
        <w:pStyle w:val="ListParagraph"/>
        <w:numPr>
          <w:ilvl w:val="0"/>
          <w:numId w:val="7"/>
        </w:numPr>
        <w:jc w:val="both"/>
        <w:rPr>
          <w:rFonts w:ascii="Times New Roman" w:hAnsi="Times New Roman" w:cs="Times New Roman"/>
          <w:sz w:val="24"/>
          <w:szCs w:val="24"/>
        </w:rPr>
      </w:pPr>
      <w:r w:rsidRPr="003B770A">
        <w:rPr>
          <w:rFonts w:ascii="Times New Roman" w:hAnsi="Times New Roman" w:cs="Times New Roman"/>
          <w:sz w:val="24"/>
          <w:szCs w:val="24"/>
        </w:rPr>
        <w:t>Members</w:t>
      </w:r>
      <w:r w:rsidR="00722464" w:rsidRPr="003B770A">
        <w:rPr>
          <w:rFonts w:ascii="Times New Roman" w:hAnsi="Times New Roman" w:cs="Times New Roman"/>
          <w:sz w:val="24"/>
          <w:szCs w:val="24"/>
        </w:rPr>
        <w:t xml:space="preserve"> who benefited from the revolving fund managed to run small business and saved some money for returning to the social service office also members </w:t>
      </w:r>
      <w:r w:rsidR="00292B45" w:rsidRPr="003B770A">
        <w:rPr>
          <w:rFonts w:ascii="Times New Roman" w:hAnsi="Times New Roman" w:cs="Times New Roman"/>
          <w:sz w:val="24"/>
          <w:szCs w:val="24"/>
        </w:rPr>
        <w:t>supervised each other to ensure there is no miss use of funds to enable others to benefit from the fund.</w:t>
      </w:r>
    </w:p>
    <w:p w:rsidR="00292B45" w:rsidRPr="003B770A" w:rsidRDefault="00292B45" w:rsidP="00292B45">
      <w:pPr>
        <w:pStyle w:val="ListParagraph"/>
        <w:jc w:val="both"/>
        <w:rPr>
          <w:rFonts w:ascii="Times New Roman" w:hAnsi="Times New Roman" w:cs="Times New Roman"/>
          <w:sz w:val="24"/>
          <w:szCs w:val="24"/>
        </w:rPr>
      </w:pPr>
    </w:p>
    <w:p w:rsidR="00791145" w:rsidRDefault="00355670" w:rsidP="00791145">
      <w:pPr>
        <w:pStyle w:val="ListParagraph"/>
        <w:numPr>
          <w:ilvl w:val="0"/>
          <w:numId w:val="7"/>
        </w:numPr>
        <w:jc w:val="both"/>
        <w:rPr>
          <w:rFonts w:ascii="Times New Roman" w:hAnsi="Times New Roman" w:cs="Times New Roman"/>
          <w:sz w:val="24"/>
          <w:szCs w:val="24"/>
        </w:rPr>
      </w:pPr>
      <w:r w:rsidRPr="003B770A">
        <w:rPr>
          <w:rFonts w:ascii="Times New Roman" w:hAnsi="Times New Roman" w:cs="Times New Roman"/>
          <w:sz w:val="24"/>
          <w:szCs w:val="24"/>
        </w:rPr>
        <w:t xml:space="preserve">The caregivers </w:t>
      </w:r>
      <w:r w:rsidR="0055703C" w:rsidRPr="003B770A">
        <w:rPr>
          <w:rFonts w:ascii="Times New Roman" w:hAnsi="Times New Roman" w:cs="Times New Roman"/>
          <w:sz w:val="24"/>
          <w:szCs w:val="24"/>
        </w:rPr>
        <w:t>provide</w:t>
      </w:r>
      <w:r w:rsidR="00C35B50" w:rsidRPr="003B770A">
        <w:rPr>
          <w:rFonts w:ascii="Times New Roman" w:hAnsi="Times New Roman" w:cs="Times New Roman"/>
          <w:sz w:val="24"/>
          <w:szCs w:val="24"/>
        </w:rPr>
        <w:t>d</w:t>
      </w:r>
      <w:r w:rsidR="0055703C" w:rsidRPr="003B770A">
        <w:rPr>
          <w:rFonts w:ascii="Times New Roman" w:hAnsi="Times New Roman" w:cs="Times New Roman"/>
          <w:sz w:val="24"/>
          <w:szCs w:val="24"/>
        </w:rPr>
        <w:t xml:space="preserve"> for</w:t>
      </w:r>
      <w:r w:rsidRPr="003B770A">
        <w:rPr>
          <w:rFonts w:ascii="Times New Roman" w:hAnsi="Times New Roman" w:cs="Times New Roman"/>
          <w:sz w:val="24"/>
          <w:szCs w:val="24"/>
        </w:rPr>
        <w:t>their children</w:t>
      </w:r>
      <w:r w:rsidR="00B726E0" w:rsidRPr="003B770A">
        <w:rPr>
          <w:rFonts w:ascii="Times New Roman" w:hAnsi="Times New Roman" w:cs="Times New Roman"/>
          <w:sz w:val="24"/>
          <w:szCs w:val="24"/>
        </w:rPr>
        <w:t xml:space="preserve"> whom</w:t>
      </w:r>
      <w:r w:rsidRPr="003B770A">
        <w:rPr>
          <w:rFonts w:ascii="Times New Roman" w:hAnsi="Times New Roman" w:cs="Times New Roman"/>
          <w:sz w:val="24"/>
          <w:szCs w:val="24"/>
        </w:rPr>
        <w:t xml:space="preserve"> we </w:t>
      </w:r>
      <w:r w:rsidR="00C35B50" w:rsidRPr="003B770A">
        <w:rPr>
          <w:rFonts w:ascii="Times New Roman" w:hAnsi="Times New Roman" w:cs="Times New Roman"/>
          <w:sz w:val="24"/>
          <w:szCs w:val="24"/>
        </w:rPr>
        <w:t>supported</w:t>
      </w:r>
      <w:r w:rsidRPr="003B770A">
        <w:rPr>
          <w:rFonts w:ascii="Times New Roman" w:hAnsi="Times New Roman" w:cs="Times New Roman"/>
          <w:sz w:val="24"/>
          <w:szCs w:val="24"/>
        </w:rPr>
        <w:t xml:space="preserve"> under the social service department with scholastic materials and psychosocial support so that they can benefit from their education.</w:t>
      </w:r>
    </w:p>
    <w:p w:rsidR="0000384F" w:rsidRPr="0000384F" w:rsidRDefault="0000384F" w:rsidP="0000384F">
      <w:pPr>
        <w:pStyle w:val="ListParagraph"/>
        <w:rPr>
          <w:rFonts w:ascii="Times New Roman" w:hAnsi="Times New Roman" w:cs="Times New Roman"/>
          <w:sz w:val="24"/>
          <w:szCs w:val="24"/>
        </w:rPr>
      </w:pPr>
    </w:p>
    <w:p w:rsidR="0000384F" w:rsidRPr="0000384F" w:rsidRDefault="0000384F" w:rsidP="0000384F">
      <w:pPr>
        <w:pStyle w:val="ListParagraph"/>
        <w:jc w:val="both"/>
        <w:rPr>
          <w:rFonts w:ascii="Times New Roman" w:hAnsi="Times New Roman" w:cs="Times New Roman"/>
          <w:sz w:val="24"/>
          <w:szCs w:val="24"/>
        </w:rPr>
      </w:pPr>
    </w:p>
    <w:p w:rsidR="00AD1A8D" w:rsidRPr="003B770A" w:rsidRDefault="00AD1A8D" w:rsidP="004E1FAA">
      <w:pPr>
        <w:pStyle w:val="ListParagraph"/>
        <w:numPr>
          <w:ilvl w:val="0"/>
          <w:numId w:val="7"/>
        </w:numPr>
        <w:jc w:val="both"/>
        <w:rPr>
          <w:rFonts w:ascii="Times New Roman" w:hAnsi="Times New Roman" w:cs="Times New Roman"/>
          <w:sz w:val="24"/>
          <w:szCs w:val="24"/>
        </w:rPr>
      </w:pPr>
      <w:r w:rsidRPr="003B770A">
        <w:rPr>
          <w:rFonts w:ascii="Times New Roman" w:hAnsi="Times New Roman" w:cs="Times New Roman"/>
          <w:sz w:val="24"/>
          <w:szCs w:val="24"/>
        </w:rPr>
        <w:t>The clients under the social service department were given the opportunity to choose which projects they could take on as their income generating activities for sustainability</w:t>
      </w:r>
      <w:r w:rsidR="00B726E0" w:rsidRPr="003B770A">
        <w:rPr>
          <w:rFonts w:ascii="Times New Roman" w:hAnsi="Times New Roman" w:cs="Times New Roman"/>
          <w:sz w:val="24"/>
          <w:szCs w:val="24"/>
        </w:rPr>
        <w:t xml:space="preserve"> purposes and to reduce on dependency syndrome</w:t>
      </w:r>
      <w:r w:rsidRPr="003B770A">
        <w:rPr>
          <w:rFonts w:ascii="Times New Roman" w:hAnsi="Times New Roman" w:cs="Times New Roman"/>
          <w:sz w:val="24"/>
          <w:szCs w:val="24"/>
        </w:rPr>
        <w:t>.</w:t>
      </w:r>
    </w:p>
    <w:p w:rsidR="00C35B50" w:rsidRPr="003B770A" w:rsidRDefault="00C35B50" w:rsidP="00C35B50">
      <w:pPr>
        <w:pStyle w:val="ListParagraph"/>
        <w:jc w:val="both"/>
        <w:rPr>
          <w:rFonts w:ascii="Times New Roman" w:hAnsi="Times New Roman" w:cs="Times New Roman"/>
          <w:sz w:val="24"/>
          <w:szCs w:val="24"/>
        </w:rPr>
      </w:pPr>
    </w:p>
    <w:p w:rsidR="008560F8" w:rsidRPr="003B770A" w:rsidRDefault="008560F8" w:rsidP="008560F8">
      <w:pPr>
        <w:pStyle w:val="ListParagraph"/>
        <w:rPr>
          <w:rFonts w:ascii="Times New Roman" w:hAnsi="Times New Roman" w:cs="Times New Roman"/>
          <w:sz w:val="24"/>
          <w:szCs w:val="24"/>
        </w:rPr>
      </w:pPr>
    </w:p>
    <w:p w:rsidR="00EA022F" w:rsidRPr="00CD1670" w:rsidRDefault="008560F8" w:rsidP="00CD1670">
      <w:pPr>
        <w:pStyle w:val="ListParagraph"/>
        <w:numPr>
          <w:ilvl w:val="0"/>
          <w:numId w:val="7"/>
        </w:numPr>
        <w:jc w:val="both"/>
        <w:rPr>
          <w:rFonts w:ascii="Times New Roman" w:hAnsi="Times New Roman" w:cs="Times New Roman"/>
          <w:sz w:val="24"/>
          <w:szCs w:val="24"/>
        </w:rPr>
      </w:pPr>
      <w:r w:rsidRPr="003B770A">
        <w:rPr>
          <w:rFonts w:ascii="Times New Roman" w:hAnsi="Times New Roman" w:cs="Times New Roman"/>
          <w:sz w:val="24"/>
          <w:szCs w:val="24"/>
        </w:rPr>
        <w:t xml:space="preserve">The students in </w:t>
      </w:r>
      <w:r w:rsidR="002426B9" w:rsidRPr="003B770A">
        <w:rPr>
          <w:rFonts w:ascii="Times New Roman" w:hAnsi="Times New Roman" w:cs="Times New Roman"/>
          <w:sz w:val="24"/>
          <w:szCs w:val="24"/>
        </w:rPr>
        <w:t xml:space="preserve">the </w:t>
      </w:r>
      <w:r w:rsidRPr="003B770A">
        <w:rPr>
          <w:rFonts w:ascii="Times New Roman" w:hAnsi="Times New Roman" w:cs="Times New Roman"/>
          <w:sz w:val="24"/>
          <w:szCs w:val="24"/>
        </w:rPr>
        <w:t>schools managed to avail themselves with willingness to study and with the basic scholastic materials they needed to acquire learning which supplemented the teacher’s efforts of teachings.</w:t>
      </w:r>
    </w:p>
    <w:p w:rsidR="002B3C4E" w:rsidRPr="00EA022F" w:rsidRDefault="00725E25" w:rsidP="00EA022F">
      <w:pPr>
        <w:pStyle w:val="Heading1"/>
        <w:rPr>
          <w:b/>
          <w:color w:val="000000" w:themeColor="text1"/>
          <w:sz w:val="28"/>
          <w:szCs w:val="28"/>
        </w:rPr>
      </w:pPr>
      <w:bookmarkStart w:id="21" w:name="_Toc524821283"/>
      <w:r>
        <w:rPr>
          <w:b/>
          <w:color w:val="000000" w:themeColor="text1"/>
          <w:sz w:val="28"/>
          <w:szCs w:val="28"/>
        </w:rPr>
        <w:lastRenderedPageBreak/>
        <w:t>7</w:t>
      </w:r>
      <w:r w:rsidR="00EA022F" w:rsidRPr="00EA022F">
        <w:rPr>
          <w:b/>
          <w:color w:val="000000" w:themeColor="text1"/>
          <w:sz w:val="28"/>
          <w:szCs w:val="28"/>
        </w:rPr>
        <w:t>.0</w:t>
      </w:r>
      <w:r w:rsidR="00EA022F">
        <w:rPr>
          <w:b/>
          <w:color w:val="000000" w:themeColor="text1"/>
          <w:sz w:val="28"/>
          <w:szCs w:val="28"/>
        </w:rPr>
        <w:t xml:space="preserve">. </w:t>
      </w:r>
      <w:r w:rsidR="00267415">
        <w:rPr>
          <w:b/>
          <w:color w:val="000000" w:themeColor="text1"/>
          <w:sz w:val="28"/>
          <w:szCs w:val="28"/>
        </w:rPr>
        <w:t>Future Funding o</w:t>
      </w:r>
      <w:r w:rsidR="00267415" w:rsidRPr="00EA022F">
        <w:rPr>
          <w:b/>
          <w:color w:val="000000" w:themeColor="text1"/>
          <w:sz w:val="28"/>
          <w:szCs w:val="28"/>
        </w:rPr>
        <w:t xml:space="preserve">f </w:t>
      </w:r>
      <w:r w:rsidR="00267415">
        <w:rPr>
          <w:b/>
          <w:color w:val="000000" w:themeColor="text1"/>
          <w:sz w:val="28"/>
          <w:szCs w:val="28"/>
        </w:rPr>
        <w:t xml:space="preserve"> Future Focus Uganda</w:t>
      </w:r>
      <w:bookmarkEnd w:id="21"/>
    </w:p>
    <w:p w:rsidR="00635667" w:rsidRPr="003B770A" w:rsidRDefault="00635667" w:rsidP="00D779B5">
      <w:pPr>
        <w:pStyle w:val="ListParagraph"/>
        <w:jc w:val="both"/>
        <w:rPr>
          <w:rFonts w:ascii="Times New Roman" w:hAnsi="Times New Roman" w:cs="Times New Roman"/>
          <w:sz w:val="24"/>
          <w:szCs w:val="24"/>
        </w:rPr>
      </w:pPr>
    </w:p>
    <w:p w:rsidR="00DB6A23" w:rsidRPr="003B770A" w:rsidRDefault="00DB6A23" w:rsidP="004E1FAA">
      <w:pPr>
        <w:pStyle w:val="ListParagraph"/>
        <w:numPr>
          <w:ilvl w:val="0"/>
          <w:numId w:val="8"/>
        </w:numPr>
        <w:jc w:val="both"/>
        <w:rPr>
          <w:rFonts w:ascii="Times New Roman" w:hAnsi="Times New Roman" w:cs="Times New Roman"/>
          <w:sz w:val="24"/>
          <w:szCs w:val="24"/>
        </w:rPr>
      </w:pPr>
      <w:r w:rsidRPr="003B770A">
        <w:rPr>
          <w:rFonts w:ascii="Times New Roman" w:hAnsi="Times New Roman" w:cs="Times New Roman"/>
          <w:sz w:val="24"/>
          <w:szCs w:val="24"/>
        </w:rPr>
        <w:t>Continuous</w:t>
      </w:r>
      <w:r w:rsidR="003C7319" w:rsidRPr="003B770A">
        <w:rPr>
          <w:rFonts w:ascii="Times New Roman" w:hAnsi="Times New Roman" w:cs="Times New Roman"/>
          <w:sz w:val="24"/>
          <w:szCs w:val="24"/>
        </w:rPr>
        <w:t xml:space="preserve"> good relationships and</w:t>
      </w:r>
      <w:r w:rsidRPr="003B770A">
        <w:rPr>
          <w:rFonts w:ascii="Times New Roman" w:hAnsi="Times New Roman" w:cs="Times New Roman"/>
          <w:sz w:val="24"/>
          <w:szCs w:val="24"/>
        </w:rPr>
        <w:t xml:space="preserve"> meetings with other stakeholders</w:t>
      </w:r>
      <w:r w:rsidR="008B0F68" w:rsidRPr="003B770A">
        <w:rPr>
          <w:rFonts w:ascii="Times New Roman" w:hAnsi="Times New Roman" w:cs="Times New Roman"/>
          <w:sz w:val="24"/>
          <w:szCs w:val="24"/>
        </w:rPr>
        <w:t xml:space="preserve">and other partners whom we offer services </w:t>
      </w:r>
      <w:r w:rsidRPr="003B770A">
        <w:rPr>
          <w:rFonts w:ascii="Times New Roman" w:hAnsi="Times New Roman" w:cs="Times New Roman"/>
          <w:sz w:val="24"/>
          <w:szCs w:val="24"/>
        </w:rPr>
        <w:t xml:space="preserve">with an objective of exchanging ideas concerning the services we provide and </w:t>
      </w:r>
      <w:r w:rsidR="00A066C8" w:rsidRPr="003B770A">
        <w:rPr>
          <w:rFonts w:ascii="Times New Roman" w:hAnsi="Times New Roman" w:cs="Times New Roman"/>
          <w:sz w:val="24"/>
          <w:szCs w:val="24"/>
        </w:rPr>
        <w:t>ideas for better service delivery.</w:t>
      </w:r>
    </w:p>
    <w:p w:rsidR="00A066C8" w:rsidRPr="003B770A" w:rsidRDefault="00A66B55" w:rsidP="004E1FAA">
      <w:pPr>
        <w:pStyle w:val="Aufzhlung1"/>
        <w:numPr>
          <w:ilvl w:val="0"/>
          <w:numId w:val="8"/>
        </w:numPr>
        <w:spacing w:after="200" w:line="276" w:lineRule="auto"/>
        <w:contextualSpacing/>
        <w:jc w:val="both"/>
        <w:rPr>
          <w:rFonts w:ascii="Times New Roman" w:hAnsi="Times New Roman" w:cs="Times New Roman"/>
          <w:color w:val="000000" w:themeColor="text1"/>
          <w:sz w:val="24"/>
          <w:szCs w:val="24"/>
          <w:lang w:val="en-US"/>
        </w:rPr>
      </w:pPr>
      <w:r w:rsidRPr="003B770A">
        <w:rPr>
          <w:rFonts w:ascii="Times New Roman" w:hAnsi="Times New Roman" w:cs="Times New Roman"/>
          <w:color w:val="000000" w:themeColor="text1"/>
          <w:sz w:val="24"/>
          <w:szCs w:val="24"/>
        </w:rPr>
        <w:t>We revisited the procedures of giving out the Capital development fund</w:t>
      </w:r>
      <w:r w:rsidR="00E32543" w:rsidRPr="003B770A">
        <w:rPr>
          <w:rFonts w:ascii="Times New Roman" w:hAnsi="Times New Roman" w:cs="Times New Roman"/>
          <w:color w:val="000000" w:themeColor="text1"/>
          <w:sz w:val="24"/>
          <w:szCs w:val="24"/>
        </w:rPr>
        <w:t xml:space="preserve"> whereby we realised many clients found the procedures abit not comfortable. With this in place clients will comfortably borrow the fund and be able to attain some level of self-</w:t>
      </w:r>
      <w:r w:rsidR="0036393D" w:rsidRPr="003B770A">
        <w:rPr>
          <w:rFonts w:ascii="Times New Roman" w:hAnsi="Times New Roman" w:cs="Times New Roman"/>
          <w:color w:val="000000" w:themeColor="text1"/>
          <w:sz w:val="24"/>
          <w:szCs w:val="24"/>
        </w:rPr>
        <w:t>sustenance.</w:t>
      </w:r>
    </w:p>
    <w:p w:rsidR="00635667" w:rsidRPr="003B770A" w:rsidRDefault="00635667" w:rsidP="00D779B5">
      <w:pPr>
        <w:pStyle w:val="ListParagraph"/>
        <w:jc w:val="both"/>
        <w:rPr>
          <w:rFonts w:ascii="Times New Roman" w:hAnsi="Times New Roman" w:cs="Times New Roman"/>
          <w:color w:val="FF0000"/>
          <w:sz w:val="24"/>
          <w:szCs w:val="24"/>
        </w:rPr>
      </w:pPr>
    </w:p>
    <w:p w:rsidR="00A066C8" w:rsidRPr="003B770A" w:rsidRDefault="006F1762" w:rsidP="004E1FAA">
      <w:pPr>
        <w:pStyle w:val="ListParagraph"/>
        <w:numPr>
          <w:ilvl w:val="0"/>
          <w:numId w:val="8"/>
        </w:numPr>
        <w:jc w:val="both"/>
        <w:rPr>
          <w:rFonts w:ascii="Times New Roman" w:hAnsi="Times New Roman" w:cs="Times New Roman"/>
          <w:sz w:val="24"/>
          <w:szCs w:val="24"/>
        </w:rPr>
      </w:pPr>
      <w:r w:rsidRPr="003B770A">
        <w:rPr>
          <w:rFonts w:ascii="Times New Roman" w:hAnsi="Times New Roman" w:cs="Times New Roman"/>
          <w:sz w:val="24"/>
          <w:szCs w:val="24"/>
        </w:rPr>
        <w:t xml:space="preserve">We plan to increase on the number of visits and support supervisions to </w:t>
      </w:r>
      <w:r w:rsidR="002E4FC9" w:rsidRPr="003B770A">
        <w:rPr>
          <w:rFonts w:ascii="Times New Roman" w:hAnsi="Times New Roman" w:cs="Times New Roman"/>
          <w:sz w:val="24"/>
          <w:szCs w:val="24"/>
        </w:rPr>
        <w:t>Ongoing</w:t>
      </w:r>
      <w:r w:rsidR="0036408B" w:rsidRPr="003B770A">
        <w:rPr>
          <w:rFonts w:ascii="Times New Roman" w:hAnsi="Times New Roman" w:cs="Times New Roman"/>
          <w:sz w:val="24"/>
          <w:szCs w:val="24"/>
        </w:rPr>
        <w:t xml:space="preserve"> ensure the groups manage the funds well and be able to sustain </w:t>
      </w:r>
      <w:r w:rsidRPr="003B770A">
        <w:rPr>
          <w:rFonts w:ascii="Times New Roman" w:hAnsi="Times New Roman" w:cs="Times New Roman"/>
          <w:sz w:val="24"/>
          <w:szCs w:val="24"/>
        </w:rPr>
        <w:t>themselves. With this activity emphasized, more clients shall be able to benefit majority clients not a few thus reduction in the dependency syndrome.</w:t>
      </w:r>
    </w:p>
    <w:p w:rsidR="008C49B4" w:rsidRPr="003B770A" w:rsidRDefault="008C49B4" w:rsidP="00D779B5">
      <w:pPr>
        <w:pStyle w:val="ListParagraph"/>
        <w:jc w:val="both"/>
        <w:rPr>
          <w:rFonts w:ascii="Times New Roman" w:hAnsi="Times New Roman" w:cs="Times New Roman"/>
          <w:sz w:val="24"/>
          <w:szCs w:val="24"/>
        </w:rPr>
      </w:pPr>
    </w:p>
    <w:p w:rsidR="000965AC" w:rsidRPr="003B770A" w:rsidRDefault="008C49B4" w:rsidP="00F73C18">
      <w:pPr>
        <w:pStyle w:val="ListParagraph"/>
        <w:numPr>
          <w:ilvl w:val="0"/>
          <w:numId w:val="8"/>
        </w:numPr>
        <w:jc w:val="both"/>
        <w:rPr>
          <w:rFonts w:ascii="Times New Roman" w:hAnsi="Times New Roman" w:cs="Times New Roman"/>
          <w:sz w:val="24"/>
          <w:szCs w:val="24"/>
        </w:rPr>
      </w:pPr>
      <w:r w:rsidRPr="00267415">
        <w:rPr>
          <w:rFonts w:ascii="Times New Roman" w:hAnsi="Times New Roman" w:cs="Times New Roman"/>
          <w:sz w:val="24"/>
          <w:szCs w:val="24"/>
        </w:rPr>
        <w:t xml:space="preserve">Through </w:t>
      </w:r>
      <w:r w:rsidR="00975767" w:rsidRPr="00267415">
        <w:rPr>
          <w:rFonts w:ascii="Times New Roman" w:hAnsi="Times New Roman" w:cs="Times New Roman"/>
          <w:sz w:val="24"/>
          <w:szCs w:val="24"/>
        </w:rPr>
        <w:t>in-depth</w:t>
      </w:r>
      <w:r w:rsidR="006F1762" w:rsidRPr="00267415">
        <w:rPr>
          <w:rFonts w:ascii="Times New Roman" w:hAnsi="Times New Roman" w:cs="Times New Roman"/>
          <w:sz w:val="24"/>
          <w:szCs w:val="24"/>
        </w:rPr>
        <w:t xml:space="preserve"> monitoring and evaluation </w:t>
      </w:r>
      <w:r w:rsidR="00975767" w:rsidRPr="00267415">
        <w:rPr>
          <w:rFonts w:ascii="Times New Roman" w:hAnsi="Times New Roman" w:cs="Times New Roman"/>
          <w:sz w:val="24"/>
          <w:szCs w:val="24"/>
        </w:rPr>
        <w:t>of projects that were funded to ensure that they are run strictly on a profit motive so that they can be able to support in the local incomes</w:t>
      </w:r>
      <w:r w:rsidR="00B3433F" w:rsidRPr="00267415">
        <w:rPr>
          <w:rFonts w:ascii="Times New Roman" w:hAnsi="Times New Roman" w:cs="Times New Roman"/>
          <w:sz w:val="24"/>
          <w:szCs w:val="24"/>
        </w:rPr>
        <w:t>.</w:t>
      </w:r>
    </w:p>
    <w:p w:rsidR="000965AC" w:rsidRPr="003B770A" w:rsidRDefault="000965AC" w:rsidP="004E1FAA">
      <w:pPr>
        <w:pStyle w:val="ListParagraph"/>
        <w:numPr>
          <w:ilvl w:val="0"/>
          <w:numId w:val="8"/>
        </w:numPr>
        <w:spacing w:after="0" w:line="360" w:lineRule="auto"/>
        <w:contextualSpacing w:val="0"/>
        <w:jc w:val="both"/>
        <w:rPr>
          <w:rFonts w:ascii="Times New Roman" w:hAnsi="Times New Roman" w:cs="Times New Roman"/>
          <w:b/>
          <w:color w:val="000000" w:themeColor="text1"/>
          <w:sz w:val="24"/>
          <w:szCs w:val="24"/>
        </w:rPr>
      </w:pPr>
      <w:r w:rsidRPr="003B770A">
        <w:rPr>
          <w:rFonts w:ascii="Times New Roman" w:hAnsi="Times New Roman" w:cs="Times New Roman"/>
          <w:color w:val="000000" w:themeColor="text1"/>
          <w:sz w:val="24"/>
          <w:szCs w:val="24"/>
        </w:rPr>
        <w:t>Improve marketing strategies</w:t>
      </w:r>
      <w:r w:rsidR="0045191B">
        <w:rPr>
          <w:rFonts w:ascii="Times New Roman" w:hAnsi="Times New Roman" w:cs="Times New Roman"/>
          <w:color w:val="000000" w:themeColor="text1"/>
          <w:sz w:val="24"/>
          <w:szCs w:val="24"/>
        </w:rPr>
        <w:t xml:space="preserve">  with human craft.</w:t>
      </w:r>
      <w:r w:rsidRPr="003B770A">
        <w:rPr>
          <w:rFonts w:ascii="Times New Roman" w:hAnsi="Times New Roman" w:cs="Times New Roman"/>
          <w:color w:val="000000" w:themeColor="text1"/>
          <w:sz w:val="24"/>
          <w:szCs w:val="24"/>
        </w:rPr>
        <w:t xml:space="preserve"> Visits </w:t>
      </w:r>
      <w:r w:rsidR="00C869E1" w:rsidRPr="003B770A">
        <w:rPr>
          <w:rFonts w:ascii="Times New Roman" w:hAnsi="Times New Roman" w:cs="Times New Roman"/>
          <w:color w:val="000000" w:themeColor="text1"/>
          <w:sz w:val="24"/>
          <w:szCs w:val="24"/>
        </w:rPr>
        <w:t xml:space="preserve">to radio stations in the community like </w:t>
      </w:r>
      <w:r w:rsidR="0045191B">
        <w:rPr>
          <w:rFonts w:ascii="Times New Roman" w:hAnsi="Times New Roman" w:cs="Times New Roman"/>
          <w:color w:val="000000" w:themeColor="text1"/>
          <w:sz w:val="24"/>
          <w:szCs w:val="24"/>
        </w:rPr>
        <w:t xml:space="preserve"> local radio</w:t>
      </w:r>
      <w:r w:rsidRPr="003B770A">
        <w:rPr>
          <w:rFonts w:ascii="Times New Roman" w:hAnsi="Times New Roman" w:cs="Times New Roman"/>
          <w:color w:val="000000" w:themeColor="text1"/>
          <w:sz w:val="24"/>
          <w:szCs w:val="24"/>
        </w:rPr>
        <w:t xml:space="preserve"> FM- radio stations </w:t>
      </w:r>
      <w:r w:rsidR="00C869E1" w:rsidRPr="003B770A">
        <w:rPr>
          <w:rFonts w:ascii="Times New Roman" w:hAnsi="Times New Roman" w:cs="Times New Roman"/>
          <w:color w:val="000000" w:themeColor="text1"/>
          <w:sz w:val="24"/>
          <w:szCs w:val="24"/>
        </w:rPr>
        <w:t xml:space="preserve">are to be continuously </w:t>
      </w:r>
      <w:r w:rsidRPr="003B770A">
        <w:rPr>
          <w:rFonts w:ascii="Times New Roman" w:hAnsi="Times New Roman" w:cs="Times New Roman"/>
          <w:color w:val="000000" w:themeColor="text1"/>
          <w:sz w:val="24"/>
          <w:szCs w:val="24"/>
        </w:rPr>
        <w:t>done. As a follow up, we shall put some resources (human and finances) for the radio programs and other marketing avenues such as posters.</w:t>
      </w:r>
    </w:p>
    <w:p w:rsidR="00B97A80" w:rsidRPr="003B770A" w:rsidRDefault="00B97A80" w:rsidP="00D779B5">
      <w:pPr>
        <w:pStyle w:val="ListParagraph"/>
        <w:jc w:val="both"/>
        <w:rPr>
          <w:rFonts w:ascii="Times New Roman" w:hAnsi="Times New Roman" w:cs="Times New Roman"/>
          <w:sz w:val="24"/>
          <w:szCs w:val="24"/>
        </w:rPr>
      </w:pPr>
    </w:p>
    <w:p w:rsidR="00B83A16" w:rsidRPr="003B770A" w:rsidRDefault="00B83A16" w:rsidP="00D779B5">
      <w:pPr>
        <w:pStyle w:val="ListParagraph"/>
        <w:jc w:val="both"/>
        <w:rPr>
          <w:rFonts w:ascii="Times New Roman" w:hAnsi="Times New Roman" w:cs="Times New Roman"/>
          <w:b/>
          <w:sz w:val="24"/>
          <w:szCs w:val="24"/>
        </w:rPr>
      </w:pPr>
    </w:p>
    <w:p w:rsidR="00E73A0B" w:rsidRPr="002B09C5" w:rsidRDefault="00725E25" w:rsidP="002B09C5">
      <w:pPr>
        <w:pStyle w:val="Heading1"/>
        <w:rPr>
          <w:b/>
          <w:color w:val="000000" w:themeColor="text1"/>
          <w:sz w:val="28"/>
          <w:szCs w:val="28"/>
        </w:rPr>
      </w:pPr>
      <w:bookmarkStart w:id="22" w:name="_Toc524821284"/>
      <w:r>
        <w:rPr>
          <w:b/>
          <w:color w:val="000000" w:themeColor="text1"/>
          <w:sz w:val="28"/>
          <w:szCs w:val="28"/>
        </w:rPr>
        <w:t>8</w:t>
      </w:r>
      <w:r w:rsidR="002B09C5" w:rsidRPr="002B09C5">
        <w:rPr>
          <w:b/>
          <w:color w:val="000000" w:themeColor="text1"/>
          <w:sz w:val="28"/>
          <w:szCs w:val="28"/>
        </w:rPr>
        <w:t xml:space="preserve">.0. </w:t>
      </w:r>
      <w:r w:rsidR="00AB6DCD" w:rsidRPr="002B09C5">
        <w:rPr>
          <w:b/>
          <w:color w:val="000000" w:themeColor="text1"/>
          <w:sz w:val="28"/>
          <w:szCs w:val="28"/>
        </w:rPr>
        <w:t>CONCLUSION</w:t>
      </w:r>
      <w:bookmarkEnd w:id="22"/>
    </w:p>
    <w:p w:rsidR="00B83A16" w:rsidRPr="003B770A" w:rsidRDefault="00B83A16" w:rsidP="00B83A16">
      <w:pPr>
        <w:pStyle w:val="ListParagraph"/>
        <w:jc w:val="both"/>
        <w:rPr>
          <w:rFonts w:ascii="Times New Roman" w:hAnsi="Times New Roman" w:cs="Times New Roman"/>
          <w:sz w:val="24"/>
          <w:szCs w:val="24"/>
        </w:rPr>
      </w:pPr>
      <w:r w:rsidRPr="003B770A">
        <w:rPr>
          <w:rFonts w:ascii="Times New Roman" w:hAnsi="Times New Roman" w:cs="Times New Roman"/>
          <w:sz w:val="24"/>
          <w:szCs w:val="24"/>
        </w:rPr>
        <w:t>In conclusion, since the i</w:t>
      </w:r>
      <w:r w:rsidR="001D21F3">
        <w:rPr>
          <w:rFonts w:ascii="Times New Roman" w:hAnsi="Times New Roman" w:cs="Times New Roman"/>
          <w:sz w:val="24"/>
          <w:szCs w:val="24"/>
        </w:rPr>
        <w:t>nception of this project, FutureFocus Uganda</w:t>
      </w:r>
      <w:r w:rsidRPr="003B770A">
        <w:rPr>
          <w:rFonts w:ascii="Times New Roman" w:hAnsi="Times New Roman" w:cs="Times New Roman"/>
          <w:sz w:val="24"/>
          <w:szCs w:val="24"/>
        </w:rPr>
        <w:t xml:space="preserve"> registered remarkable achievements especially the sense of ownership of the project activities by t</w:t>
      </w:r>
      <w:r w:rsidR="004860E4" w:rsidRPr="003B770A">
        <w:rPr>
          <w:rFonts w:ascii="Times New Roman" w:hAnsi="Times New Roman" w:cs="Times New Roman"/>
          <w:sz w:val="24"/>
          <w:szCs w:val="24"/>
        </w:rPr>
        <w:t xml:space="preserve">he </w:t>
      </w:r>
      <w:r w:rsidR="001D21F3">
        <w:rPr>
          <w:rFonts w:ascii="Times New Roman" w:hAnsi="Times New Roman" w:cs="Times New Roman"/>
          <w:sz w:val="24"/>
          <w:szCs w:val="24"/>
        </w:rPr>
        <w:t>FUTURE FOCUS UGANDA</w:t>
      </w:r>
      <w:r w:rsidR="004860E4" w:rsidRPr="003B770A">
        <w:rPr>
          <w:rFonts w:ascii="Times New Roman" w:hAnsi="Times New Roman" w:cs="Times New Roman"/>
          <w:sz w:val="24"/>
          <w:szCs w:val="24"/>
        </w:rPr>
        <w:t xml:space="preserve"> management,</w:t>
      </w:r>
      <w:r w:rsidRPr="003B770A">
        <w:rPr>
          <w:rFonts w:ascii="Times New Roman" w:hAnsi="Times New Roman" w:cs="Times New Roman"/>
          <w:sz w:val="24"/>
          <w:szCs w:val="24"/>
        </w:rPr>
        <w:t xml:space="preserve"> staff</w:t>
      </w:r>
      <w:r w:rsidR="004860E4" w:rsidRPr="003B770A">
        <w:rPr>
          <w:rFonts w:ascii="Times New Roman" w:hAnsi="Times New Roman" w:cs="Times New Roman"/>
          <w:sz w:val="24"/>
          <w:szCs w:val="24"/>
        </w:rPr>
        <w:t xml:space="preserve"> and the community at large</w:t>
      </w:r>
      <w:r w:rsidRPr="003B770A">
        <w:rPr>
          <w:rFonts w:ascii="Times New Roman" w:hAnsi="Times New Roman" w:cs="Times New Roman"/>
          <w:sz w:val="24"/>
          <w:szCs w:val="24"/>
        </w:rPr>
        <w:t xml:space="preserve">. </w:t>
      </w:r>
      <w:r w:rsidR="00F4284B" w:rsidRPr="003B770A">
        <w:rPr>
          <w:rFonts w:ascii="Times New Roman" w:hAnsi="Times New Roman" w:cs="Times New Roman"/>
          <w:sz w:val="24"/>
          <w:szCs w:val="24"/>
        </w:rPr>
        <w:t>Planninghas</w:t>
      </w:r>
      <w:r w:rsidRPr="003B770A">
        <w:rPr>
          <w:rFonts w:ascii="Times New Roman" w:hAnsi="Times New Roman" w:cs="Times New Roman"/>
          <w:sz w:val="24"/>
          <w:szCs w:val="24"/>
        </w:rPr>
        <w:t xml:space="preserve"> become easier than before because we are aware of the </w:t>
      </w:r>
      <w:r w:rsidR="00FF0F60" w:rsidRPr="003B770A">
        <w:rPr>
          <w:rFonts w:ascii="Times New Roman" w:hAnsi="Times New Roman" w:cs="Times New Roman"/>
          <w:sz w:val="24"/>
          <w:szCs w:val="24"/>
        </w:rPr>
        <w:t>sources</w:t>
      </w:r>
      <w:r w:rsidRPr="003B770A">
        <w:rPr>
          <w:rFonts w:ascii="Times New Roman" w:hAnsi="Times New Roman" w:cs="Times New Roman"/>
          <w:sz w:val="24"/>
          <w:szCs w:val="24"/>
        </w:rPr>
        <w:t xml:space="preserve"> of funds and we can allocate these resources depending on planned activities.</w:t>
      </w:r>
    </w:p>
    <w:p w:rsidR="00B83A16" w:rsidRPr="003B770A" w:rsidRDefault="00B83A16" w:rsidP="00B83A16">
      <w:pPr>
        <w:pStyle w:val="ListParagraph"/>
        <w:jc w:val="both"/>
        <w:rPr>
          <w:rFonts w:ascii="Times New Roman" w:hAnsi="Times New Roman" w:cs="Times New Roman"/>
          <w:sz w:val="24"/>
          <w:szCs w:val="24"/>
        </w:rPr>
      </w:pPr>
    </w:p>
    <w:p w:rsidR="00B83A16" w:rsidRPr="003B770A" w:rsidRDefault="001D21F3" w:rsidP="00B83A16">
      <w:pPr>
        <w:ind w:left="720"/>
        <w:jc w:val="both"/>
        <w:rPr>
          <w:rFonts w:ascii="Times New Roman" w:hAnsi="Times New Roman" w:cs="Times New Roman"/>
          <w:sz w:val="24"/>
          <w:szCs w:val="24"/>
        </w:rPr>
      </w:pPr>
      <w:r>
        <w:rPr>
          <w:rFonts w:ascii="Times New Roman" w:hAnsi="Times New Roman" w:cs="Times New Roman"/>
          <w:sz w:val="24"/>
          <w:szCs w:val="24"/>
        </w:rPr>
        <w:t xml:space="preserve">During the period we </w:t>
      </w:r>
      <w:r w:rsidR="00B83A16" w:rsidRPr="003B770A">
        <w:rPr>
          <w:rFonts w:ascii="Times New Roman" w:hAnsi="Times New Roman" w:cs="Times New Roman"/>
          <w:sz w:val="24"/>
          <w:szCs w:val="24"/>
        </w:rPr>
        <w:t xml:space="preserve"> had not budgeted for its human resource development inform of in-s</w:t>
      </w:r>
      <w:r w:rsidR="004860E4" w:rsidRPr="003B770A">
        <w:rPr>
          <w:rFonts w:ascii="Times New Roman" w:hAnsi="Times New Roman" w:cs="Times New Roman"/>
          <w:sz w:val="24"/>
          <w:szCs w:val="24"/>
        </w:rPr>
        <w:t>ervice trainings. This continued</w:t>
      </w:r>
      <w:r w:rsidR="00B83A16" w:rsidRPr="003B770A">
        <w:rPr>
          <w:rFonts w:ascii="Times New Roman" w:hAnsi="Times New Roman" w:cs="Times New Roman"/>
          <w:sz w:val="24"/>
          <w:szCs w:val="24"/>
        </w:rPr>
        <w:t xml:space="preserve"> to pose a challenge on the quality of our services to the community. Training programmesexpose staff to new ways of performing their duties and help them to cope up with organizational changes.</w:t>
      </w:r>
    </w:p>
    <w:p w:rsidR="00B83A16" w:rsidRPr="003B770A" w:rsidRDefault="001D21F3" w:rsidP="00F4284B">
      <w:pPr>
        <w:ind w:left="720"/>
        <w:jc w:val="both"/>
        <w:rPr>
          <w:rFonts w:ascii="Times New Roman" w:hAnsi="Times New Roman" w:cs="Times New Roman"/>
          <w:sz w:val="24"/>
          <w:szCs w:val="24"/>
        </w:rPr>
      </w:pPr>
      <w:r>
        <w:rPr>
          <w:rFonts w:ascii="Times New Roman" w:hAnsi="Times New Roman" w:cs="Times New Roman"/>
          <w:sz w:val="24"/>
          <w:szCs w:val="24"/>
        </w:rPr>
        <w:lastRenderedPageBreak/>
        <w:t>The organization</w:t>
      </w:r>
      <w:r w:rsidR="00EC6B64" w:rsidRPr="003B770A">
        <w:rPr>
          <w:rFonts w:ascii="Times New Roman" w:hAnsi="Times New Roman" w:cs="Times New Roman"/>
          <w:sz w:val="24"/>
          <w:szCs w:val="24"/>
        </w:rPr>
        <w:t>was relying</w:t>
      </w:r>
      <w:r w:rsidR="00B83A16" w:rsidRPr="003B770A">
        <w:rPr>
          <w:rFonts w:ascii="Times New Roman" w:hAnsi="Times New Roman" w:cs="Times New Roman"/>
          <w:sz w:val="24"/>
          <w:szCs w:val="24"/>
        </w:rPr>
        <w:t xml:space="preserve"> on external training of staff organized by other </w:t>
      </w:r>
      <w:r w:rsidR="000E378C" w:rsidRPr="003B770A">
        <w:rPr>
          <w:rFonts w:ascii="Times New Roman" w:hAnsi="Times New Roman" w:cs="Times New Roman"/>
          <w:sz w:val="24"/>
          <w:szCs w:val="24"/>
        </w:rPr>
        <w:t xml:space="preserve">partners </w:t>
      </w:r>
      <w:r w:rsidR="00B83A16" w:rsidRPr="003B770A">
        <w:rPr>
          <w:rFonts w:ascii="Times New Roman" w:hAnsi="Times New Roman" w:cs="Times New Roman"/>
          <w:sz w:val="24"/>
          <w:szCs w:val="24"/>
        </w:rPr>
        <w:t xml:space="preserve">and government. Normally such trainings are specific </w:t>
      </w:r>
      <w:r w:rsidR="00EC6B64" w:rsidRPr="003B770A">
        <w:rPr>
          <w:rFonts w:ascii="Times New Roman" w:hAnsi="Times New Roman" w:cs="Times New Roman"/>
          <w:sz w:val="24"/>
          <w:szCs w:val="24"/>
        </w:rPr>
        <w:t>and only benefit</w:t>
      </w:r>
      <w:r w:rsidR="00B83A16" w:rsidRPr="003B770A">
        <w:rPr>
          <w:rFonts w:ascii="Times New Roman" w:hAnsi="Times New Roman" w:cs="Times New Roman"/>
          <w:sz w:val="24"/>
          <w:szCs w:val="24"/>
        </w:rPr>
        <w:t xml:space="preserve"> a small section of staff like medical workers. Internally organized trainings like customer care, report w</w:t>
      </w:r>
      <w:r w:rsidR="000E378C" w:rsidRPr="003B770A">
        <w:rPr>
          <w:rFonts w:ascii="Times New Roman" w:hAnsi="Times New Roman" w:cs="Times New Roman"/>
          <w:sz w:val="24"/>
          <w:szCs w:val="24"/>
        </w:rPr>
        <w:t>riting, financial education</w:t>
      </w:r>
      <w:r w:rsidR="00B83A16" w:rsidRPr="003B770A">
        <w:rPr>
          <w:rFonts w:ascii="Times New Roman" w:hAnsi="Times New Roman" w:cs="Times New Roman"/>
          <w:sz w:val="24"/>
          <w:szCs w:val="24"/>
        </w:rPr>
        <w:t xml:space="preserve"> would add more value o</w:t>
      </w:r>
      <w:r>
        <w:rPr>
          <w:rFonts w:ascii="Times New Roman" w:hAnsi="Times New Roman" w:cs="Times New Roman"/>
          <w:sz w:val="24"/>
          <w:szCs w:val="24"/>
        </w:rPr>
        <w:t>n both the individual staff  the organization at large.</w:t>
      </w:r>
    </w:p>
    <w:p w:rsidR="00B83A16" w:rsidRPr="003B770A" w:rsidRDefault="001D21F3" w:rsidP="006B535B">
      <w:pPr>
        <w:ind w:left="720"/>
        <w:jc w:val="both"/>
        <w:rPr>
          <w:rFonts w:ascii="Times New Roman" w:hAnsi="Times New Roman" w:cs="Times New Roman"/>
          <w:sz w:val="24"/>
          <w:szCs w:val="24"/>
        </w:rPr>
      </w:pPr>
      <w:r>
        <w:rPr>
          <w:rFonts w:ascii="Times New Roman" w:hAnsi="Times New Roman" w:cs="Times New Roman"/>
          <w:sz w:val="24"/>
          <w:szCs w:val="24"/>
        </w:rPr>
        <w:t>We continue thanking Partners</w:t>
      </w:r>
      <w:r w:rsidR="00B83A16" w:rsidRPr="003B770A">
        <w:rPr>
          <w:rFonts w:ascii="Times New Roman" w:hAnsi="Times New Roman" w:cs="Times New Roman"/>
          <w:sz w:val="24"/>
          <w:szCs w:val="24"/>
        </w:rPr>
        <w:t xml:space="preserve"> for all the support and we promise our cooperation and commitment to our partnership for the successful completion of the two years project.</w:t>
      </w:r>
    </w:p>
    <w:p w:rsidR="00B83A16" w:rsidRDefault="00B83A16" w:rsidP="00FA7BF4">
      <w:pPr>
        <w:jc w:val="both"/>
        <w:rPr>
          <w:rFonts w:ascii="Times New Roman" w:hAnsi="Times New Roman" w:cs="Times New Roman"/>
          <w:sz w:val="24"/>
          <w:szCs w:val="24"/>
        </w:rPr>
      </w:pPr>
    </w:p>
    <w:p w:rsidR="00E70FFC" w:rsidRPr="003B770A" w:rsidRDefault="00E70FFC" w:rsidP="00FA7BF4">
      <w:pPr>
        <w:jc w:val="both"/>
        <w:rPr>
          <w:rFonts w:ascii="Times New Roman" w:hAnsi="Times New Roman" w:cs="Times New Roman"/>
          <w:sz w:val="24"/>
          <w:szCs w:val="24"/>
        </w:rPr>
      </w:pPr>
    </w:p>
    <w:p w:rsidR="008A0CCD" w:rsidRPr="00ED2FC1" w:rsidRDefault="00725E25" w:rsidP="00ED2FC1">
      <w:pPr>
        <w:pStyle w:val="Heading1"/>
        <w:rPr>
          <w:b/>
          <w:color w:val="404040" w:themeColor="text1" w:themeTint="BF"/>
          <w:sz w:val="24"/>
          <w:szCs w:val="24"/>
        </w:rPr>
      </w:pPr>
      <w:bookmarkStart w:id="23" w:name="_Toc524821285"/>
      <w:r>
        <w:rPr>
          <w:b/>
          <w:color w:val="404040" w:themeColor="text1" w:themeTint="BF"/>
          <w:sz w:val="24"/>
          <w:szCs w:val="24"/>
        </w:rPr>
        <w:t>9</w:t>
      </w:r>
      <w:bookmarkStart w:id="24" w:name="_GoBack"/>
      <w:bookmarkEnd w:id="24"/>
      <w:r w:rsidR="002B09C5" w:rsidRPr="00ED2FC1">
        <w:rPr>
          <w:b/>
          <w:color w:val="404040" w:themeColor="text1" w:themeTint="BF"/>
          <w:sz w:val="24"/>
          <w:szCs w:val="24"/>
        </w:rPr>
        <w:t xml:space="preserve">.0 </w:t>
      </w:r>
      <w:r w:rsidR="00894F65" w:rsidRPr="00ED2FC1">
        <w:rPr>
          <w:b/>
          <w:color w:val="404040" w:themeColor="text1" w:themeTint="BF"/>
          <w:sz w:val="24"/>
          <w:szCs w:val="24"/>
        </w:rPr>
        <w:t>Annexes:</w:t>
      </w:r>
      <w:r w:rsidR="00ED2FC1">
        <w:rPr>
          <w:b/>
          <w:color w:val="404040" w:themeColor="text1" w:themeTint="BF"/>
          <w:sz w:val="24"/>
          <w:szCs w:val="24"/>
        </w:rPr>
        <w:t xml:space="preserve"> PHOTOS</w:t>
      </w:r>
      <w:bookmarkEnd w:id="23"/>
    </w:p>
    <w:p w:rsidR="002B09C5" w:rsidRDefault="002B09C5" w:rsidP="006B535B">
      <w:pPr>
        <w:ind w:firstLine="720"/>
        <w:jc w:val="both"/>
        <w:rPr>
          <w:rFonts w:ascii="Times New Roman" w:hAnsi="Times New Roman" w:cs="Times New Roman"/>
          <w:sz w:val="24"/>
          <w:szCs w:val="24"/>
        </w:rPr>
      </w:pPr>
      <w:r>
        <w:rPr>
          <w:rFonts w:ascii="Times New Roman" w:hAnsi="Times New Roman" w:cs="Times New Roman"/>
          <w:sz w:val="24"/>
          <w:szCs w:val="24"/>
        </w:rPr>
        <w:t>The photos showing some of the clients supported in the year</w:t>
      </w:r>
    </w:p>
    <w:p w:rsidR="00E70FFC" w:rsidRDefault="00E70FFC" w:rsidP="006B535B">
      <w:pPr>
        <w:ind w:firstLine="720"/>
        <w:jc w:val="both"/>
        <w:rPr>
          <w:rFonts w:ascii="Times New Roman" w:hAnsi="Times New Roman" w:cs="Times New Roman"/>
          <w:sz w:val="24"/>
          <w:szCs w:val="24"/>
        </w:rPr>
      </w:pPr>
      <w:r w:rsidRPr="00E70FFC">
        <w:rPr>
          <w:rFonts w:ascii="Times New Roman" w:hAnsi="Times New Roman" w:cs="Times New Roman"/>
          <w:noProof/>
          <w:sz w:val="24"/>
          <w:szCs w:val="24"/>
          <w:lang w:val="en-GB" w:eastAsia="en-GB"/>
        </w:rPr>
        <w:drawing>
          <wp:inline distT="0" distB="0" distL="0" distR="0">
            <wp:extent cx="4657725" cy="3491599"/>
            <wp:effectExtent l="0" t="0" r="0" b="0"/>
            <wp:docPr id="1" name="Picture 1" descr="D:\DCIM\105___12\IMG_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05___12\IMG_0197.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8860" cy="3492450"/>
                    </a:xfrm>
                    <a:prstGeom prst="rect">
                      <a:avLst/>
                    </a:prstGeom>
                    <a:noFill/>
                    <a:ln>
                      <a:noFill/>
                    </a:ln>
                  </pic:spPr>
                </pic:pic>
              </a:graphicData>
            </a:graphic>
          </wp:inline>
        </w:drawing>
      </w:r>
    </w:p>
    <w:p w:rsidR="007766A8" w:rsidRDefault="007766A8" w:rsidP="006B535B">
      <w:pPr>
        <w:ind w:firstLine="720"/>
        <w:jc w:val="both"/>
        <w:rPr>
          <w:rFonts w:ascii="Times New Roman" w:hAnsi="Times New Roman" w:cs="Times New Roman"/>
          <w:sz w:val="24"/>
          <w:szCs w:val="24"/>
        </w:rPr>
      </w:pPr>
      <w:r>
        <w:rPr>
          <w:rFonts w:ascii="Times New Roman" w:hAnsi="Times New Roman" w:cs="Times New Roman"/>
          <w:sz w:val="24"/>
          <w:szCs w:val="24"/>
        </w:rPr>
        <w:t>Children living with HIV/AIDS after receiving food supplements</w:t>
      </w:r>
    </w:p>
    <w:p w:rsidR="00E70FFC" w:rsidRDefault="00E70FFC" w:rsidP="00AC4CBE">
      <w:pPr>
        <w:pStyle w:val="NoSpacing"/>
        <w:jc w:val="center"/>
      </w:pPr>
      <w:r w:rsidRPr="00E70FFC">
        <w:rPr>
          <w:noProof/>
          <w:lang w:val="en-GB" w:eastAsia="en-GB"/>
        </w:rPr>
        <w:lastRenderedPageBreak/>
        <w:drawing>
          <wp:inline distT="0" distB="0" distL="0" distR="0">
            <wp:extent cx="4905375" cy="3191510"/>
            <wp:effectExtent l="0" t="0" r="9525" b="8890"/>
            <wp:docPr id="2" name="Picture 2" descr="D:\DCIM\105___12\IMG_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IM\105___12\IMG_0252.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1031" cy="3195190"/>
                    </a:xfrm>
                    <a:prstGeom prst="rect">
                      <a:avLst/>
                    </a:prstGeom>
                    <a:noFill/>
                    <a:ln>
                      <a:noFill/>
                    </a:ln>
                  </pic:spPr>
                </pic:pic>
              </a:graphicData>
            </a:graphic>
          </wp:inline>
        </w:drawing>
      </w:r>
    </w:p>
    <w:p w:rsidR="002B09C5" w:rsidRPr="00D66174" w:rsidRDefault="002B09C5" w:rsidP="00D66174">
      <w:pPr>
        <w:pStyle w:val="NoSpacing"/>
      </w:pPr>
    </w:p>
    <w:p w:rsidR="007766A8" w:rsidRPr="00D66174" w:rsidRDefault="007766A8" w:rsidP="00D66174">
      <w:pPr>
        <w:pStyle w:val="NoSpacing"/>
      </w:pPr>
      <w:r w:rsidRPr="00D66174">
        <w:t>One of the houses renovated in the year</w:t>
      </w:r>
    </w:p>
    <w:p w:rsidR="00E70FFC" w:rsidRDefault="00E70FFC" w:rsidP="00E70FFC">
      <w:pPr>
        <w:rPr>
          <w:rFonts w:ascii="Times New Roman" w:hAnsi="Times New Roman" w:cs="Times New Roman"/>
          <w:sz w:val="24"/>
          <w:szCs w:val="24"/>
        </w:rPr>
      </w:pPr>
    </w:p>
    <w:p w:rsidR="00D66174" w:rsidRDefault="00AC4CBE" w:rsidP="00AC4CBE">
      <w:pPr>
        <w:jc w:val="center"/>
        <w:rPr>
          <w:rFonts w:ascii="Times New Roman" w:hAnsi="Times New Roman" w:cs="Times New Roman"/>
          <w:sz w:val="24"/>
          <w:szCs w:val="24"/>
        </w:rPr>
      </w:pPr>
      <w:r w:rsidRPr="00AC4CBE">
        <w:rPr>
          <w:rFonts w:ascii="Times New Roman" w:hAnsi="Times New Roman" w:cs="Times New Roman"/>
          <w:noProof/>
          <w:sz w:val="24"/>
          <w:szCs w:val="24"/>
          <w:lang w:val="en-GB" w:eastAsia="en-GB"/>
        </w:rPr>
        <w:drawing>
          <wp:inline distT="0" distB="0" distL="0" distR="0">
            <wp:extent cx="5048250" cy="3786188"/>
            <wp:effectExtent l="0" t="0" r="0" b="5080"/>
            <wp:docPr id="14" name="Picture 14" descr="D:\DCIM\105___12\IMG_20161219_05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CIM\105___12\IMG_20161219_053106.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9211" cy="3786909"/>
                    </a:xfrm>
                    <a:prstGeom prst="rect">
                      <a:avLst/>
                    </a:prstGeom>
                    <a:noFill/>
                    <a:ln>
                      <a:noFill/>
                    </a:ln>
                  </pic:spPr>
                </pic:pic>
              </a:graphicData>
            </a:graphic>
          </wp:inline>
        </w:drawing>
      </w:r>
      <w:r w:rsidR="00D66174">
        <w:rPr>
          <w:rFonts w:ascii="Times New Roman" w:hAnsi="Times New Roman" w:cs="Times New Roman"/>
          <w:sz w:val="24"/>
          <w:szCs w:val="24"/>
        </w:rPr>
        <w:t>Renovation of MzeeNantale’sHouse  in progress</w:t>
      </w:r>
    </w:p>
    <w:p w:rsidR="00D66174" w:rsidRDefault="00D66174" w:rsidP="00E70FFC">
      <w:pPr>
        <w:rPr>
          <w:rFonts w:ascii="Times New Roman" w:hAnsi="Times New Roman" w:cs="Times New Roman"/>
          <w:sz w:val="24"/>
          <w:szCs w:val="24"/>
        </w:rPr>
      </w:pPr>
    </w:p>
    <w:p w:rsidR="00D66174" w:rsidRDefault="00D66174" w:rsidP="00AC4CBE">
      <w:pPr>
        <w:jc w:val="center"/>
        <w:rPr>
          <w:rFonts w:ascii="Times New Roman" w:hAnsi="Times New Roman" w:cs="Times New Roman"/>
          <w:b/>
          <w:sz w:val="24"/>
          <w:szCs w:val="24"/>
        </w:rPr>
      </w:pPr>
      <w:r w:rsidRPr="00D66174">
        <w:rPr>
          <w:rFonts w:ascii="Times New Roman" w:hAnsi="Times New Roman" w:cs="Times New Roman"/>
          <w:noProof/>
          <w:sz w:val="24"/>
          <w:szCs w:val="24"/>
          <w:lang w:val="en-GB" w:eastAsia="en-GB"/>
        </w:rPr>
        <w:drawing>
          <wp:inline distT="0" distB="0" distL="0" distR="0">
            <wp:extent cx="4229100" cy="3170285"/>
            <wp:effectExtent l="0" t="0" r="0" b="0"/>
            <wp:docPr id="12" name="Picture 12" descr="D:\DCIM\105___12\IMG_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105___12\IMG_0258.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4774" cy="3174538"/>
                    </a:xfrm>
                    <a:prstGeom prst="rect">
                      <a:avLst/>
                    </a:prstGeom>
                    <a:noFill/>
                    <a:ln>
                      <a:noFill/>
                    </a:ln>
                  </pic:spPr>
                </pic:pic>
              </a:graphicData>
            </a:graphic>
          </wp:inline>
        </w:drawing>
      </w:r>
      <w:r w:rsidRPr="00D66174">
        <w:rPr>
          <w:rFonts w:ascii="Times New Roman" w:hAnsi="Times New Roman" w:cs="Times New Roman"/>
          <w:b/>
          <w:sz w:val="24"/>
          <w:szCs w:val="24"/>
        </w:rPr>
        <w:t>Construction of a  house to MzeeStaphaniaNabbuto in progress</w:t>
      </w:r>
    </w:p>
    <w:p w:rsidR="00AC4CBE" w:rsidRDefault="00AC4CBE" w:rsidP="00AC4CBE">
      <w:pPr>
        <w:jc w:val="center"/>
        <w:rPr>
          <w:rFonts w:ascii="Times New Roman" w:hAnsi="Times New Roman" w:cs="Times New Roman"/>
          <w:b/>
          <w:sz w:val="24"/>
          <w:szCs w:val="24"/>
        </w:rPr>
      </w:pPr>
    </w:p>
    <w:p w:rsidR="00AC4CBE" w:rsidRPr="00D66174" w:rsidRDefault="00AC4CBE" w:rsidP="00E70FFC">
      <w:pPr>
        <w:rPr>
          <w:rFonts w:ascii="Times New Roman" w:hAnsi="Times New Roman" w:cs="Times New Roman"/>
          <w:b/>
          <w:sz w:val="24"/>
          <w:szCs w:val="24"/>
        </w:rPr>
      </w:pPr>
    </w:p>
    <w:p w:rsidR="00D66174" w:rsidRPr="00E70FFC" w:rsidRDefault="00D66174" w:rsidP="00E70FFC">
      <w:pPr>
        <w:rPr>
          <w:rFonts w:ascii="Times New Roman" w:hAnsi="Times New Roman" w:cs="Times New Roman"/>
          <w:sz w:val="24"/>
          <w:szCs w:val="24"/>
        </w:rPr>
      </w:pPr>
    </w:p>
    <w:p w:rsidR="00E70FFC" w:rsidRDefault="00E70FFC" w:rsidP="007766A8">
      <w:pPr>
        <w:pStyle w:val="NoSpacing"/>
      </w:pPr>
    </w:p>
    <w:p w:rsidR="00E70FFC" w:rsidRDefault="00E70FFC" w:rsidP="007766A8">
      <w:pPr>
        <w:pStyle w:val="NoSpacing"/>
      </w:pPr>
    </w:p>
    <w:p w:rsidR="007766A8" w:rsidRDefault="007766A8" w:rsidP="007766A8">
      <w:pPr>
        <w:pStyle w:val="NoSpacing"/>
      </w:pPr>
    </w:p>
    <w:p w:rsidR="00E70FFC" w:rsidRDefault="00E70FFC" w:rsidP="007766A8">
      <w:pPr>
        <w:pStyle w:val="NoSpacing"/>
      </w:pPr>
    </w:p>
    <w:p w:rsidR="00E70FFC" w:rsidRPr="003B770A" w:rsidRDefault="007766A8" w:rsidP="001D21F3">
      <w:pPr>
        <w:pStyle w:val="NoSpacing"/>
      </w:pPr>
      <w:r>
        <w:br w:type="textWrapping" w:clear="all"/>
      </w:r>
    </w:p>
    <w:sectPr w:rsidR="00E70FFC" w:rsidRPr="003B770A" w:rsidSect="00447EC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6CD4" w:rsidRDefault="00456CD4" w:rsidP="002604F9">
      <w:pPr>
        <w:spacing w:after="0" w:line="240" w:lineRule="auto"/>
      </w:pPr>
      <w:r>
        <w:separator/>
      </w:r>
    </w:p>
  </w:endnote>
  <w:endnote w:type="continuationSeparator" w:id="1">
    <w:p w:rsidR="00456CD4" w:rsidRDefault="00456CD4" w:rsidP="002604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rporateS-Light">
    <w:altName w:val="Cambria"/>
    <w:panose1 w:val="00000000000000000000"/>
    <w:charset w:val="00"/>
    <w:family w:val="auto"/>
    <w:notTrueType/>
    <w:pitch w:val="variable"/>
    <w:sig w:usb0="00000003" w:usb1="00000000" w:usb2="00000000" w:usb3="00000000" w:csb0="00000001" w:csb1="00000000"/>
  </w:font>
  <w:font w:name="CorporateS-Demi">
    <w:altName w:val="Cambria"/>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91268"/>
      <w:docPartObj>
        <w:docPartGallery w:val="Page Numbers (Bottom of Page)"/>
        <w:docPartUnique/>
      </w:docPartObj>
    </w:sdtPr>
    <w:sdtContent>
      <w:p w:rsidR="00147A59" w:rsidRDefault="009C5226">
        <w:pPr>
          <w:pStyle w:val="Footer"/>
          <w:jc w:val="center"/>
        </w:pPr>
        <w:r>
          <w:fldChar w:fldCharType="begin"/>
        </w:r>
        <w:r w:rsidR="00147A59">
          <w:instrText xml:space="preserve"> PAGE   \* MERGEFORMAT </w:instrText>
        </w:r>
        <w:r>
          <w:fldChar w:fldCharType="separate"/>
        </w:r>
        <w:r w:rsidR="00EA3FF4">
          <w:rPr>
            <w:noProof/>
          </w:rPr>
          <w:t>1</w:t>
        </w:r>
        <w:r>
          <w:rPr>
            <w:noProof/>
          </w:rPr>
          <w:fldChar w:fldCharType="end"/>
        </w:r>
      </w:p>
    </w:sdtContent>
  </w:sdt>
  <w:p w:rsidR="00147A59" w:rsidRDefault="00147A5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6CD4" w:rsidRDefault="00456CD4" w:rsidP="002604F9">
      <w:pPr>
        <w:spacing w:after="0" w:line="240" w:lineRule="auto"/>
      </w:pPr>
      <w:r>
        <w:separator/>
      </w:r>
    </w:p>
  </w:footnote>
  <w:footnote w:type="continuationSeparator" w:id="1">
    <w:p w:rsidR="00456CD4" w:rsidRDefault="00456CD4" w:rsidP="002604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F8" w:rsidRDefault="003501F8">
    <w:pPr>
      <w:pStyle w:val="Header"/>
    </w:pPr>
  </w:p>
  <w:p w:rsidR="003501F8" w:rsidRDefault="003501F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85FB3"/>
    <w:multiLevelType w:val="hybridMultilevel"/>
    <w:tmpl w:val="FB801DF4"/>
    <w:lvl w:ilvl="0" w:tplc="CA7C855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710C75"/>
    <w:multiLevelType w:val="hybridMultilevel"/>
    <w:tmpl w:val="1EFADEB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9750FEB"/>
    <w:multiLevelType w:val="multilevel"/>
    <w:tmpl w:val="AF4ECAF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EB14497"/>
    <w:multiLevelType w:val="hybridMultilevel"/>
    <w:tmpl w:val="434625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7F011AB"/>
    <w:multiLevelType w:val="hybridMultilevel"/>
    <w:tmpl w:val="E0D6068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80958AF"/>
    <w:multiLevelType w:val="hybridMultilevel"/>
    <w:tmpl w:val="6FACAC0C"/>
    <w:lvl w:ilvl="0" w:tplc="D262A82C">
      <w:start w:val="1"/>
      <w:numFmt w:val="bullet"/>
      <w:lvlText w:val=""/>
      <w:lvlJc w:val="left"/>
      <w:pPr>
        <w:ind w:left="2160" w:hanging="360"/>
      </w:pPr>
      <w:rPr>
        <w:rFonts w:ascii="Wingdings" w:hAnsi="Wingdings"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1B8D238B"/>
    <w:multiLevelType w:val="hybridMultilevel"/>
    <w:tmpl w:val="86CCA2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BBA5F81"/>
    <w:multiLevelType w:val="hybridMultilevel"/>
    <w:tmpl w:val="25D0178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CBF7B67"/>
    <w:multiLevelType w:val="hybridMultilevel"/>
    <w:tmpl w:val="2952AF4C"/>
    <w:lvl w:ilvl="0" w:tplc="7CA8BE0A">
      <w:start w:val="1"/>
      <w:numFmt w:val="lowerLetter"/>
      <w:lvlText w:val="%1)"/>
      <w:lvlJc w:val="lef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9">
    <w:nsid w:val="1D4B01BE"/>
    <w:multiLevelType w:val="hybridMultilevel"/>
    <w:tmpl w:val="FD5699D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21AD2BA0"/>
    <w:multiLevelType w:val="multilevel"/>
    <w:tmpl w:val="B3984990"/>
    <w:lvl w:ilvl="0">
      <w:start w:val="3"/>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1">
    <w:nsid w:val="23E25AE6"/>
    <w:multiLevelType w:val="hybridMultilevel"/>
    <w:tmpl w:val="9412DBD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00101F"/>
    <w:multiLevelType w:val="hybridMultilevel"/>
    <w:tmpl w:val="76F4FE60"/>
    <w:lvl w:ilvl="0" w:tplc="247AD494">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D19567B"/>
    <w:multiLevelType w:val="hybridMultilevel"/>
    <w:tmpl w:val="FF96D4C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2E941FC5"/>
    <w:multiLevelType w:val="hybridMultilevel"/>
    <w:tmpl w:val="134EEC9E"/>
    <w:lvl w:ilvl="0" w:tplc="F3D619FA">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FAB6958"/>
    <w:multiLevelType w:val="hybridMultilevel"/>
    <w:tmpl w:val="5568F5B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2FD53BCE"/>
    <w:multiLevelType w:val="hybridMultilevel"/>
    <w:tmpl w:val="397E0BE8"/>
    <w:lvl w:ilvl="0" w:tplc="375EA17A">
      <w:start w:val="1"/>
      <w:numFmt w:val="lowerLetter"/>
      <w:lvlText w:val="%1)"/>
      <w:lvlJc w:val="lef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17">
    <w:nsid w:val="30795226"/>
    <w:multiLevelType w:val="hybridMultilevel"/>
    <w:tmpl w:val="86BC63DE"/>
    <w:lvl w:ilvl="0" w:tplc="641C1C00">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18">
    <w:nsid w:val="31FB1C3F"/>
    <w:multiLevelType w:val="hybridMultilevel"/>
    <w:tmpl w:val="C214264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324E0717"/>
    <w:multiLevelType w:val="hybridMultilevel"/>
    <w:tmpl w:val="3BC4236C"/>
    <w:lvl w:ilvl="0" w:tplc="04090005">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3882042B"/>
    <w:multiLevelType w:val="hybridMultilevel"/>
    <w:tmpl w:val="E92A79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7361A7"/>
    <w:multiLevelType w:val="hybridMultilevel"/>
    <w:tmpl w:val="F4E479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A71C76"/>
    <w:multiLevelType w:val="multilevel"/>
    <w:tmpl w:val="21A2C804"/>
    <w:lvl w:ilvl="0">
      <w:start w:val="1"/>
      <w:numFmt w:val="decimal"/>
      <w:lvlText w:val="%1"/>
      <w:lvlJc w:val="left"/>
      <w:pPr>
        <w:ind w:left="420" w:hanging="420"/>
      </w:pPr>
      <w:rPr>
        <w:rFonts w:hint="default"/>
        <w:b/>
        <w:i/>
      </w:rPr>
    </w:lvl>
    <w:lvl w:ilvl="1">
      <w:start w:val="1"/>
      <w:numFmt w:val="decimal"/>
      <w:lvlText w:val="%1.%2"/>
      <w:lvlJc w:val="left"/>
      <w:pPr>
        <w:ind w:left="720" w:hanging="72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800" w:hanging="180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2160" w:hanging="2160"/>
      </w:pPr>
      <w:rPr>
        <w:rFonts w:hint="default"/>
        <w:b/>
        <w:i/>
      </w:rPr>
    </w:lvl>
  </w:abstractNum>
  <w:abstractNum w:abstractNumId="23">
    <w:nsid w:val="498075C2"/>
    <w:multiLevelType w:val="hybridMultilevel"/>
    <w:tmpl w:val="E87A45E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E943F8B"/>
    <w:multiLevelType w:val="hybridMultilevel"/>
    <w:tmpl w:val="0152FB86"/>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6C7B69B3"/>
    <w:multiLevelType w:val="hybridMultilevel"/>
    <w:tmpl w:val="8B98BCF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6F6B21B6"/>
    <w:multiLevelType w:val="hybridMultilevel"/>
    <w:tmpl w:val="7384E7DE"/>
    <w:lvl w:ilvl="0" w:tplc="9A6A4E1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751A4A58"/>
    <w:multiLevelType w:val="hybridMultilevel"/>
    <w:tmpl w:val="CC72B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7612788"/>
    <w:multiLevelType w:val="hybridMultilevel"/>
    <w:tmpl w:val="7D2C9EE0"/>
    <w:lvl w:ilvl="0" w:tplc="672EDAF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C7C721A"/>
    <w:multiLevelType w:val="multilevel"/>
    <w:tmpl w:val="3E42FEC8"/>
    <w:lvl w:ilvl="0">
      <w:start w:val="2"/>
      <w:numFmt w:val="decimal"/>
      <w:lvlText w:val="%1"/>
      <w:lvlJc w:val="left"/>
      <w:pPr>
        <w:ind w:left="360" w:hanging="360"/>
      </w:pPr>
      <w:rPr>
        <w:rFonts w:hint="default"/>
      </w:rPr>
    </w:lvl>
    <w:lvl w:ilvl="1">
      <w:start w:val="4"/>
      <w:numFmt w:val="decimal"/>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num w:numId="1">
    <w:abstractNumId w:val="12"/>
  </w:num>
  <w:num w:numId="2">
    <w:abstractNumId w:val="6"/>
  </w:num>
  <w:num w:numId="3">
    <w:abstractNumId w:val="4"/>
  </w:num>
  <w:num w:numId="4">
    <w:abstractNumId w:val="13"/>
  </w:num>
  <w:num w:numId="5">
    <w:abstractNumId w:val="18"/>
  </w:num>
  <w:num w:numId="6">
    <w:abstractNumId w:val="23"/>
  </w:num>
  <w:num w:numId="7">
    <w:abstractNumId w:val="27"/>
  </w:num>
  <w:num w:numId="8">
    <w:abstractNumId w:val="1"/>
  </w:num>
  <w:num w:numId="9">
    <w:abstractNumId w:val="15"/>
  </w:num>
  <w:num w:numId="10">
    <w:abstractNumId w:val="5"/>
  </w:num>
  <w:num w:numId="11">
    <w:abstractNumId w:val="19"/>
  </w:num>
  <w:num w:numId="12">
    <w:abstractNumId w:val="24"/>
  </w:num>
  <w:num w:numId="13">
    <w:abstractNumId w:val="3"/>
  </w:num>
  <w:num w:numId="14">
    <w:abstractNumId w:val="7"/>
  </w:num>
  <w:num w:numId="15">
    <w:abstractNumId w:val="0"/>
  </w:num>
  <w:num w:numId="16">
    <w:abstractNumId w:val="28"/>
  </w:num>
  <w:num w:numId="17">
    <w:abstractNumId w:val="14"/>
  </w:num>
  <w:num w:numId="18">
    <w:abstractNumId w:val="22"/>
  </w:num>
  <w:num w:numId="19">
    <w:abstractNumId w:val="2"/>
  </w:num>
  <w:num w:numId="20">
    <w:abstractNumId w:val="29"/>
  </w:num>
  <w:num w:numId="21">
    <w:abstractNumId w:val="25"/>
  </w:num>
  <w:num w:numId="22">
    <w:abstractNumId w:val="10"/>
  </w:num>
  <w:num w:numId="23">
    <w:abstractNumId w:val="26"/>
  </w:num>
  <w:num w:numId="24">
    <w:abstractNumId w:val="21"/>
  </w:num>
  <w:num w:numId="25">
    <w:abstractNumId w:val="20"/>
  </w:num>
  <w:num w:numId="26">
    <w:abstractNumId w:val="17"/>
  </w:num>
  <w:num w:numId="27">
    <w:abstractNumId w:val="16"/>
  </w:num>
  <w:num w:numId="28">
    <w:abstractNumId w:val="8"/>
  </w:num>
  <w:num w:numId="29">
    <w:abstractNumId w:val="11"/>
  </w:num>
  <w:num w:numId="30">
    <w:abstractNumId w:val="9"/>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0"/>
  <w:activeWritingStyle w:appName="MSWord" w:lang="en-GB" w:vendorID="64" w:dllVersion="131078" w:nlCheck="1" w:checkStyle="0"/>
  <w:defaultTabStop w:val="720"/>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59480B"/>
    <w:rsid w:val="000006AA"/>
    <w:rsid w:val="00001524"/>
    <w:rsid w:val="0000384F"/>
    <w:rsid w:val="00003F94"/>
    <w:rsid w:val="00005182"/>
    <w:rsid w:val="00007072"/>
    <w:rsid w:val="000076C1"/>
    <w:rsid w:val="00014D93"/>
    <w:rsid w:val="0002282C"/>
    <w:rsid w:val="000235C1"/>
    <w:rsid w:val="000254B9"/>
    <w:rsid w:val="000327E9"/>
    <w:rsid w:val="0004192A"/>
    <w:rsid w:val="0004208E"/>
    <w:rsid w:val="000452CA"/>
    <w:rsid w:val="0004544D"/>
    <w:rsid w:val="00046D2D"/>
    <w:rsid w:val="00051FB1"/>
    <w:rsid w:val="00060B0C"/>
    <w:rsid w:val="000716EA"/>
    <w:rsid w:val="00071A82"/>
    <w:rsid w:val="00071CA5"/>
    <w:rsid w:val="00075637"/>
    <w:rsid w:val="000922F0"/>
    <w:rsid w:val="000953C5"/>
    <w:rsid w:val="000965AC"/>
    <w:rsid w:val="00096791"/>
    <w:rsid w:val="000A516D"/>
    <w:rsid w:val="000B34E3"/>
    <w:rsid w:val="000B5F2C"/>
    <w:rsid w:val="000B615F"/>
    <w:rsid w:val="000B6338"/>
    <w:rsid w:val="000B646F"/>
    <w:rsid w:val="000B7D42"/>
    <w:rsid w:val="000C272B"/>
    <w:rsid w:val="000C29FD"/>
    <w:rsid w:val="000D0F3D"/>
    <w:rsid w:val="000D28E6"/>
    <w:rsid w:val="000D44D0"/>
    <w:rsid w:val="000D52FA"/>
    <w:rsid w:val="000D5460"/>
    <w:rsid w:val="000D6135"/>
    <w:rsid w:val="000E3291"/>
    <w:rsid w:val="000E3377"/>
    <w:rsid w:val="000E378C"/>
    <w:rsid w:val="000F0D61"/>
    <w:rsid w:val="000F0F17"/>
    <w:rsid w:val="000F1925"/>
    <w:rsid w:val="000F5559"/>
    <w:rsid w:val="000F66C3"/>
    <w:rsid w:val="000F7F38"/>
    <w:rsid w:val="001031D1"/>
    <w:rsid w:val="00103E77"/>
    <w:rsid w:val="001072CD"/>
    <w:rsid w:val="001104B5"/>
    <w:rsid w:val="00113B67"/>
    <w:rsid w:val="00115C58"/>
    <w:rsid w:val="00116BFA"/>
    <w:rsid w:val="00121104"/>
    <w:rsid w:val="00121BEE"/>
    <w:rsid w:val="001245C1"/>
    <w:rsid w:val="001304FE"/>
    <w:rsid w:val="00131119"/>
    <w:rsid w:val="00131284"/>
    <w:rsid w:val="00131B9C"/>
    <w:rsid w:val="00133210"/>
    <w:rsid w:val="00133E93"/>
    <w:rsid w:val="00134698"/>
    <w:rsid w:val="001359AE"/>
    <w:rsid w:val="00140758"/>
    <w:rsid w:val="00147A59"/>
    <w:rsid w:val="00153A60"/>
    <w:rsid w:val="00153DBA"/>
    <w:rsid w:val="00154145"/>
    <w:rsid w:val="00161B8A"/>
    <w:rsid w:val="00165453"/>
    <w:rsid w:val="00165470"/>
    <w:rsid w:val="00167435"/>
    <w:rsid w:val="0017227E"/>
    <w:rsid w:val="001737E9"/>
    <w:rsid w:val="00175F35"/>
    <w:rsid w:val="001819B8"/>
    <w:rsid w:val="00184231"/>
    <w:rsid w:val="00190525"/>
    <w:rsid w:val="00190D60"/>
    <w:rsid w:val="001922E0"/>
    <w:rsid w:val="001A10EB"/>
    <w:rsid w:val="001A2866"/>
    <w:rsid w:val="001A3188"/>
    <w:rsid w:val="001A40BA"/>
    <w:rsid w:val="001A4235"/>
    <w:rsid w:val="001A5206"/>
    <w:rsid w:val="001B01CC"/>
    <w:rsid w:val="001B5254"/>
    <w:rsid w:val="001B64B4"/>
    <w:rsid w:val="001B6967"/>
    <w:rsid w:val="001B7CC4"/>
    <w:rsid w:val="001C0B40"/>
    <w:rsid w:val="001C3EEB"/>
    <w:rsid w:val="001C7B52"/>
    <w:rsid w:val="001D004D"/>
    <w:rsid w:val="001D21F3"/>
    <w:rsid w:val="001D31E2"/>
    <w:rsid w:val="001D3F32"/>
    <w:rsid w:val="001D4C3C"/>
    <w:rsid w:val="001D64CA"/>
    <w:rsid w:val="001D7E4C"/>
    <w:rsid w:val="001E16AB"/>
    <w:rsid w:val="001E48DC"/>
    <w:rsid w:val="001E6708"/>
    <w:rsid w:val="001F1AA7"/>
    <w:rsid w:val="001F4ED4"/>
    <w:rsid w:val="001F4F54"/>
    <w:rsid w:val="00200E8C"/>
    <w:rsid w:val="00201F02"/>
    <w:rsid w:val="00204032"/>
    <w:rsid w:val="002154A5"/>
    <w:rsid w:val="002156FC"/>
    <w:rsid w:val="00222BCD"/>
    <w:rsid w:val="002231E6"/>
    <w:rsid w:val="0022745C"/>
    <w:rsid w:val="002352FC"/>
    <w:rsid w:val="0023762C"/>
    <w:rsid w:val="002378BF"/>
    <w:rsid w:val="0024064B"/>
    <w:rsid w:val="00242511"/>
    <w:rsid w:val="002426B9"/>
    <w:rsid w:val="00242E44"/>
    <w:rsid w:val="0024509D"/>
    <w:rsid w:val="002501D2"/>
    <w:rsid w:val="00252867"/>
    <w:rsid w:val="002553B3"/>
    <w:rsid w:val="00255B85"/>
    <w:rsid w:val="0025733F"/>
    <w:rsid w:val="002604F9"/>
    <w:rsid w:val="00260A97"/>
    <w:rsid w:val="002611C1"/>
    <w:rsid w:val="002661E8"/>
    <w:rsid w:val="00267415"/>
    <w:rsid w:val="00272CC4"/>
    <w:rsid w:val="00273412"/>
    <w:rsid w:val="002818B3"/>
    <w:rsid w:val="00281F8C"/>
    <w:rsid w:val="00285617"/>
    <w:rsid w:val="00287EF3"/>
    <w:rsid w:val="00292B45"/>
    <w:rsid w:val="00293A3F"/>
    <w:rsid w:val="002A5647"/>
    <w:rsid w:val="002A634C"/>
    <w:rsid w:val="002A756E"/>
    <w:rsid w:val="002B09C5"/>
    <w:rsid w:val="002B24BE"/>
    <w:rsid w:val="002B3C4E"/>
    <w:rsid w:val="002B4A5F"/>
    <w:rsid w:val="002B6C5C"/>
    <w:rsid w:val="002B77F3"/>
    <w:rsid w:val="002C48EF"/>
    <w:rsid w:val="002C6DA0"/>
    <w:rsid w:val="002C7411"/>
    <w:rsid w:val="002D376E"/>
    <w:rsid w:val="002E05AF"/>
    <w:rsid w:val="002E4FC9"/>
    <w:rsid w:val="002E643F"/>
    <w:rsid w:val="002F11A5"/>
    <w:rsid w:val="002F1889"/>
    <w:rsid w:val="002F4171"/>
    <w:rsid w:val="00300899"/>
    <w:rsid w:val="00301D64"/>
    <w:rsid w:val="00303A36"/>
    <w:rsid w:val="00305AE4"/>
    <w:rsid w:val="00310118"/>
    <w:rsid w:val="00310988"/>
    <w:rsid w:val="003110C9"/>
    <w:rsid w:val="0031376A"/>
    <w:rsid w:val="00313A07"/>
    <w:rsid w:val="00313FAC"/>
    <w:rsid w:val="00314192"/>
    <w:rsid w:val="00314436"/>
    <w:rsid w:val="003176B2"/>
    <w:rsid w:val="00317A74"/>
    <w:rsid w:val="0033191A"/>
    <w:rsid w:val="003336A8"/>
    <w:rsid w:val="00340956"/>
    <w:rsid w:val="003425C1"/>
    <w:rsid w:val="00344BA2"/>
    <w:rsid w:val="003501F8"/>
    <w:rsid w:val="003542AE"/>
    <w:rsid w:val="00355670"/>
    <w:rsid w:val="003574C9"/>
    <w:rsid w:val="00360C60"/>
    <w:rsid w:val="00361CED"/>
    <w:rsid w:val="00362F7F"/>
    <w:rsid w:val="0036393D"/>
    <w:rsid w:val="0036408B"/>
    <w:rsid w:val="00365DEE"/>
    <w:rsid w:val="00370BB1"/>
    <w:rsid w:val="00371FF9"/>
    <w:rsid w:val="00372A4A"/>
    <w:rsid w:val="00372C75"/>
    <w:rsid w:val="00382B82"/>
    <w:rsid w:val="0038335D"/>
    <w:rsid w:val="00383D24"/>
    <w:rsid w:val="00385A5F"/>
    <w:rsid w:val="0038649E"/>
    <w:rsid w:val="00386C1F"/>
    <w:rsid w:val="00387590"/>
    <w:rsid w:val="00390732"/>
    <w:rsid w:val="0039719B"/>
    <w:rsid w:val="003A014B"/>
    <w:rsid w:val="003A1A4F"/>
    <w:rsid w:val="003A1B5C"/>
    <w:rsid w:val="003A43B2"/>
    <w:rsid w:val="003A5294"/>
    <w:rsid w:val="003B770A"/>
    <w:rsid w:val="003C306F"/>
    <w:rsid w:val="003C48BC"/>
    <w:rsid w:val="003C56AC"/>
    <w:rsid w:val="003C56AF"/>
    <w:rsid w:val="003C5FC4"/>
    <w:rsid w:val="003C7319"/>
    <w:rsid w:val="003D6408"/>
    <w:rsid w:val="003E07DD"/>
    <w:rsid w:val="003E27FB"/>
    <w:rsid w:val="003E2E21"/>
    <w:rsid w:val="003E7E6E"/>
    <w:rsid w:val="003F09C4"/>
    <w:rsid w:val="003F156D"/>
    <w:rsid w:val="003F33AC"/>
    <w:rsid w:val="003F7482"/>
    <w:rsid w:val="00400AEF"/>
    <w:rsid w:val="00401205"/>
    <w:rsid w:val="00402A02"/>
    <w:rsid w:val="00407545"/>
    <w:rsid w:val="0041077F"/>
    <w:rsid w:val="00417D3F"/>
    <w:rsid w:val="00417DC7"/>
    <w:rsid w:val="00422972"/>
    <w:rsid w:val="00424957"/>
    <w:rsid w:val="00433ED9"/>
    <w:rsid w:val="004414A0"/>
    <w:rsid w:val="00442051"/>
    <w:rsid w:val="00443F64"/>
    <w:rsid w:val="00445D98"/>
    <w:rsid w:val="00447EC5"/>
    <w:rsid w:val="00451275"/>
    <w:rsid w:val="0045191B"/>
    <w:rsid w:val="0045691F"/>
    <w:rsid w:val="00456A09"/>
    <w:rsid w:val="00456CD4"/>
    <w:rsid w:val="00462BDF"/>
    <w:rsid w:val="004651E0"/>
    <w:rsid w:val="00466D72"/>
    <w:rsid w:val="00470C8A"/>
    <w:rsid w:val="0047181D"/>
    <w:rsid w:val="00472949"/>
    <w:rsid w:val="00480569"/>
    <w:rsid w:val="004843B3"/>
    <w:rsid w:val="0048529F"/>
    <w:rsid w:val="004860E4"/>
    <w:rsid w:val="00487B32"/>
    <w:rsid w:val="00490C6A"/>
    <w:rsid w:val="00493711"/>
    <w:rsid w:val="00495DC4"/>
    <w:rsid w:val="00495F08"/>
    <w:rsid w:val="00496760"/>
    <w:rsid w:val="00496BC5"/>
    <w:rsid w:val="004A089C"/>
    <w:rsid w:val="004A18D4"/>
    <w:rsid w:val="004A2A04"/>
    <w:rsid w:val="004A2C3C"/>
    <w:rsid w:val="004A2FAB"/>
    <w:rsid w:val="004A5CFC"/>
    <w:rsid w:val="004A668B"/>
    <w:rsid w:val="004A69AF"/>
    <w:rsid w:val="004A7352"/>
    <w:rsid w:val="004B124A"/>
    <w:rsid w:val="004B272D"/>
    <w:rsid w:val="004B2AAB"/>
    <w:rsid w:val="004B4EED"/>
    <w:rsid w:val="004B5F4C"/>
    <w:rsid w:val="004B6902"/>
    <w:rsid w:val="004B7198"/>
    <w:rsid w:val="004B7F8D"/>
    <w:rsid w:val="004C32FC"/>
    <w:rsid w:val="004C793B"/>
    <w:rsid w:val="004D7267"/>
    <w:rsid w:val="004D748C"/>
    <w:rsid w:val="004D786A"/>
    <w:rsid w:val="004D7ECA"/>
    <w:rsid w:val="004E081F"/>
    <w:rsid w:val="004E1FAA"/>
    <w:rsid w:val="004E25F6"/>
    <w:rsid w:val="004E378D"/>
    <w:rsid w:val="004E6D7B"/>
    <w:rsid w:val="004F0E9B"/>
    <w:rsid w:val="004F12C7"/>
    <w:rsid w:val="004F185D"/>
    <w:rsid w:val="004F365F"/>
    <w:rsid w:val="0050231C"/>
    <w:rsid w:val="005039BB"/>
    <w:rsid w:val="00510462"/>
    <w:rsid w:val="00510578"/>
    <w:rsid w:val="00511707"/>
    <w:rsid w:val="0051637D"/>
    <w:rsid w:val="00520715"/>
    <w:rsid w:val="00522043"/>
    <w:rsid w:val="005326CA"/>
    <w:rsid w:val="005406B2"/>
    <w:rsid w:val="0054228F"/>
    <w:rsid w:val="005432C5"/>
    <w:rsid w:val="00543E1C"/>
    <w:rsid w:val="00543F31"/>
    <w:rsid w:val="0054427E"/>
    <w:rsid w:val="00550754"/>
    <w:rsid w:val="0055167C"/>
    <w:rsid w:val="00554EB8"/>
    <w:rsid w:val="0055703C"/>
    <w:rsid w:val="005571C5"/>
    <w:rsid w:val="0056104C"/>
    <w:rsid w:val="00562784"/>
    <w:rsid w:val="005640CD"/>
    <w:rsid w:val="00567093"/>
    <w:rsid w:val="00571040"/>
    <w:rsid w:val="00576374"/>
    <w:rsid w:val="005766EC"/>
    <w:rsid w:val="005779FE"/>
    <w:rsid w:val="00583EA7"/>
    <w:rsid w:val="00594753"/>
    <w:rsid w:val="0059480B"/>
    <w:rsid w:val="005954B0"/>
    <w:rsid w:val="005954DB"/>
    <w:rsid w:val="00595837"/>
    <w:rsid w:val="0059652D"/>
    <w:rsid w:val="005B0BBD"/>
    <w:rsid w:val="005B4F43"/>
    <w:rsid w:val="005B64FF"/>
    <w:rsid w:val="005B701A"/>
    <w:rsid w:val="005C1F36"/>
    <w:rsid w:val="005C510C"/>
    <w:rsid w:val="005C59D0"/>
    <w:rsid w:val="005D25F0"/>
    <w:rsid w:val="005D5CFB"/>
    <w:rsid w:val="005D7294"/>
    <w:rsid w:val="005D77E8"/>
    <w:rsid w:val="005E09B9"/>
    <w:rsid w:val="005E1693"/>
    <w:rsid w:val="005E316D"/>
    <w:rsid w:val="005E36A3"/>
    <w:rsid w:val="005F3396"/>
    <w:rsid w:val="00602145"/>
    <w:rsid w:val="00603CE9"/>
    <w:rsid w:val="006040BC"/>
    <w:rsid w:val="0061267E"/>
    <w:rsid w:val="00617107"/>
    <w:rsid w:val="00617E57"/>
    <w:rsid w:val="00627404"/>
    <w:rsid w:val="00630C03"/>
    <w:rsid w:val="00635667"/>
    <w:rsid w:val="0063650F"/>
    <w:rsid w:val="006372AA"/>
    <w:rsid w:val="006376CA"/>
    <w:rsid w:val="00644A5B"/>
    <w:rsid w:val="0065227E"/>
    <w:rsid w:val="0065235A"/>
    <w:rsid w:val="0065292F"/>
    <w:rsid w:val="00655F06"/>
    <w:rsid w:val="00656866"/>
    <w:rsid w:val="00667852"/>
    <w:rsid w:val="00672C3C"/>
    <w:rsid w:val="00674C2A"/>
    <w:rsid w:val="00681E91"/>
    <w:rsid w:val="0068480A"/>
    <w:rsid w:val="00694A5E"/>
    <w:rsid w:val="00694F89"/>
    <w:rsid w:val="00695397"/>
    <w:rsid w:val="006A0052"/>
    <w:rsid w:val="006A0087"/>
    <w:rsid w:val="006A02E9"/>
    <w:rsid w:val="006A26B1"/>
    <w:rsid w:val="006A5540"/>
    <w:rsid w:val="006A7AC4"/>
    <w:rsid w:val="006B535B"/>
    <w:rsid w:val="006B7730"/>
    <w:rsid w:val="006C5332"/>
    <w:rsid w:val="006D419A"/>
    <w:rsid w:val="006D41F8"/>
    <w:rsid w:val="006D55EB"/>
    <w:rsid w:val="006D6B3C"/>
    <w:rsid w:val="006D70C6"/>
    <w:rsid w:val="006E47A1"/>
    <w:rsid w:val="006E71D2"/>
    <w:rsid w:val="006E7E03"/>
    <w:rsid w:val="006F1248"/>
    <w:rsid w:val="006F1762"/>
    <w:rsid w:val="006F58A0"/>
    <w:rsid w:val="006F5E8E"/>
    <w:rsid w:val="006F7493"/>
    <w:rsid w:val="00713BF9"/>
    <w:rsid w:val="00716DC7"/>
    <w:rsid w:val="007213EC"/>
    <w:rsid w:val="00722464"/>
    <w:rsid w:val="00722706"/>
    <w:rsid w:val="007257CD"/>
    <w:rsid w:val="00725E25"/>
    <w:rsid w:val="00727142"/>
    <w:rsid w:val="00732B26"/>
    <w:rsid w:val="0073377F"/>
    <w:rsid w:val="007374FC"/>
    <w:rsid w:val="00745EBD"/>
    <w:rsid w:val="007518C1"/>
    <w:rsid w:val="007550DC"/>
    <w:rsid w:val="0075521B"/>
    <w:rsid w:val="00757796"/>
    <w:rsid w:val="00760CFC"/>
    <w:rsid w:val="00761F43"/>
    <w:rsid w:val="0076232E"/>
    <w:rsid w:val="007647CB"/>
    <w:rsid w:val="00764E9F"/>
    <w:rsid w:val="00771966"/>
    <w:rsid w:val="007738CA"/>
    <w:rsid w:val="007766A8"/>
    <w:rsid w:val="00776B0B"/>
    <w:rsid w:val="007807D3"/>
    <w:rsid w:val="00782258"/>
    <w:rsid w:val="007829C5"/>
    <w:rsid w:val="007838F4"/>
    <w:rsid w:val="00790AB3"/>
    <w:rsid w:val="00791145"/>
    <w:rsid w:val="00791BC7"/>
    <w:rsid w:val="00795352"/>
    <w:rsid w:val="007A65C3"/>
    <w:rsid w:val="007A6751"/>
    <w:rsid w:val="007A6FAC"/>
    <w:rsid w:val="007B0B87"/>
    <w:rsid w:val="007B1E38"/>
    <w:rsid w:val="007B516E"/>
    <w:rsid w:val="007B6F6D"/>
    <w:rsid w:val="007C3EE0"/>
    <w:rsid w:val="007C511B"/>
    <w:rsid w:val="007C61EC"/>
    <w:rsid w:val="007C776B"/>
    <w:rsid w:val="007D0418"/>
    <w:rsid w:val="007D466D"/>
    <w:rsid w:val="007D7963"/>
    <w:rsid w:val="007E0808"/>
    <w:rsid w:val="007E41E8"/>
    <w:rsid w:val="007E5985"/>
    <w:rsid w:val="007E5FBF"/>
    <w:rsid w:val="007E6600"/>
    <w:rsid w:val="007E6A47"/>
    <w:rsid w:val="007E7EBB"/>
    <w:rsid w:val="007F4538"/>
    <w:rsid w:val="007F4CC0"/>
    <w:rsid w:val="007F7D1D"/>
    <w:rsid w:val="0080786D"/>
    <w:rsid w:val="0081017F"/>
    <w:rsid w:val="00814FB8"/>
    <w:rsid w:val="008175C2"/>
    <w:rsid w:val="00820390"/>
    <w:rsid w:val="00821301"/>
    <w:rsid w:val="0082315B"/>
    <w:rsid w:val="00824790"/>
    <w:rsid w:val="008267BE"/>
    <w:rsid w:val="00827078"/>
    <w:rsid w:val="00831A79"/>
    <w:rsid w:val="00834019"/>
    <w:rsid w:val="00836CD5"/>
    <w:rsid w:val="008414FB"/>
    <w:rsid w:val="008453A0"/>
    <w:rsid w:val="0084591A"/>
    <w:rsid w:val="008532C6"/>
    <w:rsid w:val="008545F6"/>
    <w:rsid w:val="008560F8"/>
    <w:rsid w:val="00857B6A"/>
    <w:rsid w:val="00862A0F"/>
    <w:rsid w:val="008662B9"/>
    <w:rsid w:val="008668D6"/>
    <w:rsid w:val="00866941"/>
    <w:rsid w:val="008747E9"/>
    <w:rsid w:val="00880942"/>
    <w:rsid w:val="00881C98"/>
    <w:rsid w:val="0088385B"/>
    <w:rsid w:val="00885163"/>
    <w:rsid w:val="008901FA"/>
    <w:rsid w:val="00894F65"/>
    <w:rsid w:val="00895493"/>
    <w:rsid w:val="0089602A"/>
    <w:rsid w:val="00896481"/>
    <w:rsid w:val="008969CA"/>
    <w:rsid w:val="00897D87"/>
    <w:rsid w:val="008A0CCD"/>
    <w:rsid w:val="008A1863"/>
    <w:rsid w:val="008A24BA"/>
    <w:rsid w:val="008B0F68"/>
    <w:rsid w:val="008B1B06"/>
    <w:rsid w:val="008B2F63"/>
    <w:rsid w:val="008B50AF"/>
    <w:rsid w:val="008C0D86"/>
    <w:rsid w:val="008C1F13"/>
    <w:rsid w:val="008C2A6D"/>
    <w:rsid w:val="008C3B6B"/>
    <w:rsid w:val="008C49B4"/>
    <w:rsid w:val="008C6C12"/>
    <w:rsid w:val="008D3FA4"/>
    <w:rsid w:val="008D6C57"/>
    <w:rsid w:val="008D6D28"/>
    <w:rsid w:val="008D72A8"/>
    <w:rsid w:val="008E37C7"/>
    <w:rsid w:val="008E5EBB"/>
    <w:rsid w:val="008E75FA"/>
    <w:rsid w:val="008F06BD"/>
    <w:rsid w:val="008F07F0"/>
    <w:rsid w:val="008F3CFA"/>
    <w:rsid w:val="008F4F3F"/>
    <w:rsid w:val="008F6961"/>
    <w:rsid w:val="008F753F"/>
    <w:rsid w:val="008F7CAC"/>
    <w:rsid w:val="00900351"/>
    <w:rsid w:val="009042A4"/>
    <w:rsid w:val="009051EE"/>
    <w:rsid w:val="00905DBE"/>
    <w:rsid w:val="009115ED"/>
    <w:rsid w:val="009130E5"/>
    <w:rsid w:val="00914B73"/>
    <w:rsid w:val="00915375"/>
    <w:rsid w:val="00916EB2"/>
    <w:rsid w:val="0091780D"/>
    <w:rsid w:val="00920EED"/>
    <w:rsid w:val="00921FDD"/>
    <w:rsid w:val="0092509E"/>
    <w:rsid w:val="0092610D"/>
    <w:rsid w:val="00931870"/>
    <w:rsid w:val="00933600"/>
    <w:rsid w:val="00933ACC"/>
    <w:rsid w:val="00933C76"/>
    <w:rsid w:val="00936198"/>
    <w:rsid w:val="00936929"/>
    <w:rsid w:val="00941688"/>
    <w:rsid w:val="009427D7"/>
    <w:rsid w:val="00952760"/>
    <w:rsid w:val="009577BD"/>
    <w:rsid w:val="00961B13"/>
    <w:rsid w:val="00963A44"/>
    <w:rsid w:val="009712FF"/>
    <w:rsid w:val="00972AD8"/>
    <w:rsid w:val="00975767"/>
    <w:rsid w:val="00977EF8"/>
    <w:rsid w:val="009815DC"/>
    <w:rsid w:val="009815E0"/>
    <w:rsid w:val="009816EE"/>
    <w:rsid w:val="00983CC1"/>
    <w:rsid w:val="0099040C"/>
    <w:rsid w:val="00991D3B"/>
    <w:rsid w:val="0099246E"/>
    <w:rsid w:val="009941A5"/>
    <w:rsid w:val="00994C3B"/>
    <w:rsid w:val="00995F2B"/>
    <w:rsid w:val="009A41D7"/>
    <w:rsid w:val="009A452B"/>
    <w:rsid w:val="009A7B20"/>
    <w:rsid w:val="009A7F9C"/>
    <w:rsid w:val="009B0032"/>
    <w:rsid w:val="009B161C"/>
    <w:rsid w:val="009B1D28"/>
    <w:rsid w:val="009B424E"/>
    <w:rsid w:val="009B6F4F"/>
    <w:rsid w:val="009C2630"/>
    <w:rsid w:val="009C2B2F"/>
    <w:rsid w:val="009C301C"/>
    <w:rsid w:val="009C32CB"/>
    <w:rsid w:val="009C5226"/>
    <w:rsid w:val="009C6B1F"/>
    <w:rsid w:val="009D034C"/>
    <w:rsid w:val="009D459F"/>
    <w:rsid w:val="009E05BE"/>
    <w:rsid w:val="009E16A6"/>
    <w:rsid w:val="009E263C"/>
    <w:rsid w:val="009E2C27"/>
    <w:rsid w:val="009E470B"/>
    <w:rsid w:val="009E5168"/>
    <w:rsid w:val="009E51E3"/>
    <w:rsid w:val="009E602C"/>
    <w:rsid w:val="009E7913"/>
    <w:rsid w:val="009F1458"/>
    <w:rsid w:val="009F518A"/>
    <w:rsid w:val="009F610C"/>
    <w:rsid w:val="009F7EFF"/>
    <w:rsid w:val="00A0121C"/>
    <w:rsid w:val="00A03791"/>
    <w:rsid w:val="00A06172"/>
    <w:rsid w:val="00A066C8"/>
    <w:rsid w:val="00A10CC0"/>
    <w:rsid w:val="00A171AA"/>
    <w:rsid w:val="00A17D7D"/>
    <w:rsid w:val="00A25EA4"/>
    <w:rsid w:val="00A27DB5"/>
    <w:rsid w:val="00A27EE0"/>
    <w:rsid w:val="00A30BE5"/>
    <w:rsid w:val="00A339AA"/>
    <w:rsid w:val="00A3797B"/>
    <w:rsid w:val="00A37F58"/>
    <w:rsid w:val="00A4509E"/>
    <w:rsid w:val="00A46E1B"/>
    <w:rsid w:val="00A47B49"/>
    <w:rsid w:val="00A502BB"/>
    <w:rsid w:val="00A51976"/>
    <w:rsid w:val="00A56904"/>
    <w:rsid w:val="00A60545"/>
    <w:rsid w:val="00A624C5"/>
    <w:rsid w:val="00A66B55"/>
    <w:rsid w:val="00A67BB3"/>
    <w:rsid w:val="00A7326B"/>
    <w:rsid w:val="00A75DCE"/>
    <w:rsid w:val="00A80466"/>
    <w:rsid w:val="00A82349"/>
    <w:rsid w:val="00A8763A"/>
    <w:rsid w:val="00A9060C"/>
    <w:rsid w:val="00A93ADA"/>
    <w:rsid w:val="00A971D7"/>
    <w:rsid w:val="00AA022D"/>
    <w:rsid w:val="00AA28AA"/>
    <w:rsid w:val="00AB0AD4"/>
    <w:rsid w:val="00AB5532"/>
    <w:rsid w:val="00AB5945"/>
    <w:rsid w:val="00AB6DCD"/>
    <w:rsid w:val="00AC0A76"/>
    <w:rsid w:val="00AC3F73"/>
    <w:rsid w:val="00AC42FB"/>
    <w:rsid w:val="00AC4CBE"/>
    <w:rsid w:val="00AC6847"/>
    <w:rsid w:val="00AC769A"/>
    <w:rsid w:val="00AC7856"/>
    <w:rsid w:val="00AD1A8D"/>
    <w:rsid w:val="00AD24CB"/>
    <w:rsid w:val="00AD3080"/>
    <w:rsid w:val="00AD47B4"/>
    <w:rsid w:val="00AE4F19"/>
    <w:rsid w:val="00AF01B9"/>
    <w:rsid w:val="00AF087E"/>
    <w:rsid w:val="00AF5D36"/>
    <w:rsid w:val="00B004A7"/>
    <w:rsid w:val="00B02DC5"/>
    <w:rsid w:val="00B06271"/>
    <w:rsid w:val="00B104CC"/>
    <w:rsid w:val="00B11A49"/>
    <w:rsid w:val="00B11F77"/>
    <w:rsid w:val="00B22207"/>
    <w:rsid w:val="00B22846"/>
    <w:rsid w:val="00B2305E"/>
    <w:rsid w:val="00B30539"/>
    <w:rsid w:val="00B30767"/>
    <w:rsid w:val="00B30D52"/>
    <w:rsid w:val="00B3107C"/>
    <w:rsid w:val="00B32BF6"/>
    <w:rsid w:val="00B3433F"/>
    <w:rsid w:val="00B35559"/>
    <w:rsid w:val="00B408CD"/>
    <w:rsid w:val="00B4403A"/>
    <w:rsid w:val="00B46A6D"/>
    <w:rsid w:val="00B47BD5"/>
    <w:rsid w:val="00B67705"/>
    <w:rsid w:val="00B703B9"/>
    <w:rsid w:val="00B707F4"/>
    <w:rsid w:val="00B726E0"/>
    <w:rsid w:val="00B737E3"/>
    <w:rsid w:val="00B73BE0"/>
    <w:rsid w:val="00B7402E"/>
    <w:rsid w:val="00B7674E"/>
    <w:rsid w:val="00B80E16"/>
    <w:rsid w:val="00B832A1"/>
    <w:rsid w:val="00B83A16"/>
    <w:rsid w:val="00B869BA"/>
    <w:rsid w:val="00B9467D"/>
    <w:rsid w:val="00B94970"/>
    <w:rsid w:val="00B97703"/>
    <w:rsid w:val="00B97A80"/>
    <w:rsid w:val="00BA07E4"/>
    <w:rsid w:val="00BA3A3A"/>
    <w:rsid w:val="00BA4BE0"/>
    <w:rsid w:val="00BA5B04"/>
    <w:rsid w:val="00BA5E7E"/>
    <w:rsid w:val="00BB15C9"/>
    <w:rsid w:val="00BB186C"/>
    <w:rsid w:val="00BB383A"/>
    <w:rsid w:val="00BC3089"/>
    <w:rsid w:val="00BC60A8"/>
    <w:rsid w:val="00BD1D8F"/>
    <w:rsid w:val="00BD3CB2"/>
    <w:rsid w:val="00BD4EC8"/>
    <w:rsid w:val="00BE3486"/>
    <w:rsid w:val="00BE5862"/>
    <w:rsid w:val="00BF0EAD"/>
    <w:rsid w:val="00BF1B85"/>
    <w:rsid w:val="00BF1C7E"/>
    <w:rsid w:val="00BF2A80"/>
    <w:rsid w:val="00BF59E7"/>
    <w:rsid w:val="00BF5FCA"/>
    <w:rsid w:val="00BF6A75"/>
    <w:rsid w:val="00C00472"/>
    <w:rsid w:val="00C016ED"/>
    <w:rsid w:val="00C02BDD"/>
    <w:rsid w:val="00C0318E"/>
    <w:rsid w:val="00C03CE6"/>
    <w:rsid w:val="00C0718E"/>
    <w:rsid w:val="00C1042D"/>
    <w:rsid w:val="00C11418"/>
    <w:rsid w:val="00C116FD"/>
    <w:rsid w:val="00C22B62"/>
    <w:rsid w:val="00C22D67"/>
    <w:rsid w:val="00C30257"/>
    <w:rsid w:val="00C35B50"/>
    <w:rsid w:val="00C37981"/>
    <w:rsid w:val="00C4028B"/>
    <w:rsid w:val="00C42917"/>
    <w:rsid w:val="00C44778"/>
    <w:rsid w:val="00C44AB4"/>
    <w:rsid w:val="00C453B1"/>
    <w:rsid w:val="00C51C79"/>
    <w:rsid w:val="00C52327"/>
    <w:rsid w:val="00C569F2"/>
    <w:rsid w:val="00C612EE"/>
    <w:rsid w:val="00C64362"/>
    <w:rsid w:val="00C70925"/>
    <w:rsid w:val="00C71C29"/>
    <w:rsid w:val="00C71EBE"/>
    <w:rsid w:val="00C72756"/>
    <w:rsid w:val="00C72EE6"/>
    <w:rsid w:val="00C73139"/>
    <w:rsid w:val="00C754AD"/>
    <w:rsid w:val="00C7662C"/>
    <w:rsid w:val="00C82003"/>
    <w:rsid w:val="00C83BA0"/>
    <w:rsid w:val="00C865F2"/>
    <w:rsid w:val="00C869E1"/>
    <w:rsid w:val="00C91119"/>
    <w:rsid w:val="00C91486"/>
    <w:rsid w:val="00C92A3B"/>
    <w:rsid w:val="00C935C0"/>
    <w:rsid w:val="00C93736"/>
    <w:rsid w:val="00C94DB1"/>
    <w:rsid w:val="00CA038D"/>
    <w:rsid w:val="00CA0F79"/>
    <w:rsid w:val="00CB192D"/>
    <w:rsid w:val="00CB2AC3"/>
    <w:rsid w:val="00CB39A1"/>
    <w:rsid w:val="00CB3ECA"/>
    <w:rsid w:val="00CB77DB"/>
    <w:rsid w:val="00CB7BD7"/>
    <w:rsid w:val="00CC156A"/>
    <w:rsid w:val="00CD091D"/>
    <w:rsid w:val="00CD1670"/>
    <w:rsid w:val="00CD3DF4"/>
    <w:rsid w:val="00CD562D"/>
    <w:rsid w:val="00CD6B54"/>
    <w:rsid w:val="00CE326F"/>
    <w:rsid w:val="00CE4C01"/>
    <w:rsid w:val="00CF0F56"/>
    <w:rsid w:val="00CF1251"/>
    <w:rsid w:val="00CF4316"/>
    <w:rsid w:val="00D03B1C"/>
    <w:rsid w:val="00D058C0"/>
    <w:rsid w:val="00D05FB9"/>
    <w:rsid w:val="00D1492A"/>
    <w:rsid w:val="00D1645F"/>
    <w:rsid w:val="00D25449"/>
    <w:rsid w:val="00D26F6F"/>
    <w:rsid w:val="00D274A9"/>
    <w:rsid w:val="00D27BFE"/>
    <w:rsid w:val="00D42AE6"/>
    <w:rsid w:val="00D529DD"/>
    <w:rsid w:val="00D53376"/>
    <w:rsid w:val="00D56ABD"/>
    <w:rsid w:val="00D605B0"/>
    <w:rsid w:val="00D64206"/>
    <w:rsid w:val="00D66174"/>
    <w:rsid w:val="00D676FE"/>
    <w:rsid w:val="00D708B2"/>
    <w:rsid w:val="00D74B53"/>
    <w:rsid w:val="00D779B5"/>
    <w:rsid w:val="00D857CC"/>
    <w:rsid w:val="00DA1349"/>
    <w:rsid w:val="00DA41AF"/>
    <w:rsid w:val="00DA4354"/>
    <w:rsid w:val="00DA44EE"/>
    <w:rsid w:val="00DA59B7"/>
    <w:rsid w:val="00DA7FDC"/>
    <w:rsid w:val="00DB6A23"/>
    <w:rsid w:val="00DC27E2"/>
    <w:rsid w:val="00DC6C08"/>
    <w:rsid w:val="00DC6D90"/>
    <w:rsid w:val="00DD25A0"/>
    <w:rsid w:val="00DD27DC"/>
    <w:rsid w:val="00DD3A1F"/>
    <w:rsid w:val="00DE0153"/>
    <w:rsid w:val="00DE2A14"/>
    <w:rsid w:val="00DE2E79"/>
    <w:rsid w:val="00DE4423"/>
    <w:rsid w:val="00DE7BE5"/>
    <w:rsid w:val="00DF5264"/>
    <w:rsid w:val="00DF679E"/>
    <w:rsid w:val="00DF7A3D"/>
    <w:rsid w:val="00E01DDC"/>
    <w:rsid w:val="00E035ED"/>
    <w:rsid w:val="00E06A61"/>
    <w:rsid w:val="00E10251"/>
    <w:rsid w:val="00E10601"/>
    <w:rsid w:val="00E13247"/>
    <w:rsid w:val="00E145A9"/>
    <w:rsid w:val="00E145FC"/>
    <w:rsid w:val="00E20F67"/>
    <w:rsid w:val="00E23844"/>
    <w:rsid w:val="00E25BF8"/>
    <w:rsid w:val="00E2747A"/>
    <w:rsid w:val="00E32543"/>
    <w:rsid w:val="00E33070"/>
    <w:rsid w:val="00E3738D"/>
    <w:rsid w:val="00E40B13"/>
    <w:rsid w:val="00E42E1A"/>
    <w:rsid w:val="00E4443A"/>
    <w:rsid w:val="00E507F2"/>
    <w:rsid w:val="00E51A31"/>
    <w:rsid w:val="00E57778"/>
    <w:rsid w:val="00E6061C"/>
    <w:rsid w:val="00E60DB6"/>
    <w:rsid w:val="00E620B8"/>
    <w:rsid w:val="00E624A0"/>
    <w:rsid w:val="00E630A3"/>
    <w:rsid w:val="00E67520"/>
    <w:rsid w:val="00E70FFC"/>
    <w:rsid w:val="00E719AD"/>
    <w:rsid w:val="00E73A0B"/>
    <w:rsid w:val="00E73F18"/>
    <w:rsid w:val="00E7416D"/>
    <w:rsid w:val="00E7570B"/>
    <w:rsid w:val="00E763C9"/>
    <w:rsid w:val="00E76F0B"/>
    <w:rsid w:val="00E8149B"/>
    <w:rsid w:val="00E84121"/>
    <w:rsid w:val="00E84CF7"/>
    <w:rsid w:val="00E8614E"/>
    <w:rsid w:val="00E875D7"/>
    <w:rsid w:val="00E94421"/>
    <w:rsid w:val="00EA022F"/>
    <w:rsid w:val="00EA1564"/>
    <w:rsid w:val="00EA3F6D"/>
    <w:rsid w:val="00EA3FF4"/>
    <w:rsid w:val="00EB0942"/>
    <w:rsid w:val="00EB199A"/>
    <w:rsid w:val="00EB20E3"/>
    <w:rsid w:val="00EB26FD"/>
    <w:rsid w:val="00EB2E93"/>
    <w:rsid w:val="00EC47E2"/>
    <w:rsid w:val="00EC5097"/>
    <w:rsid w:val="00EC6B64"/>
    <w:rsid w:val="00ED2FC1"/>
    <w:rsid w:val="00ED4347"/>
    <w:rsid w:val="00ED5A54"/>
    <w:rsid w:val="00ED6147"/>
    <w:rsid w:val="00ED6ECB"/>
    <w:rsid w:val="00EE4319"/>
    <w:rsid w:val="00EE5D49"/>
    <w:rsid w:val="00EF1021"/>
    <w:rsid w:val="00EF1B69"/>
    <w:rsid w:val="00EF220A"/>
    <w:rsid w:val="00EF509F"/>
    <w:rsid w:val="00F00B51"/>
    <w:rsid w:val="00F030E4"/>
    <w:rsid w:val="00F034AD"/>
    <w:rsid w:val="00F03C04"/>
    <w:rsid w:val="00F11205"/>
    <w:rsid w:val="00F133E6"/>
    <w:rsid w:val="00F13B1C"/>
    <w:rsid w:val="00F149F5"/>
    <w:rsid w:val="00F1691D"/>
    <w:rsid w:val="00F17648"/>
    <w:rsid w:val="00F20341"/>
    <w:rsid w:val="00F21632"/>
    <w:rsid w:val="00F2384B"/>
    <w:rsid w:val="00F273F2"/>
    <w:rsid w:val="00F32B51"/>
    <w:rsid w:val="00F32B5E"/>
    <w:rsid w:val="00F36733"/>
    <w:rsid w:val="00F36E09"/>
    <w:rsid w:val="00F4284B"/>
    <w:rsid w:val="00F4650B"/>
    <w:rsid w:val="00F46DCF"/>
    <w:rsid w:val="00F52D0F"/>
    <w:rsid w:val="00F53BB4"/>
    <w:rsid w:val="00F544AB"/>
    <w:rsid w:val="00F63762"/>
    <w:rsid w:val="00F660A1"/>
    <w:rsid w:val="00F665AB"/>
    <w:rsid w:val="00F679DB"/>
    <w:rsid w:val="00F733B9"/>
    <w:rsid w:val="00F74D38"/>
    <w:rsid w:val="00F75581"/>
    <w:rsid w:val="00F76E9F"/>
    <w:rsid w:val="00F776EF"/>
    <w:rsid w:val="00F81027"/>
    <w:rsid w:val="00F86F27"/>
    <w:rsid w:val="00F9371C"/>
    <w:rsid w:val="00F9408C"/>
    <w:rsid w:val="00F978FD"/>
    <w:rsid w:val="00FA260E"/>
    <w:rsid w:val="00FA32A6"/>
    <w:rsid w:val="00FA33EB"/>
    <w:rsid w:val="00FA3C47"/>
    <w:rsid w:val="00FA41C4"/>
    <w:rsid w:val="00FA4B0D"/>
    <w:rsid w:val="00FA7636"/>
    <w:rsid w:val="00FA7BF4"/>
    <w:rsid w:val="00FB6C07"/>
    <w:rsid w:val="00FC5ABE"/>
    <w:rsid w:val="00FC5FF7"/>
    <w:rsid w:val="00FC7998"/>
    <w:rsid w:val="00FC79DD"/>
    <w:rsid w:val="00FD4EA2"/>
    <w:rsid w:val="00FD5D86"/>
    <w:rsid w:val="00FD69AC"/>
    <w:rsid w:val="00FD6AD4"/>
    <w:rsid w:val="00FE2316"/>
    <w:rsid w:val="00FE634A"/>
    <w:rsid w:val="00FE6392"/>
    <w:rsid w:val="00FF0AC6"/>
    <w:rsid w:val="00FF0D79"/>
    <w:rsid w:val="00FF0F60"/>
    <w:rsid w:val="00FF2DFA"/>
    <w:rsid w:val="00FF43ED"/>
    <w:rsid w:val="00FF531B"/>
    <w:rsid w:val="00FF66A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226"/>
  </w:style>
  <w:style w:type="paragraph" w:styleId="Heading1">
    <w:name w:val="heading 1"/>
    <w:basedOn w:val="Normal"/>
    <w:next w:val="Normal"/>
    <w:link w:val="Heading1Char"/>
    <w:uiPriority w:val="9"/>
    <w:qFormat/>
    <w:rsid w:val="002F188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F188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A10E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4436"/>
    <w:pPr>
      <w:ind w:left="720"/>
      <w:contextualSpacing/>
    </w:pPr>
  </w:style>
  <w:style w:type="paragraph" w:customStyle="1" w:styleId="Aufzhlung1">
    <w:name w:val="Aufzählung 1"/>
    <w:basedOn w:val="Normal"/>
    <w:uiPriority w:val="99"/>
    <w:rsid w:val="00AC769A"/>
    <w:pPr>
      <w:widowControl w:val="0"/>
      <w:autoSpaceDE w:val="0"/>
      <w:autoSpaceDN w:val="0"/>
      <w:adjustRightInd w:val="0"/>
      <w:spacing w:after="0" w:line="300" w:lineRule="atLeast"/>
      <w:ind w:left="360" w:hanging="360"/>
      <w:textAlignment w:val="center"/>
    </w:pPr>
    <w:rPr>
      <w:rFonts w:ascii="CorporateS-Light" w:eastAsiaTheme="minorEastAsia" w:hAnsi="CorporateS-Light" w:cs="CorporateS-Light"/>
      <w:color w:val="000000"/>
      <w:lang w:val="en-GB" w:eastAsia="en-GB"/>
    </w:rPr>
  </w:style>
  <w:style w:type="table" w:styleId="TableGrid">
    <w:name w:val="Table Grid"/>
    <w:basedOn w:val="TableNormal"/>
    <w:uiPriority w:val="59"/>
    <w:rsid w:val="001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lietextCorporateS">
    <w:name w:val="Fließtext Corporate S"/>
    <w:basedOn w:val="Normal"/>
    <w:uiPriority w:val="99"/>
    <w:rsid w:val="006376CA"/>
    <w:pPr>
      <w:widowControl w:val="0"/>
      <w:autoSpaceDE w:val="0"/>
      <w:autoSpaceDN w:val="0"/>
      <w:adjustRightInd w:val="0"/>
      <w:spacing w:after="0" w:line="300" w:lineRule="atLeast"/>
      <w:jc w:val="both"/>
      <w:textAlignment w:val="center"/>
    </w:pPr>
    <w:rPr>
      <w:rFonts w:ascii="CorporateS-Light" w:eastAsia="Calibri" w:hAnsi="CorporateS-Light" w:cs="CorporateS-Light"/>
      <w:color w:val="000000"/>
      <w:lang w:val="de-DE"/>
    </w:rPr>
  </w:style>
  <w:style w:type="paragraph" w:customStyle="1" w:styleId="Headline1">
    <w:name w:val="Headline 1"/>
    <w:basedOn w:val="Normal"/>
    <w:uiPriority w:val="99"/>
    <w:rsid w:val="006376CA"/>
    <w:pPr>
      <w:widowControl w:val="0"/>
      <w:autoSpaceDE w:val="0"/>
      <w:autoSpaceDN w:val="0"/>
      <w:adjustRightInd w:val="0"/>
      <w:spacing w:after="0" w:line="340" w:lineRule="atLeast"/>
      <w:textAlignment w:val="center"/>
    </w:pPr>
    <w:rPr>
      <w:rFonts w:ascii="CorporateS-Demi" w:eastAsia="Calibri" w:hAnsi="CorporateS-Demi" w:cs="CorporateS-Demi"/>
      <w:caps/>
      <w:color w:val="981061"/>
      <w:sz w:val="30"/>
      <w:szCs w:val="30"/>
      <w:lang w:val="de-DE"/>
    </w:rPr>
  </w:style>
  <w:style w:type="paragraph" w:customStyle="1" w:styleId="Zwischenberschrift">
    <w:name w:val="Zwischenüberschrift"/>
    <w:basedOn w:val="Normal"/>
    <w:uiPriority w:val="99"/>
    <w:rsid w:val="006376CA"/>
    <w:pPr>
      <w:widowControl w:val="0"/>
      <w:autoSpaceDE w:val="0"/>
      <w:autoSpaceDN w:val="0"/>
      <w:adjustRightInd w:val="0"/>
      <w:spacing w:after="0" w:line="300" w:lineRule="atLeast"/>
      <w:jc w:val="both"/>
      <w:textAlignment w:val="center"/>
    </w:pPr>
    <w:rPr>
      <w:rFonts w:ascii="CorporateS-Demi" w:eastAsia="Calibri" w:hAnsi="CorporateS-Demi" w:cs="CorporateS-Demi"/>
      <w:color w:val="000000"/>
      <w:lang w:val="de-DE"/>
    </w:rPr>
  </w:style>
  <w:style w:type="character" w:customStyle="1" w:styleId="demi">
    <w:name w:val="demi"/>
    <w:uiPriority w:val="99"/>
    <w:rsid w:val="006376CA"/>
  </w:style>
  <w:style w:type="paragraph" w:styleId="Header">
    <w:name w:val="header"/>
    <w:basedOn w:val="Normal"/>
    <w:link w:val="HeaderChar"/>
    <w:uiPriority w:val="99"/>
    <w:unhideWhenUsed/>
    <w:rsid w:val="009D459F"/>
    <w:pPr>
      <w:tabs>
        <w:tab w:val="center" w:pos="4680"/>
        <w:tab w:val="right" w:pos="9360"/>
      </w:tabs>
      <w:spacing w:after="0" w:line="240" w:lineRule="auto"/>
    </w:pPr>
    <w:rPr>
      <w:rFonts w:eastAsia="Times New Roman"/>
    </w:rPr>
  </w:style>
  <w:style w:type="character" w:customStyle="1" w:styleId="HeaderChar">
    <w:name w:val="Header Char"/>
    <w:basedOn w:val="DefaultParagraphFont"/>
    <w:link w:val="Header"/>
    <w:uiPriority w:val="99"/>
    <w:rsid w:val="009D459F"/>
    <w:rPr>
      <w:rFonts w:eastAsia="Times New Roman"/>
    </w:rPr>
  </w:style>
  <w:style w:type="paragraph" w:styleId="BalloonText">
    <w:name w:val="Balloon Text"/>
    <w:basedOn w:val="Normal"/>
    <w:link w:val="BalloonTextChar"/>
    <w:uiPriority w:val="99"/>
    <w:semiHidden/>
    <w:unhideWhenUsed/>
    <w:rsid w:val="00AC0A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0A76"/>
    <w:rPr>
      <w:rFonts w:ascii="Tahoma" w:hAnsi="Tahoma" w:cs="Tahoma"/>
      <w:sz w:val="16"/>
      <w:szCs w:val="16"/>
    </w:rPr>
  </w:style>
  <w:style w:type="paragraph" w:styleId="Footer">
    <w:name w:val="footer"/>
    <w:basedOn w:val="Normal"/>
    <w:link w:val="FooterChar"/>
    <w:uiPriority w:val="99"/>
    <w:unhideWhenUsed/>
    <w:rsid w:val="002604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04F9"/>
  </w:style>
  <w:style w:type="paragraph" w:styleId="NoSpacing">
    <w:name w:val="No Spacing"/>
    <w:uiPriority w:val="1"/>
    <w:qFormat/>
    <w:rsid w:val="00952760"/>
    <w:pPr>
      <w:spacing w:after="0" w:line="240" w:lineRule="auto"/>
    </w:pPr>
    <w:rPr>
      <w:rFonts w:ascii="Times New Roman" w:eastAsia="Times New Roman" w:hAnsi="Times New Roman" w:cs="Times New Roman"/>
      <w:sz w:val="24"/>
      <w:szCs w:val="24"/>
    </w:rPr>
  </w:style>
  <w:style w:type="paragraph" w:customStyle="1" w:styleId="font5">
    <w:name w:val="font5"/>
    <w:basedOn w:val="Normal"/>
    <w:rsid w:val="00952760"/>
    <w:pPr>
      <w:spacing w:before="100" w:beforeAutospacing="1" w:after="100" w:afterAutospacing="1" w:line="240" w:lineRule="auto"/>
    </w:pPr>
    <w:rPr>
      <w:rFonts w:ascii="Times New Roman" w:eastAsia="Times New Roman" w:hAnsi="Times New Roman" w:cs="Times New Roman"/>
      <w:b/>
      <w:bCs/>
      <w:color w:val="000000"/>
      <w:sz w:val="16"/>
      <w:szCs w:val="16"/>
    </w:rPr>
  </w:style>
  <w:style w:type="paragraph" w:customStyle="1" w:styleId="font6">
    <w:name w:val="font6"/>
    <w:basedOn w:val="Normal"/>
    <w:rsid w:val="00952760"/>
    <w:pPr>
      <w:spacing w:before="100" w:beforeAutospacing="1" w:after="100" w:afterAutospacing="1" w:line="240" w:lineRule="auto"/>
    </w:pPr>
    <w:rPr>
      <w:rFonts w:ascii="Times New Roman" w:eastAsia="Times New Roman" w:hAnsi="Times New Roman" w:cs="Times New Roman"/>
      <w:b/>
      <w:bCs/>
      <w:color w:val="000000"/>
      <w:sz w:val="16"/>
      <w:szCs w:val="16"/>
    </w:rPr>
  </w:style>
  <w:style w:type="paragraph" w:customStyle="1" w:styleId="xl63">
    <w:name w:val="xl63"/>
    <w:basedOn w:val="Normal"/>
    <w:rsid w:val="00952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952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5">
    <w:name w:val="xl65"/>
    <w:basedOn w:val="Normal"/>
    <w:rsid w:val="00952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66">
    <w:name w:val="xl66"/>
    <w:basedOn w:val="Normal"/>
    <w:rsid w:val="00952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67">
    <w:name w:val="xl67"/>
    <w:basedOn w:val="Normal"/>
    <w:rsid w:val="00952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8">
    <w:name w:val="xl68"/>
    <w:basedOn w:val="Normal"/>
    <w:rsid w:val="00952760"/>
    <w:pP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69">
    <w:name w:val="xl69"/>
    <w:basedOn w:val="Normal"/>
    <w:rsid w:val="00952760"/>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0">
    <w:name w:val="xl70"/>
    <w:basedOn w:val="Normal"/>
    <w:rsid w:val="00952760"/>
    <w:pP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1">
    <w:name w:val="xl71"/>
    <w:basedOn w:val="Normal"/>
    <w:rsid w:val="00952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72">
    <w:name w:val="xl72"/>
    <w:basedOn w:val="Normal"/>
    <w:rsid w:val="00952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3">
    <w:name w:val="xl73"/>
    <w:basedOn w:val="Normal"/>
    <w:rsid w:val="00952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74">
    <w:name w:val="xl74"/>
    <w:basedOn w:val="Normal"/>
    <w:rsid w:val="00952760"/>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600" w:firstLine="600"/>
      <w:textAlignment w:val="top"/>
    </w:pPr>
    <w:rPr>
      <w:rFonts w:ascii="Times New Roman" w:eastAsia="Times New Roman" w:hAnsi="Times New Roman" w:cs="Times New Roman"/>
      <w:sz w:val="16"/>
      <w:szCs w:val="16"/>
    </w:rPr>
  </w:style>
  <w:style w:type="paragraph" w:customStyle="1" w:styleId="xl75">
    <w:name w:val="xl75"/>
    <w:basedOn w:val="Normal"/>
    <w:rsid w:val="00952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6">
    <w:name w:val="xl76"/>
    <w:basedOn w:val="Normal"/>
    <w:rsid w:val="00952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77">
    <w:name w:val="xl77"/>
    <w:basedOn w:val="Normal"/>
    <w:rsid w:val="00952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78">
    <w:name w:val="xl78"/>
    <w:basedOn w:val="Normal"/>
    <w:rsid w:val="00952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79">
    <w:name w:val="xl79"/>
    <w:basedOn w:val="Normal"/>
    <w:rsid w:val="00952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80">
    <w:name w:val="xl80"/>
    <w:basedOn w:val="Normal"/>
    <w:rsid w:val="00952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81">
    <w:name w:val="xl81"/>
    <w:basedOn w:val="Normal"/>
    <w:rsid w:val="00952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2">
    <w:name w:val="xl82"/>
    <w:basedOn w:val="Normal"/>
    <w:rsid w:val="00952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83">
    <w:name w:val="xl83"/>
    <w:basedOn w:val="Normal"/>
    <w:rsid w:val="00952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4">
    <w:name w:val="xl84"/>
    <w:basedOn w:val="Normal"/>
    <w:rsid w:val="00952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85">
    <w:name w:val="xl85"/>
    <w:basedOn w:val="Normal"/>
    <w:rsid w:val="00952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6">
    <w:name w:val="xl86"/>
    <w:basedOn w:val="Normal"/>
    <w:rsid w:val="00952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87">
    <w:name w:val="xl87"/>
    <w:basedOn w:val="Normal"/>
    <w:rsid w:val="00952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styleId="Title">
    <w:name w:val="Title"/>
    <w:basedOn w:val="Normal"/>
    <w:next w:val="Normal"/>
    <w:link w:val="TitleChar"/>
    <w:uiPriority w:val="10"/>
    <w:qFormat/>
    <w:rsid w:val="0095276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52760"/>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2F188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F188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1A10EB"/>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1E16AB"/>
    <w:pPr>
      <w:spacing w:line="259" w:lineRule="auto"/>
      <w:outlineLvl w:val="9"/>
    </w:pPr>
  </w:style>
  <w:style w:type="paragraph" w:styleId="TOC1">
    <w:name w:val="toc 1"/>
    <w:basedOn w:val="Normal"/>
    <w:next w:val="Normal"/>
    <w:autoRedefine/>
    <w:uiPriority w:val="39"/>
    <w:unhideWhenUsed/>
    <w:rsid w:val="001E16AB"/>
    <w:pPr>
      <w:spacing w:after="100"/>
    </w:pPr>
  </w:style>
  <w:style w:type="paragraph" w:styleId="TOC2">
    <w:name w:val="toc 2"/>
    <w:basedOn w:val="Normal"/>
    <w:next w:val="Normal"/>
    <w:autoRedefine/>
    <w:uiPriority w:val="39"/>
    <w:unhideWhenUsed/>
    <w:rsid w:val="001E16AB"/>
    <w:pPr>
      <w:spacing w:after="100"/>
      <w:ind w:left="220"/>
    </w:pPr>
  </w:style>
  <w:style w:type="paragraph" w:styleId="TOC3">
    <w:name w:val="toc 3"/>
    <w:basedOn w:val="Normal"/>
    <w:next w:val="Normal"/>
    <w:autoRedefine/>
    <w:uiPriority w:val="39"/>
    <w:unhideWhenUsed/>
    <w:rsid w:val="001E16AB"/>
    <w:pPr>
      <w:spacing w:after="100"/>
      <w:ind w:left="440"/>
    </w:pPr>
  </w:style>
  <w:style w:type="character" w:styleId="Hyperlink">
    <w:name w:val="Hyperlink"/>
    <w:basedOn w:val="DefaultParagraphFont"/>
    <w:uiPriority w:val="99"/>
    <w:unhideWhenUsed/>
    <w:rsid w:val="001E16AB"/>
    <w:rPr>
      <w:color w:val="0000FF" w:themeColor="hyperlink"/>
      <w:u w:val="single"/>
    </w:rPr>
  </w:style>
  <w:style w:type="paragraph" w:customStyle="1" w:styleId="Default">
    <w:name w:val="Default"/>
    <w:rsid w:val="00051FB1"/>
    <w:pPr>
      <w:autoSpaceDE w:val="0"/>
      <w:autoSpaceDN w:val="0"/>
      <w:adjustRightInd w:val="0"/>
      <w:spacing w:after="0" w:line="240" w:lineRule="auto"/>
    </w:pPr>
    <w:rPr>
      <w:rFonts w:ascii="Trebuchet MS" w:hAnsi="Trebuchet MS" w:cs="Trebuchet M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188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F188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A10E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4436"/>
    <w:pPr>
      <w:ind w:left="720"/>
      <w:contextualSpacing/>
    </w:pPr>
  </w:style>
  <w:style w:type="paragraph" w:customStyle="1" w:styleId="Aufzhlung1">
    <w:name w:val="Aufzählung 1"/>
    <w:basedOn w:val="Normal"/>
    <w:uiPriority w:val="99"/>
    <w:rsid w:val="00AC769A"/>
    <w:pPr>
      <w:widowControl w:val="0"/>
      <w:autoSpaceDE w:val="0"/>
      <w:autoSpaceDN w:val="0"/>
      <w:adjustRightInd w:val="0"/>
      <w:spacing w:after="0" w:line="300" w:lineRule="atLeast"/>
      <w:ind w:left="360" w:hanging="360"/>
      <w:textAlignment w:val="center"/>
    </w:pPr>
    <w:rPr>
      <w:rFonts w:ascii="CorporateS-Light" w:eastAsiaTheme="minorEastAsia" w:hAnsi="CorporateS-Light" w:cs="CorporateS-Light"/>
      <w:color w:val="000000"/>
      <w:lang w:val="en-GB" w:eastAsia="en-GB"/>
    </w:rPr>
  </w:style>
  <w:style w:type="table" w:styleId="TableGrid">
    <w:name w:val="Table Grid"/>
    <w:basedOn w:val="TableNormal"/>
    <w:uiPriority w:val="59"/>
    <w:rsid w:val="0012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lietextCorporateS">
    <w:name w:val="Fließtext Corporate S"/>
    <w:basedOn w:val="Normal"/>
    <w:uiPriority w:val="99"/>
    <w:rsid w:val="006376CA"/>
    <w:pPr>
      <w:widowControl w:val="0"/>
      <w:autoSpaceDE w:val="0"/>
      <w:autoSpaceDN w:val="0"/>
      <w:adjustRightInd w:val="0"/>
      <w:spacing w:after="0" w:line="300" w:lineRule="atLeast"/>
      <w:jc w:val="both"/>
      <w:textAlignment w:val="center"/>
    </w:pPr>
    <w:rPr>
      <w:rFonts w:ascii="CorporateS-Light" w:eastAsia="Calibri" w:hAnsi="CorporateS-Light" w:cs="CorporateS-Light"/>
      <w:color w:val="000000"/>
      <w:lang w:val="de-DE"/>
    </w:rPr>
  </w:style>
  <w:style w:type="paragraph" w:customStyle="1" w:styleId="Headline1">
    <w:name w:val="Headline 1"/>
    <w:basedOn w:val="Normal"/>
    <w:uiPriority w:val="99"/>
    <w:rsid w:val="006376CA"/>
    <w:pPr>
      <w:widowControl w:val="0"/>
      <w:autoSpaceDE w:val="0"/>
      <w:autoSpaceDN w:val="0"/>
      <w:adjustRightInd w:val="0"/>
      <w:spacing w:after="0" w:line="340" w:lineRule="atLeast"/>
      <w:textAlignment w:val="center"/>
    </w:pPr>
    <w:rPr>
      <w:rFonts w:ascii="CorporateS-Demi" w:eastAsia="Calibri" w:hAnsi="CorporateS-Demi" w:cs="CorporateS-Demi"/>
      <w:caps/>
      <w:color w:val="981061"/>
      <w:sz w:val="30"/>
      <w:szCs w:val="30"/>
      <w:lang w:val="de-DE"/>
    </w:rPr>
  </w:style>
  <w:style w:type="paragraph" w:customStyle="1" w:styleId="Zwischenberschrift">
    <w:name w:val="Zwischenüberschrift"/>
    <w:basedOn w:val="Normal"/>
    <w:uiPriority w:val="99"/>
    <w:rsid w:val="006376CA"/>
    <w:pPr>
      <w:widowControl w:val="0"/>
      <w:autoSpaceDE w:val="0"/>
      <w:autoSpaceDN w:val="0"/>
      <w:adjustRightInd w:val="0"/>
      <w:spacing w:after="0" w:line="300" w:lineRule="atLeast"/>
      <w:jc w:val="both"/>
      <w:textAlignment w:val="center"/>
    </w:pPr>
    <w:rPr>
      <w:rFonts w:ascii="CorporateS-Demi" w:eastAsia="Calibri" w:hAnsi="CorporateS-Demi" w:cs="CorporateS-Demi"/>
      <w:color w:val="000000"/>
      <w:lang w:val="de-DE"/>
    </w:rPr>
  </w:style>
  <w:style w:type="character" w:customStyle="1" w:styleId="demi">
    <w:name w:val="demi"/>
    <w:uiPriority w:val="99"/>
    <w:rsid w:val="006376CA"/>
  </w:style>
  <w:style w:type="paragraph" w:styleId="Header">
    <w:name w:val="header"/>
    <w:basedOn w:val="Normal"/>
    <w:link w:val="HeaderChar"/>
    <w:uiPriority w:val="99"/>
    <w:unhideWhenUsed/>
    <w:rsid w:val="009D459F"/>
    <w:pPr>
      <w:tabs>
        <w:tab w:val="center" w:pos="4680"/>
        <w:tab w:val="right" w:pos="9360"/>
      </w:tabs>
      <w:spacing w:after="0" w:line="240" w:lineRule="auto"/>
    </w:pPr>
    <w:rPr>
      <w:rFonts w:eastAsia="Times New Roman"/>
    </w:rPr>
  </w:style>
  <w:style w:type="character" w:customStyle="1" w:styleId="HeaderChar">
    <w:name w:val="Header Char"/>
    <w:basedOn w:val="DefaultParagraphFont"/>
    <w:link w:val="Header"/>
    <w:uiPriority w:val="99"/>
    <w:rsid w:val="009D459F"/>
    <w:rPr>
      <w:rFonts w:eastAsia="Times New Roman"/>
    </w:rPr>
  </w:style>
  <w:style w:type="paragraph" w:styleId="BalloonText">
    <w:name w:val="Balloon Text"/>
    <w:basedOn w:val="Normal"/>
    <w:link w:val="BalloonTextChar"/>
    <w:uiPriority w:val="99"/>
    <w:semiHidden/>
    <w:unhideWhenUsed/>
    <w:rsid w:val="00AC0A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0A76"/>
    <w:rPr>
      <w:rFonts w:ascii="Tahoma" w:hAnsi="Tahoma" w:cs="Tahoma"/>
      <w:sz w:val="16"/>
      <w:szCs w:val="16"/>
    </w:rPr>
  </w:style>
  <w:style w:type="paragraph" w:styleId="Footer">
    <w:name w:val="footer"/>
    <w:basedOn w:val="Normal"/>
    <w:link w:val="FooterChar"/>
    <w:uiPriority w:val="99"/>
    <w:unhideWhenUsed/>
    <w:rsid w:val="002604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04F9"/>
  </w:style>
  <w:style w:type="paragraph" w:styleId="NoSpacing">
    <w:name w:val="No Spacing"/>
    <w:uiPriority w:val="1"/>
    <w:qFormat/>
    <w:rsid w:val="00952760"/>
    <w:pPr>
      <w:spacing w:after="0" w:line="240" w:lineRule="auto"/>
    </w:pPr>
    <w:rPr>
      <w:rFonts w:ascii="Times New Roman" w:eastAsia="Times New Roman" w:hAnsi="Times New Roman" w:cs="Times New Roman"/>
      <w:sz w:val="24"/>
      <w:szCs w:val="24"/>
    </w:rPr>
  </w:style>
  <w:style w:type="paragraph" w:customStyle="1" w:styleId="font5">
    <w:name w:val="font5"/>
    <w:basedOn w:val="Normal"/>
    <w:rsid w:val="00952760"/>
    <w:pPr>
      <w:spacing w:before="100" w:beforeAutospacing="1" w:after="100" w:afterAutospacing="1" w:line="240" w:lineRule="auto"/>
    </w:pPr>
    <w:rPr>
      <w:rFonts w:ascii="Times New Roman" w:eastAsia="Times New Roman" w:hAnsi="Times New Roman" w:cs="Times New Roman"/>
      <w:b/>
      <w:bCs/>
      <w:color w:val="000000"/>
      <w:sz w:val="16"/>
      <w:szCs w:val="16"/>
    </w:rPr>
  </w:style>
  <w:style w:type="paragraph" w:customStyle="1" w:styleId="font6">
    <w:name w:val="font6"/>
    <w:basedOn w:val="Normal"/>
    <w:rsid w:val="00952760"/>
    <w:pPr>
      <w:spacing w:before="100" w:beforeAutospacing="1" w:after="100" w:afterAutospacing="1" w:line="240" w:lineRule="auto"/>
    </w:pPr>
    <w:rPr>
      <w:rFonts w:ascii="Times New Roman" w:eastAsia="Times New Roman" w:hAnsi="Times New Roman" w:cs="Times New Roman"/>
      <w:b/>
      <w:bCs/>
      <w:color w:val="000000"/>
      <w:sz w:val="16"/>
      <w:szCs w:val="16"/>
    </w:rPr>
  </w:style>
  <w:style w:type="paragraph" w:customStyle="1" w:styleId="xl63">
    <w:name w:val="xl63"/>
    <w:basedOn w:val="Normal"/>
    <w:rsid w:val="00952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952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5">
    <w:name w:val="xl65"/>
    <w:basedOn w:val="Normal"/>
    <w:rsid w:val="00952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66">
    <w:name w:val="xl66"/>
    <w:basedOn w:val="Normal"/>
    <w:rsid w:val="00952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67">
    <w:name w:val="xl67"/>
    <w:basedOn w:val="Normal"/>
    <w:rsid w:val="00952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8">
    <w:name w:val="xl68"/>
    <w:basedOn w:val="Normal"/>
    <w:rsid w:val="00952760"/>
    <w:pP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69">
    <w:name w:val="xl69"/>
    <w:basedOn w:val="Normal"/>
    <w:rsid w:val="00952760"/>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0">
    <w:name w:val="xl70"/>
    <w:basedOn w:val="Normal"/>
    <w:rsid w:val="00952760"/>
    <w:pP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1">
    <w:name w:val="xl71"/>
    <w:basedOn w:val="Normal"/>
    <w:rsid w:val="00952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72">
    <w:name w:val="xl72"/>
    <w:basedOn w:val="Normal"/>
    <w:rsid w:val="00952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3">
    <w:name w:val="xl73"/>
    <w:basedOn w:val="Normal"/>
    <w:rsid w:val="00952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74">
    <w:name w:val="xl74"/>
    <w:basedOn w:val="Normal"/>
    <w:rsid w:val="00952760"/>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600" w:firstLine="600"/>
      <w:textAlignment w:val="top"/>
    </w:pPr>
    <w:rPr>
      <w:rFonts w:ascii="Times New Roman" w:eastAsia="Times New Roman" w:hAnsi="Times New Roman" w:cs="Times New Roman"/>
      <w:sz w:val="16"/>
      <w:szCs w:val="16"/>
    </w:rPr>
  </w:style>
  <w:style w:type="paragraph" w:customStyle="1" w:styleId="xl75">
    <w:name w:val="xl75"/>
    <w:basedOn w:val="Normal"/>
    <w:rsid w:val="00952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6">
    <w:name w:val="xl76"/>
    <w:basedOn w:val="Normal"/>
    <w:rsid w:val="00952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77">
    <w:name w:val="xl77"/>
    <w:basedOn w:val="Normal"/>
    <w:rsid w:val="00952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78">
    <w:name w:val="xl78"/>
    <w:basedOn w:val="Normal"/>
    <w:rsid w:val="00952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79">
    <w:name w:val="xl79"/>
    <w:basedOn w:val="Normal"/>
    <w:rsid w:val="00952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80">
    <w:name w:val="xl80"/>
    <w:basedOn w:val="Normal"/>
    <w:rsid w:val="00952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81">
    <w:name w:val="xl81"/>
    <w:basedOn w:val="Normal"/>
    <w:rsid w:val="00952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2">
    <w:name w:val="xl82"/>
    <w:basedOn w:val="Normal"/>
    <w:rsid w:val="00952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83">
    <w:name w:val="xl83"/>
    <w:basedOn w:val="Normal"/>
    <w:rsid w:val="00952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4">
    <w:name w:val="xl84"/>
    <w:basedOn w:val="Normal"/>
    <w:rsid w:val="00952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85">
    <w:name w:val="xl85"/>
    <w:basedOn w:val="Normal"/>
    <w:rsid w:val="00952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6">
    <w:name w:val="xl86"/>
    <w:basedOn w:val="Normal"/>
    <w:rsid w:val="00952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87">
    <w:name w:val="xl87"/>
    <w:basedOn w:val="Normal"/>
    <w:rsid w:val="00952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styleId="Title">
    <w:name w:val="Title"/>
    <w:basedOn w:val="Normal"/>
    <w:next w:val="Normal"/>
    <w:link w:val="TitleChar"/>
    <w:uiPriority w:val="10"/>
    <w:qFormat/>
    <w:rsid w:val="0095276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52760"/>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2F188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F188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1A10EB"/>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1E16AB"/>
    <w:pPr>
      <w:spacing w:line="259" w:lineRule="auto"/>
      <w:outlineLvl w:val="9"/>
    </w:pPr>
  </w:style>
  <w:style w:type="paragraph" w:styleId="TOC1">
    <w:name w:val="toc 1"/>
    <w:basedOn w:val="Normal"/>
    <w:next w:val="Normal"/>
    <w:autoRedefine/>
    <w:uiPriority w:val="39"/>
    <w:unhideWhenUsed/>
    <w:rsid w:val="001E16AB"/>
    <w:pPr>
      <w:spacing w:after="100"/>
    </w:pPr>
  </w:style>
  <w:style w:type="paragraph" w:styleId="TOC2">
    <w:name w:val="toc 2"/>
    <w:basedOn w:val="Normal"/>
    <w:next w:val="Normal"/>
    <w:autoRedefine/>
    <w:uiPriority w:val="39"/>
    <w:unhideWhenUsed/>
    <w:rsid w:val="001E16AB"/>
    <w:pPr>
      <w:spacing w:after="100"/>
      <w:ind w:left="220"/>
    </w:pPr>
  </w:style>
  <w:style w:type="paragraph" w:styleId="TOC3">
    <w:name w:val="toc 3"/>
    <w:basedOn w:val="Normal"/>
    <w:next w:val="Normal"/>
    <w:autoRedefine/>
    <w:uiPriority w:val="39"/>
    <w:unhideWhenUsed/>
    <w:rsid w:val="001E16AB"/>
    <w:pPr>
      <w:spacing w:after="100"/>
      <w:ind w:left="440"/>
    </w:pPr>
  </w:style>
  <w:style w:type="character" w:styleId="Hyperlink">
    <w:name w:val="Hyperlink"/>
    <w:basedOn w:val="DefaultParagraphFont"/>
    <w:uiPriority w:val="99"/>
    <w:unhideWhenUsed/>
    <w:rsid w:val="001E16AB"/>
    <w:rPr>
      <w:color w:val="0000FF" w:themeColor="hyperlink"/>
      <w:u w:val="single"/>
    </w:rPr>
  </w:style>
  <w:style w:type="paragraph" w:customStyle="1" w:styleId="Default">
    <w:name w:val="Default"/>
    <w:rsid w:val="00051FB1"/>
    <w:pPr>
      <w:autoSpaceDE w:val="0"/>
      <w:autoSpaceDN w:val="0"/>
      <w:adjustRightInd w:val="0"/>
      <w:spacing w:after="0" w:line="240" w:lineRule="auto"/>
    </w:pPr>
    <w:rPr>
      <w:rFonts w:ascii="Trebuchet MS" w:hAnsi="Trebuchet MS" w:cs="Trebuchet MS"/>
      <w:color w:val="000000"/>
      <w:sz w:val="24"/>
      <w:szCs w:val="24"/>
    </w:rPr>
  </w:style>
</w:styles>
</file>

<file path=word/webSettings.xml><?xml version="1.0" encoding="utf-8"?>
<w:webSettings xmlns:r="http://schemas.openxmlformats.org/officeDocument/2006/relationships" xmlns:w="http://schemas.openxmlformats.org/wordprocessingml/2006/main">
  <w:divs>
    <w:div w:id="844976517">
      <w:bodyDiv w:val="1"/>
      <w:marLeft w:val="0"/>
      <w:marRight w:val="0"/>
      <w:marTop w:val="0"/>
      <w:marBottom w:val="0"/>
      <w:divBdr>
        <w:top w:val="none" w:sz="0" w:space="0" w:color="auto"/>
        <w:left w:val="none" w:sz="0" w:space="0" w:color="auto"/>
        <w:bottom w:val="none" w:sz="0" w:space="0" w:color="auto"/>
        <w:right w:val="none" w:sz="0" w:space="0" w:color="auto"/>
      </w:divBdr>
    </w:div>
    <w:div w:id="1557931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mailto:info@futurefocusuganda.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futurefocusuganda.org"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2DB6C-BF1C-45A0-8C6F-63E694728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2775</Words>
  <Characters>15822</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dc:creator>
  <cp:lastModifiedBy>HP ENUY</cp:lastModifiedBy>
  <cp:revision>2</cp:revision>
  <cp:lastPrinted>2017-02-14T20:06:00Z</cp:lastPrinted>
  <dcterms:created xsi:type="dcterms:W3CDTF">2019-07-05T20:10:00Z</dcterms:created>
  <dcterms:modified xsi:type="dcterms:W3CDTF">2019-07-05T20:10:00Z</dcterms:modified>
</cp:coreProperties>
</file>